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D3B" w:rsidRPr="00E6624E" w:rsidRDefault="00B91D3B" w:rsidP="00877C62">
      <w:pPr>
        <w:spacing w:after="0"/>
        <w:ind w:left="-567" w:right="-567"/>
        <w:jc w:val="center"/>
        <w:rPr>
          <w:rFonts w:ascii="Times New Roman" w:hAnsi="Times New Roman"/>
          <w:b/>
          <w:color w:val="C00000"/>
          <w:sz w:val="36"/>
          <w:szCs w:val="36"/>
        </w:rPr>
      </w:pPr>
      <w:r w:rsidRPr="00E6624E">
        <w:rPr>
          <w:rFonts w:ascii="Times New Roman" w:hAnsi="Times New Roman"/>
          <w:b/>
          <w:color w:val="C00000"/>
          <w:sz w:val="36"/>
          <w:szCs w:val="36"/>
        </w:rPr>
        <w:t>PRINCIPIO DI PASCAL</w:t>
      </w:r>
    </w:p>
    <w:p w:rsidR="00B91D3B" w:rsidRPr="00E6624E" w:rsidRDefault="00716AEB" w:rsidP="003347DD">
      <w:pPr>
        <w:ind w:left="-567" w:right="-568" w:firstLine="141"/>
        <w:jc w:val="both"/>
        <w:rPr>
          <w:rFonts w:ascii="Tahoma" w:hAnsi="Tahoma" w:cs="Tahoma"/>
          <w:color w:val="333333"/>
        </w:rPr>
      </w:pPr>
      <w:r w:rsidRPr="00E6624E">
        <w:rPr>
          <w:rFonts w:ascii="Tahoma" w:hAnsi="Tahoma" w:cs="Tahoma"/>
          <w:color w:val="333333"/>
        </w:rPr>
        <w:t xml:space="preserve">Applicheremo ora il </w:t>
      </w:r>
      <w:r w:rsidR="00B91D3B" w:rsidRPr="00E6624E">
        <w:rPr>
          <w:rFonts w:ascii="Tahoma" w:hAnsi="Tahoma" w:cs="Tahoma"/>
          <w:color w:val="333333"/>
        </w:rPr>
        <w:t xml:space="preserve">concetto di pressione ai </w:t>
      </w:r>
      <w:r w:rsidR="00B91D3B" w:rsidRPr="000E2BC5">
        <w:rPr>
          <w:rFonts w:ascii="Tahoma" w:hAnsi="Tahoma" w:cs="Tahoma"/>
          <w:b/>
          <w:color w:val="333333"/>
        </w:rPr>
        <w:t>fluidi</w:t>
      </w:r>
      <w:r w:rsidRPr="00E6624E">
        <w:rPr>
          <w:rFonts w:ascii="Tahoma" w:hAnsi="Tahoma" w:cs="Tahoma"/>
          <w:color w:val="333333"/>
        </w:rPr>
        <w:t>. I fluidi (liquidi e gas) in fisica sono caratterizz</w:t>
      </w:r>
      <w:r w:rsidR="00B91D3B" w:rsidRPr="00E6624E">
        <w:rPr>
          <w:rFonts w:ascii="Tahoma" w:hAnsi="Tahoma" w:cs="Tahoma"/>
          <w:color w:val="333333"/>
        </w:rPr>
        <w:t>ati dal non avere forma propria: i</w:t>
      </w:r>
      <w:r w:rsidRPr="00E6624E">
        <w:rPr>
          <w:rFonts w:ascii="Tahoma" w:hAnsi="Tahoma" w:cs="Tahoma"/>
          <w:color w:val="333333"/>
        </w:rPr>
        <w:t xml:space="preserve"> fluidi assumono infatti la forma del recipiente che li contiene. I solidi invece hanno forma propria perché le</w:t>
      </w:r>
      <w:r w:rsidR="00DD355E">
        <w:rPr>
          <w:rFonts w:ascii="Tahoma" w:hAnsi="Tahoma" w:cs="Tahoma"/>
          <w:color w:val="333333"/>
        </w:rPr>
        <w:t xml:space="preserve"> diverse parti di</w:t>
      </w:r>
      <w:r w:rsidRPr="00E6624E">
        <w:rPr>
          <w:rFonts w:ascii="Tahoma" w:hAnsi="Tahoma" w:cs="Tahoma"/>
          <w:color w:val="333333"/>
        </w:rPr>
        <w:t xml:space="preserve"> un solido non possono sco</w:t>
      </w:r>
      <w:r w:rsidR="00B91D3B" w:rsidRPr="00E6624E">
        <w:rPr>
          <w:rFonts w:ascii="Tahoma" w:hAnsi="Tahoma" w:cs="Tahoma"/>
          <w:color w:val="333333"/>
        </w:rPr>
        <w:t>rrere l'una rispetto all'altra.</w:t>
      </w:r>
    </w:p>
    <w:p w:rsidR="00B91D3B" w:rsidRDefault="00716AEB" w:rsidP="001E229A">
      <w:pPr>
        <w:spacing w:after="240"/>
        <w:ind w:left="-567" w:right="-568" w:firstLine="141"/>
        <w:jc w:val="both"/>
        <w:rPr>
          <w:rFonts w:ascii="Tahoma" w:hAnsi="Tahoma" w:cs="Tahoma"/>
          <w:color w:val="333333"/>
        </w:rPr>
      </w:pPr>
      <w:r w:rsidRPr="00E6624E">
        <w:rPr>
          <w:rFonts w:ascii="Tahoma" w:hAnsi="Tahoma" w:cs="Tahoma"/>
          <w:color w:val="333333"/>
        </w:rPr>
        <w:t xml:space="preserve">Per capire quali sono le caratteristiche della pressione esercitata da un </w:t>
      </w:r>
      <w:r w:rsidR="00B91D3B" w:rsidRPr="00E6624E">
        <w:rPr>
          <w:rFonts w:ascii="Tahoma" w:hAnsi="Tahoma" w:cs="Tahoma"/>
          <w:color w:val="333333"/>
        </w:rPr>
        <w:t>fluido</w:t>
      </w:r>
      <w:r w:rsidRPr="00E6624E">
        <w:rPr>
          <w:rFonts w:ascii="Tahoma" w:hAnsi="Tahoma" w:cs="Tahoma"/>
          <w:color w:val="333333"/>
        </w:rPr>
        <w:t xml:space="preserve">, pensiamo per prima cosa al dentifricio contenuto in un tubetto. È facile rendersi conto che, per far uscire il dentifricio, possiamo applicare una pressione con la nostra mano in </w:t>
      </w:r>
      <w:r w:rsidR="00B91D3B" w:rsidRPr="00E6624E">
        <w:rPr>
          <w:rFonts w:ascii="Tahoma" w:hAnsi="Tahoma" w:cs="Tahoma"/>
          <w:color w:val="333333"/>
        </w:rPr>
        <w:t>un punto qualunque del tubetto: in altre parole, la spinta che noi esercitiamo da qualche parte nel tubetto si propaga dappertutto dentro il fluido.</w:t>
      </w:r>
      <w:r w:rsidR="009560F4" w:rsidRPr="009560F4">
        <w:rPr>
          <w:rFonts w:ascii="Tahoma" w:hAnsi="Tahoma" w:cs="Tahoma"/>
          <w:color w:val="333333"/>
        </w:rPr>
        <w:t xml:space="preserve"> </w:t>
      </w:r>
      <w:r w:rsidR="009560F4" w:rsidRPr="004417D6">
        <w:rPr>
          <w:rFonts w:ascii="Tahoma" w:hAnsi="Tahoma" w:cs="Tahoma"/>
          <w:color w:val="333333"/>
        </w:rPr>
        <w:t>La pressione che esercitiamo in tale punto si propaga infatti inalterata fino all'apertura</w:t>
      </w:r>
      <w:r w:rsidR="009560F4">
        <w:rPr>
          <w:rFonts w:ascii="Tahoma" w:hAnsi="Tahoma" w:cs="Tahoma"/>
          <w:color w:val="333333"/>
        </w:rPr>
        <w:t xml:space="preserve"> del tubetto, indipendentemente da dove e come premiamo il tubetto.</w:t>
      </w:r>
    </w:p>
    <w:p w:rsidR="00A505B7" w:rsidRDefault="00A505B7" w:rsidP="001E229A">
      <w:pPr>
        <w:shd w:val="clear" w:color="auto" w:fill="FFFFFF"/>
        <w:spacing w:after="0"/>
        <w:ind w:left="-567" w:right="-567" w:firstLine="142"/>
        <w:jc w:val="center"/>
        <w:rPr>
          <w:rFonts w:ascii="Times New Roman" w:hAnsi="Times New Roman"/>
          <w:b/>
          <w:color w:val="FF0000"/>
          <w:sz w:val="28"/>
          <w:szCs w:val="28"/>
        </w:rPr>
      </w:pPr>
      <w:r w:rsidRPr="00A505B7">
        <w:rPr>
          <w:rFonts w:ascii="Times New Roman" w:hAnsi="Times New Roman"/>
          <w:b/>
          <w:color w:val="FF0000"/>
          <w:sz w:val="28"/>
          <w:szCs w:val="28"/>
        </w:rPr>
        <w:t>OSSERVAZIONI IN LABORATORIO</w:t>
      </w:r>
    </w:p>
    <w:p w:rsidR="003E4D14" w:rsidRDefault="003E4D14" w:rsidP="003E4D14">
      <w:pPr>
        <w:shd w:val="clear" w:color="auto" w:fill="FFFFFF"/>
        <w:spacing w:after="0"/>
        <w:ind w:left="-567" w:right="-567" w:firstLine="142"/>
        <w:rPr>
          <w:rFonts w:ascii="Tahoma" w:hAnsi="Tahoma" w:cs="Tahoma"/>
          <w:color w:val="333333"/>
        </w:rPr>
      </w:pPr>
      <w:r>
        <w:rPr>
          <w:rFonts w:ascii="Tahoma" w:hAnsi="Tahoma" w:cs="Tahoma"/>
          <w:color w:val="FF0000"/>
        </w:rPr>
        <w:t xml:space="preserve">Il </w:t>
      </w:r>
      <w:r>
        <w:rPr>
          <w:rFonts w:ascii="Tahoma" w:hAnsi="Tahoma" w:cs="Tahoma"/>
          <w:color w:val="FF0000"/>
        </w:rPr>
        <w:t>cazzottone sulla spalla</w:t>
      </w:r>
      <w:r w:rsidRPr="00A505B7">
        <w:rPr>
          <w:rFonts w:ascii="Tahoma" w:hAnsi="Tahoma" w:cs="Tahoma"/>
          <w:color w:val="FF0000"/>
        </w:rPr>
        <w:t>.</w:t>
      </w:r>
      <w:r>
        <w:rPr>
          <w:rFonts w:ascii="Tahoma" w:hAnsi="Tahoma" w:cs="Tahoma"/>
          <w:color w:val="FF0000"/>
        </w:rPr>
        <w:t xml:space="preserve"> </w:t>
      </w:r>
      <w:r w:rsidRPr="003E4D14">
        <w:rPr>
          <w:rFonts w:ascii="Tahoma" w:hAnsi="Tahoma" w:cs="Tahoma"/>
          <w:color w:val="333333"/>
        </w:rPr>
        <w:t xml:space="preserve">Un ragazzo fa la lotta con un suo amico… e si piglia un cazzottone sulla spalla (che è una componente solida del corpo umano). Dove è che sente la pressione del colpo? “Ma Prof, è ovvio: la sente sulla spalla!” Sicuramente se colpisco la spalla di una persona, ella sentirà la pressione del colpo sulla spalla. Non sentirà il colpo sulla testa o sul piede o sulla schiena: se </w:t>
      </w:r>
      <w:r w:rsidR="00BB4E70">
        <w:rPr>
          <w:rFonts w:ascii="Tahoma" w:hAnsi="Tahoma" w:cs="Tahoma"/>
          <w:color w:val="333333"/>
        </w:rPr>
        <w:t>è</w:t>
      </w:r>
      <w:r w:rsidRPr="003E4D14">
        <w:rPr>
          <w:rFonts w:ascii="Tahoma" w:hAnsi="Tahoma" w:cs="Tahoma"/>
          <w:color w:val="333333"/>
        </w:rPr>
        <w:t xml:space="preserve"> la spalla </w:t>
      </w:r>
      <w:r w:rsidR="00BB4E70">
        <w:rPr>
          <w:rFonts w:ascii="Tahoma" w:hAnsi="Tahoma" w:cs="Tahoma"/>
          <w:color w:val="333333"/>
        </w:rPr>
        <w:t xml:space="preserve">ad essere colpita </w:t>
      </w:r>
      <w:r w:rsidRPr="003E4D14">
        <w:rPr>
          <w:rFonts w:ascii="Tahoma" w:hAnsi="Tahoma" w:cs="Tahoma"/>
          <w:color w:val="333333"/>
        </w:rPr>
        <w:t xml:space="preserve">la pressione del colpo agirà solo sulla spalla. Questo </w:t>
      </w:r>
      <w:r w:rsidR="00BB4E70">
        <w:rPr>
          <w:rFonts w:ascii="Tahoma" w:hAnsi="Tahoma" w:cs="Tahoma"/>
          <w:color w:val="333333"/>
        </w:rPr>
        <w:t xml:space="preserve">per un solido </w:t>
      </w:r>
      <w:r w:rsidRPr="003E4D14">
        <w:rPr>
          <w:rFonts w:ascii="Tahoma" w:hAnsi="Tahoma" w:cs="Tahoma"/>
          <w:color w:val="333333"/>
        </w:rPr>
        <w:t>vale in generale: se colpisco un solido la pressione del colpo rimarrà localizzata nel punto dove ho portato il colpo.</w:t>
      </w:r>
      <w:r>
        <w:rPr>
          <w:rFonts w:ascii="Tahoma" w:hAnsi="Tahoma" w:cs="Tahoma"/>
          <w:color w:val="333333"/>
        </w:rPr>
        <w:t xml:space="preserve"> Possiamo perciò dire che </w:t>
      </w:r>
      <w:r w:rsidRPr="00504E55">
        <w:rPr>
          <w:rFonts w:ascii="Tahoma" w:hAnsi="Tahoma" w:cs="Tahoma"/>
          <w:b/>
          <w:color w:val="333333"/>
        </w:rPr>
        <w:t xml:space="preserve">una pressione applicata su di un elemento di un solido rimane applicata su quell’elemento del solido </w:t>
      </w:r>
      <w:r w:rsidRPr="001504B5">
        <w:rPr>
          <w:rFonts w:ascii="Tahoma" w:hAnsi="Tahoma" w:cs="Tahoma"/>
          <w:color w:val="333333"/>
        </w:rPr>
        <w:t>e non si propaga oltre</w:t>
      </w:r>
      <w:r>
        <w:rPr>
          <w:rFonts w:ascii="Tahoma" w:hAnsi="Tahoma" w:cs="Tahoma"/>
          <w:color w:val="333333"/>
        </w:rPr>
        <w:t>. Ma questo vale anche per i fluidi?</w:t>
      </w:r>
    </w:p>
    <w:p w:rsidR="003E4D14" w:rsidRPr="003E4D14" w:rsidRDefault="003E4D14" w:rsidP="003E4D14">
      <w:pPr>
        <w:shd w:val="clear" w:color="auto" w:fill="FFFFFF"/>
        <w:spacing w:after="0"/>
        <w:ind w:left="-567" w:right="-567" w:firstLine="142"/>
        <w:rPr>
          <w:rFonts w:ascii="Tahoma" w:hAnsi="Tahoma" w:cs="Tahoma"/>
          <w:color w:val="333333"/>
        </w:rPr>
      </w:pPr>
    </w:p>
    <w:p w:rsidR="00D91470" w:rsidRDefault="00AF3DFC" w:rsidP="001E229A">
      <w:pPr>
        <w:shd w:val="clear" w:color="auto" w:fill="FFFFFF"/>
        <w:spacing w:after="0"/>
        <w:ind w:left="-567" w:right="-567" w:firstLine="142"/>
        <w:jc w:val="both"/>
        <w:rPr>
          <w:rFonts w:ascii="Tahoma" w:hAnsi="Tahoma" w:cs="Tahoma"/>
          <w:shd w:val="clear" w:color="auto" w:fill="FFFFFF"/>
        </w:rPr>
      </w:pPr>
      <w:r>
        <w:rPr>
          <w:rFonts w:ascii="Tahoma" w:hAnsi="Tahoma" w:cs="Tahoma"/>
          <w:color w:val="FF0000"/>
        </w:rPr>
        <w:t>Il sacchet</w:t>
      </w:r>
      <w:r w:rsidR="00A505B7" w:rsidRPr="00A505B7">
        <w:rPr>
          <w:rFonts w:ascii="Tahoma" w:hAnsi="Tahoma" w:cs="Tahoma"/>
          <w:color w:val="FF0000"/>
        </w:rPr>
        <w:t xml:space="preserve">to riempito a metà. </w:t>
      </w:r>
      <w:r w:rsidR="00D91470">
        <w:rPr>
          <w:rFonts w:ascii="Tahoma" w:hAnsi="Tahoma" w:cs="Tahoma"/>
          <w:color w:val="333333"/>
        </w:rPr>
        <w:t xml:space="preserve">Un esperimento analogo al tubo di dentifricio lo abbiamo fatto in laboratorio, dove il Prof ha riempito un </w:t>
      </w:r>
      <w:r>
        <w:rPr>
          <w:rFonts w:ascii="Tahoma" w:hAnsi="Tahoma" w:cs="Tahoma"/>
          <w:color w:val="333333"/>
        </w:rPr>
        <w:t>sacchet</w:t>
      </w:r>
      <w:r w:rsidR="00085757">
        <w:rPr>
          <w:rFonts w:ascii="Tahoma" w:hAnsi="Tahoma" w:cs="Tahoma"/>
          <w:color w:val="333333"/>
        </w:rPr>
        <w:t>to</w:t>
      </w:r>
      <w:r w:rsidR="00D91470">
        <w:rPr>
          <w:rFonts w:ascii="Tahoma" w:hAnsi="Tahoma" w:cs="Tahoma"/>
          <w:color w:val="333333"/>
        </w:rPr>
        <w:t xml:space="preserve"> con acqua ed aria e lo ha premuto da varie parti. Abbiamo notato</w:t>
      </w:r>
      <w:r w:rsidR="00D91470" w:rsidRPr="001504B5">
        <w:rPr>
          <w:rFonts w:ascii="Tahoma" w:hAnsi="Tahoma" w:cs="Tahoma"/>
          <w:color w:val="333333"/>
        </w:rPr>
        <w:t xml:space="preserve"> che</w:t>
      </w:r>
      <w:r w:rsidR="00D91470" w:rsidRPr="00B5489A">
        <w:rPr>
          <w:rFonts w:ascii="Tahoma" w:hAnsi="Tahoma" w:cs="Tahoma"/>
          <w:b/>
          <w:color w:val="333333"/>
        </w:rPr>
        <w:t xml:space="preserve"> </w:t>
      </w:r>
      <w:r w:rsidR="00085757" w:rsidRPr="00B5489A">
        <w:rPr>
          <w:rFonts w:ascii="Tahoma" w:hAnsi="Tahoma" w:cs="Tahoma"/>
          <w:b/>
          <w:color w:val="333333"/>
        </w:rPr>
        <w:t>il guanto</w:t>
      </w:r>
      <w:r w:rsidR="00D91470" w:rsidRPr="00B5489A">
        <w:rPr>
          <w:rFonts w:ascii="Tahoma" w:hAnsi="Tahoma" w:cs="Tahoma"/>
          <w:b/>
          <w:color w:val="333333"/>
        </w:rPr>
        <w:t xml:space="preserve"> si </w:t>
      </w:r>
      <w:r w:rsidR="00085757" w:rsidRPr="00B5489A">
        <w:rPr>
          <w:rFonts w:ascii="Tahoma" w:hAnsi="Tahoma" w:cs="Tahoma"/>
          <w:b/>
          <w:color w:val="333333"/>
        </w:rPr>
        <w:t>gonfia</w:t>
      </w:r>
      <w:r w:rsidR="00D91470" w:rsidRPr="00B5489A">
        <w:rPr>
          <w:rFonts w:ascii="Tahoma" w:hAnsi="Tahoma" w:cs="Tahoma"/>
          <w:b/>
          <w:color w:val="333333"/>
        </w:rPr>
        <w:t xml:space="preserve">va </w:t>
      </w:r>
      <w:r w:rsidR="00085757" w:rsidRPr="00B5489A">
        <w:rPr>
          <w:rFonts w:ascii="Tahoma" w:hAnsi="Tahoma" w:cs="Tahoma"/>
          <w:b/>
          <w:color w:val="333333"/>
        </w:rPr>
        <w:t xml:space="preserve">in ugual modo </w:t>
      </w:r>
      <w:r w:rsidR="00D91470" w:rsidRPr="00B5489A">
        <w:rPr>
          <w:rFonts w:ascii="Tahoma" w:hAnsi="Tahoma" w:cs="Tahoma"/>
          <w:b/>
          <w:color w:val="333333"/>
        </w:rPr>
        <w:t>in ogni direzione</w:t>
      </w:r>
      <w:r w:rsidR="00085757" w:rsidRPr="00B5489A">
        <w:rPr>
          <w:rFonts w:ascii="Tahoma" w:hAnsi="Tahoma" w:cs="Tahoma"/>
          <w:b/>
          <w:color w:val="333333"/>
        </w:rPr>
        <w:t>,</w:t>
      </w:r>
      <w:r w:rsidR="00D91470" w:rsidRPr="00B5489A">
        <w:rPr>
          <w:rFonts w:ascii="Tahoma" w:hAnsi="Tahoma" w:cs="Tahoma"/>
          <w:b/>
          <w:color w:val="333333"/>
        </w:rPr>
        <w:t xml:space="preserve"> sia </w:t>
      </w:r>
      <w:r w:rsidR="00085757" w:rsidRPr="00B5489A">
        <w:rPr>
          <w:rFonts w:ascii="Tahoma" w:hAnsi="Tahoma" w:cs="Tahoma"/>
          <w:b/>
          <w:color w:val="333333"/>
        </w:rPr>
        <w:t>la parte del liquido sia quella d</w:t>
      </w:r>
      <w:r w:rsidR="00D91470" w:rsidRPr="00B5489A">
        <w:rPr>
          <w:rFonts w:ascii="Tahoma" w:hAnsi="Tahoma" w:cs="Tahoma"/>
          <w:b/>
          <w:color w:val="333333"/>
        </w:rPr>
        <w:t>ell’aria, indipendentemente se premevamo la parte piena (liquido) o vuota (aria)</w:t>
      </w:r>
      <w:r w:rsidR="00D91470">
        <w:rPr>
          <w:rFonts w:ascii="Tahoma" w:hAnsi="Tahoma" w:cs="Tahoma"/>
          <w:color w:val="333333"/>
        </w:rPr>
        <w:t>.</w:t>
      </w:r>
      <w:r w:rsidR="00D91470">
        <w:rPr>
          <w:rFonts w:ascii="Verdana" w:hAnsi="Verdana"/>
          <w:shd w:val="clear" w:color="auto" w:fill="FFFFFF"/>
        </w:rPr>
        <w:t xml:space="preserve"> </w:t>
      </w:r>
      <w:r w:rsidR="00D91470">
        <w:rPr>
          <w:rFonts w:ascii="Tahoma" w:hAnsi="Tahoma" w:cs="Tahoma"/>
          <w:shd w:val="clear" w:color="auto" w:fill="FFFFFF"/>
        </w:rPr>
        <w:t>Questo fenomeno, facilmente riscontrabile da chiunque possieda un palloncino, è giustificato dal fatto che, al pari di ciò che succede nel dentifricio, la pressione da noi esercitata si trasmette all'intera massa di fluido contenuto nell'involucro (che in questo caso sarà liquido o aria).</w:t>
      </w:r>
      <w:r w:rsidR="0088163A">
        <w:rPr>
          <w:rFonts w:ascii="Tahoma" w:hAnsi="Tahoma" w:cs="Tahoma"/>
          <w:shd w:val="clear" w:color="auto" w:fill="FFFFFF"/>
        </w:rPr>
        <w:t xml:space="preserve"> Questo esperimento dimostra che:</w:t>
      </w:r>
    </w:p>
    <w:p w:rsidR="0088163A" w:rsidRPr="00D910A9" w:rsidRDefault="0088163A" w:rsidP="001E229A">
      <w:pPr>
        <w:spacing w:after="240"/>
        <w:ind w:left="-567" w:right="-568" w:firstLine="141"/>
        <w:jc w:val="center"/>
        <w:rPr>
          <w:rFonts w:ascii="Garamond" w:hAnsi="Garamond" w:cs="Tahoma"/>
          <w:color w:val="006600"/>
          <w:sz w:val="27"/>
          <w:szCs w:val="27"/>
        </w:rPr>
      </w:pPr>
      <w:r w:rsidRPr="00D910A9">
        <w:rPr>
          <w:rFonts w:ascii="Garamond" w:hAnsi="Garamond" w:cs="Tahoma"/>
          <w:color w:val="006600"/>
          <w:sz w:val="27"/>
          <w:szCs w:val="27"/>
        </w:rPr>
        <w:t>la pressione in un fluido si trasmette su tutto il fluido</w:t>
      </w:r>
    </w:p>
    <w:p w:rsidR="00B30E5B" w:rsidRDefault="001504B5" w:rsidP="00B30E5B">
      <w:pPr>
        <w:shd w:val="clear" w:color="auto" w:fill="FFFFFF"/>
        <w:spacing w:after="0"/>
        <w:ind w:left="-567" w:right="-567" w:firstLine="142"/>
        <w:jc w:val="both"/>
        <w:rPr>
          <w:rFonts w:ascii="Tahoma" w:hAnsi="Tahoma" w:cs="Tahoma"/>
          <w:shd w:val="clear" w:color="auto" w:fill="FFFFFF"/>
        </w:rPr>
      </w:pPr>
      <w:r>
        <w:rPr>
          <w:rFonts w:ascii="Tahoma" w:hAnsi="Tahoma" w:cs="Tahoma"/>
          <w:color w:val="FF0000"/>
        </w:rPr>
        <w:t>La bottiglia con un foro</w:t>
      </w:r>
      <w:r w:rsidR="00D264BD" w:rsidRPr="00A505B7">
        <w:rPr>
          <w:rFonts w:ascii="Tahoma" w:hAnsi="Tahoma" w:cs="Tahoma"/>
          <w:color w:val="FF0000"/>
        </w:rPr>
        <w:t xml:space="preserve">. </w:t>
      </w:r>
      <w:r w:rsidR="00B30E5B" w:rsidRPr="00B30E5B">
        <w:rPr>
          <w:rFonts w:ascii="Tahoma" w:hAnsi="Tahoma" w:cs="Tahoma"/>
          <w:shd w:val="clear" w:color="auto" w:fill="FFFFFF"/>
        </w:rPr>
        <w:t>In quali direzioni si trasmette la pressione?</w:t>
      </w:r>
      <w:r w:rsidR="00B30E5B">
        <w:rPr>
          <w:rFonts w:ascii="Tahoma" w:hAnsi="Tahoma" w:cs="Tahoma"/>
          <w:color w:val="FF0000"/>
        </w:rPr>
        <w:t xml:space="preserve"> </w:t>
      </w:r>
      <w:r w:rsidR="00B30E5B" w:rsidRPr="00B30E5B">
        <w:rPr>
          <w:rFonts w:ascii="Tahoma" w:hAnsi="Tahoma" w:cs="Tahoma"/>
        </w:rPr>
        <w:t>Se applico una pressione lungo una ce</w:t>
      </w:r>
      <w:r w:rsidR="00B5489A">
        <w:rPr>
          <w:rFonts w:ascii="Tahoma" w:hAnsi="Tahoma" w:cs="Tahoma"/>
        </w:rPr>
        <w:t>r</w:t>
      </w:r>
      <w:r w:rsidR="00B30E5B" w:rsidRPr="00B30E5B">
        <w:rPr>
          <w:rFonts w:ascii="Tahoma" w:hAnsi="Tahoma" w:cs="Tahoma"/>
        </w:rPr>
        <w:t xml:space="preserve">ta direzione cosa accade alle altre direzioni? Per vedere cosa accade il Prof </w:t>
      </w:r>
      <w:r w:rsidR="00933761" w:rsidRPr="00B30E5B">
        <w:rPr>
          <w:rFonts w:ascii="Tahoma" w:hAnsi="Tahoma" w:cs="Tahoma"/>
          <w:shd w:val="clear" w:color="auto" w:fill="FFFFFF"/>
        </w:rPr>
        <w:t xml:space="preserve">ha </w:t>
      </w:r>
      <w:r w:rsidR="00AF3DFC">
        <w:rPr>
          <w:rFonts w:ascii="Tahoma" w:hAnsi="Tahoma" w:cs="Tahoma"/>
          <w:shd w:val="clear" w:color="auto" w:fill="FFFFFF"/>
        </w:rPr>
        <w:t>applicato una pressione a</w:t>
      </w:r>
      <w:r>
        <w:rPr>
          <w:rFonts w:ascii="Tahoma" w:hAnsi="Tahoma" w:cs="Tahoma"/>
          <w:shd w:val="clear" w:color="auto" w:fill="FFFFFF"/>
        </w:rPr>
        <w:t>d una bottiglia che aveva un unico foro in basso da cui usciva un getto d’acqua ogni volta che la bottiglia veniva premuta. Il Prof ha premuto la bottiglia con la medesim</w:t>
      </w:r>
      <w:r w:rsidR="00073887">
        <w:rPr>
          <w:rFonts w:ascii="Tahoma" w:hAnsi="Tahoma" w:cs="Tahoma"/>
          <w:shd w:val="clear" w:color="auto" w:fill="FFFFFF"/>
        </w:rPr>
        <w:t>a forza in tanti punti diversi:</w:t>
      </w:r>
      <w:r>
        <w:rPr>
          <w:rFonts w:ascii="Tahoma" w:hAnsi="Tahoma" w:cs="Tahoma"/>
          <w:shd w:val="clear" w:color="auto" w:fill="FFFFFF"/>
        </w:rPr>
        <w:t xml:space="preserve"> sotto il foro, sopra il foro, davanti al foro, dietro al foro, con un dito, con due dita… </w:t>
      </w:r>
      <w:r w:rsidR="00933761">
        <w:rPr>
          <w:rFonts w:ascii="Tahoma" w:hAnsi="Tahoma" w:cs="Tahoma"/>
          <w:shd w:val="clear" w:color="auto" w:fill="FFFFFF"/>
        </w:rPr>
        <w:t xml:space="preserve">abbiamo osservato che </w:t>
      </w:r>
      <w:r w:rsidR="00933761" w:rsidRPr="00B5489A">
        <w:rPr>
          <w:rFonts w:ascii="Tahoma" w:hAnsi="Tahoma" w:cs="Tahoma"/>
          <w:b/>
          <w:shd w:val="clear" w:color="auto" w:fill="FFFFFF"/>
        </w:rPr>
        <w:t xml:space="preserve">in </w:t>
      </w:r>
      <w:r w:rsidR="0040111B">
        <w:rPr>
          <w:rFonts w:ascii="Tahoma" w:hAnsi="Tahoma" w:cs="Tahoma"/>
          <w:b/>
          <w:shd w:val="clear" w:color="auto" w:fill="FFFFFF"/>
        </w:rPr>
        <w:t xml:space="preserve">tutti i casi </w:t>
      </w:r>
      <w:r>
        <w:rPr>
          <w:rFonts w:ascii="Tahoma" w:hAnsi="Tahoma" w:cs="Tahoma"/>
          <w:b/>
          <w:shd w:val="clear" w:color="auto" w:fill="FFFFFF"/>
        </w:rPr>
        <w:t>il getto d’acqua usciva sempre con la stessa intensità</w:t>
      </w:r>
      <w:r w:rsidR="00933761">
        <w:rPr>
          <w:rFonts w:ascii="Tahoma" w:hAnsi="Tahoma" w:cs="Tahoma"/>
          <w:shd w:val="clear" w:color="auto" w:fill="FFFFFF"/>
        </w:rPr>
        <w:t>.</w:t>
      </w:r>
      <w:r w:rsidR="00B30E5B">
        <w:rPr>
          <w:rFonts w:ascii="Tahoma" w:hAnsi="Tahoma" w:cs="Tahoma"/>
          <w:shd w:val="clear" w:color="auto" w:fill="FFFFFF"/>
        </w:rPr>
        <w:t xml:space="preserve"> Questa osservazione ci fa comprendere che:</w:t>
      </w:r>
    </w:p>
    <w:p w:rsidR="00933761" w:rsidRPr="00B30E5B" w:rsidRDefault="00B30E5B" w:rsidP="00B30E5B">
      <w:pPr>
        <w:spacing w:after="240"/>
        <w:ind w:left="-567" w:right="-568" w:firstLine="141"/>
        <w:jc w:val="center"/>
        <w:rPr>
          <w:rFonts w:ascii="Garamond" w:hAnsi="Garamond" w:cs="Tahoma"/>
          <w:color w:val="006600"/>
          <w:sz w:val="27"/>
          <w:szCs w:val="27"/>
        </w:rPr>
      </w:pPr>
      <w:r w:rsidRPr="00B30E5B">
        <w:rPr>
          <w:rFonts w:ascii="Garamond" w:hAnsi="Garamond" w:cs="Tahoma"/>
          <w:color w:val="006600"/>
          <w:sz w:val="27"/>
          <w:szCs w:val="27"/>
        </w:rPr>
        <w:t xml:space="preserve">quando si applica una pressione su di un fluido essa si trasmette </w:t>
      </w:r>
      <w:r w:rsidR="00073887">
        <w:rPr>
          <w:rFonts w:ascii="Garamond" w:hAnsi="Garamond" w:cs="Tahoma"/>
          <w:color w:val="006600"/>
          <w:sz w:val="27"/>
          <w:szCs w:val="27"/>
        </w:rPr>
        <w:t xml:space="preserve">con uguale valore </w:t>
      </w:r>
      <w:r w:rsidRPr="00B30E5B">
        <w:rPr>
          <w:rFonts w:ascii="Garamond" w:hAnsi="Garamond" w:cs="Tahoma"/>
          <w:color w:val="006600"/>
          <w:sz w:val="27"/>
          <w:szCs w:val="27"/>
        </w:rPr>
        <w:t>in ogni direzione</w:t>
      </w:r>
    </w:p>
    <w:p w:rsidR="004D20C1" w:rsidRDefault="00D264BD" w:rsidP="00BA620B">
      <w:pPr>
        <w:spacing w:after="240"/>
        <w:ind w:left="-567" w:right="-568" w:firstLine="141"/>
        <w:jc w:val="both"/>
        <w:rPr>
          <w:rFonts w:ascii="Garamond" w:hAnsi="Garamond" w:cs="Tahoma"/>
          <w:color w:val="006600"/>
          <w:sz w:val="27"/>
          <w:szCs w:val="27"/>
        </w:rPr>
      </w:pPr>
      <w:r>
        <w:rPr>
          <w:rFonts w:ascii="Tahoma" w:hAnsi="Tahoma" w:cs="Tahoma"/>
          <w:color w:val="FF0000"/>
        </w:rPr>
        <w:t>La bottiglia forata orizzontalmente</w:t>
      </w:r>
      <w:r w:rsidRPr="00A505B7">
        <w:rPr>
          <w:rFonts w:ascii="Tahoma" w:hAnsi="Tahoma" w:cs="Tahoma"/>
          <w:color w:val="FF0000"/>
        </w:rPr>
        <w:t>.</w:t>
      </w:r>
      <w:r w:rsidRPr="00B30E5B">
        <w:rPr>
          <w:rFonts w:ascii="Tahoma" w:hAnsi="Tahoma" w:cs="Tahoma"/>
        </w:rPr>
        <w:t xml:space="preserve"> </w:t>
      </w:r>
      <w:r w:rsidR="00073887">
        <w:rPr>
          <w:rFonts w:ascii="Tahoma" w:hAnsi="Tahoma" w:cs="Tahoma"/>
        </w:rPr>
        <w:t xml:space="preserve">A questo punto abbiamo deciso di seguire l’esempio di </w:t>
      </w:r>
      <w:r w:rsidR="00073887" w:rsidRPr="00CC453E">
        <w:rPr>
          <w:rFonts w:ascii="Tahoma" w:hAnsi="Tahoma" w:cs="Tahoma"/>
          <w:b/>
        </w:rPr>
        <w:t>Lavoiser</w:t>
      </w:r>
      <w:r w:rsidR="00073887">
        <w:rPr>
          <w:rFonts w:ascii="Tahoma" w:hAnsi="Tahoma" w:cs="Tahoma"/>
        </w:rPr>
        <w:t>: per essere certi che una legge sia universale è necessario ripetere l’esperimento con metodi e strumenti diversi.</w:t>
      </w:r>
      <w:r w:rsidR="00B30E5B">
        <w:rPr>
          <w:rFonts w:ascii="Tahoma" w:hAnsi="Tahoma" w:cs="Tahoma"/>
          <w:color w:val="333333"/>
        </w:rPr>
        <w:t xml:space="preserve"> </w:t>
      </w:r>
      <w:r w:rsidR="00B30E5B">
        <w:rPr>
          <w:rFonts w:ascii="Tahoma" w:hAnsi="Tahoma" w:cs="Tahoma"/>
          <w:shd w:val="clear" w:color="auto" w:fill="FFFFFF"/>
        </w:rPr>
        <w:t>Per</w:t>
      </w:r>
      <w:r w:rsidR="00073887">
        <w:rPr>
          <w:rFonts w:ascii="Tahoma" w:hAnsi="Tahoma" w:cs="Tahoma"/>
          <w:shd w:val="clear" w:color="auto" w:fill="FFFFFF"/>
        </w:rPr>
        <w:t>ciò</w:t>
      </w:r>
      <w:r w:rsidR="00B30E5B">
        <w:rPr>
          <w:rFonts w:ascii="Tahoma" w:hAnsi="Tahoma" w:cs="Tahoma"/>
          <w:shd w:val="clear" w:color="auto" w:fill="FFFFFF"/>
        </w:rPr>
        <w:t xml:space="preserve"> il Prof ha eseguito un secondo esperimento: ha preso </w:t>
      </w:r>
      <w:r w:rsidR="00933761">
        <w:rPr>
          <w:rFonts w:ascii="Tahoma" w:hAnsi="Tahoma" w:cs="Tahoma"/>
          <w:shd w:val="clear" w:color="auto" w:fill="FFFFFF"/>
        </w:rPr>
        <w:t>una bottiglia che era stata forata con 4 fori orizz</w:t>
      </w:r>
      <w:r w:rsidR="00B30E5B">
        <w:rPr>
          <w:rFonts w:ascii="Tahoma" w:hAnsi="Tahoma" w:cs="Tahoma"/>
          <w:shd w:val="clear" w:color="auto" w:fill="FFFFFF"/>
        </w:rPr>
        <w:t xml:space="preserve">ontali, ognuno a 90° dall’altro, poi </w:t>
      </w:r>
      <w:r w:rsidR="00933761">
        <w:rPr>
          <w:rFonts w:ascii="Tahoma" w:hAnsi="Tahoma" w:cs="Tahoma"/>
          <w:shd w:val="clear" w:color="auto" w:fill="FFFFFF"/>
        </w:rPr>
        <w:t>ha riempito la bottiglia d’acqua</w:t>
      </w:r>
      <w:r w:rsidR="00B30E5B" w:rsidRPr="00B5489A">
        <w:rPr>
          <w:rFonts w:ascii="Tahoma" w:hAnsi="Tahoma" w:cs="Tahoma"/>
          <w:shd w:val="clear" w:color="auto" w:fill="FFFFFF"/>
        </w:rPr>
        <w:t xml:space="preserve">. </w:t>
      </w:r>
      <w:r w:rsidR="00073887">
        <w:rPr>
          <w:rFonts w:ascii="Tahoma" w:hAnsi="Tahoma" w:cs="Tahoma"/>
          <w:shd w:val="clear" w:color="auto" w:fill="FFFFFF"/>
        </w:rPr>
        <w:t>Il Prof</w:t>
      </w:r>
      <w:r w:rsidR="00073887" w:rsidRPr="00073887">
        <w:rPr>
          <w:rFonts w:ascii="Tahoma" w:hAnsi="Tahoma" w:cs="Tahoma"/>
          <w:b/>
          <w:shd w:val="clear" w:color="auto" w:fill="FFFFFF"/>
        </w:rPr>
        <w:t xml:space="preserve"> </w:t>
      </w:r>
      <w:r w:rsidR="00073887" w:rsidRPr="00CC453E">
        <w:rPr>
          <w:rFonts w:ascii="Tahoma" w:hAnsi="Tahoma" w:cs="Tahoma"/>
          <w:shd w:val="clear" w:color="auto" w:fill="FFFFFF"/>
        </w:rPr>
        <w:t>ha comp</w:t>
      </w:r>
      <w:r w:rsidR="00073887" w:rsidRPr="00CC453E">
        <w:rPr>
          <w:rFonts w:ascii="Tahoma" w:hAnsi="Tahoma" w:cs="Tahoma"/>
          <w:shd w:val="clear" w:color="auto" w:fill="FFFFFF"/>
        </w:rPr>
        <w:t>resso la bottiglia</w:t>
      </w:r>
      <w:r w:rsidR="00073887" w:rsidRPr="00CC453E">
        <w:rPr>
          <w:rFonts w:ascii="Tahoma" w:hAnsi="Tahoma" w:cs="Tahoma"/>
          <w:shd w:val="clear" w:color="auto" w:fill="FFFFFF"/>
        </w:rPr>
        <w:t xml:space="preserve"> in differenti modi e in differenti parti:</w:t>
      </w:r>
      <w:r w:rsidR="00073887">
        <w:rPr>
          <w:rFonts w:ascii="Tahoma" w:hAnsi="Tahoma" w:cs="Tahoma"/>
          <w:shd w:val="clear" w:color="auto" w:fill="FFFFFF"/>
        </w:rPr>
        <w:t xml:space="preserve"> </w:t>
      </w:r>
      <w:r w:rsidR="00073887" w:rsidRPr="00CC453E">
        <w:rPr>
          <w:rFonts w:ascii="Tahoma" w:hAnsi="Tahoma" w:cs="Tahoma"/>
          <w:shd w:val="clear" w:color="auto" w:fill="FFFFFF"/>
        </w:rPr>
        <w:t>abbiamo notato che</w:t>
      </w:r>
      <w:r w:rsidR="00CC453E">
        <w:rPr>
          <w:rFonts w:ascii="Tahoma" w:hAnsi="Tahoma" w:cs="Tahoma"/>
          <w:shd w:val="clear" w:color="auto" w:fill="FFFFFF"/>
        </w:rPr>
        <w:t>,</w:t>
      </w:r>
      <w:r w:rsidR="00073887" w:rsidRPr="00CC453E">
        <w:rPr>
          <w:rFonts w:ascii="Tahoma" w:hAnsi="Tahoma" w:cs="Tahoma"/>
          <w:b/>
          <w:shd w:val="clear" w:color="auto" w:fill="FFFFFF"/>
        </w:rPr>
        <w:t xml:space="preserve"> </w:t>
      </w:r>
      <w:r w:rsidR="00CC453E" w:rsidRPr="00CC453E">
        <w:rPr>
          <w:rFonts w:ascii="Tahoma" w:hAnsi="Tahoma" w:cs="Tahoma"/>
          <w:b/>
          <w:shd w:val="clear" w:color="auto" w:fill="FFFFFF"/>
        </w:rPr>
        <w:t>indipendentemente dalla posizione del punto di pressione sulla bottiglia</w:t>
      </w:r>
      <w:r w:rsidR="00CC453E">
        <w:rPr>
          <w:rFonts w:ascii="Tahoma" w:hAnsi="Tahoma" w:cs="Tahoma"/>
          <w:b/>
          <w:shd w:val="clear" w:color="auto" w:fill="FFFFFF"/>
        </w:rPr>
        <w:t>,</w:t>
      </w:r>
      <w:r w:rsidR="00CC453E" w:rsidRPr="00CC453E">
        <w:rPr>
          <w:rFonts w:ascii="Tahoma" w:hAnsi="Tahoma" w:cs="Tahoma"/>
          <w:b/>
          <w:shd w:val="clear" w:color="auto" w:fill="FFFFFF"/>
        </w:rPr>
        <w:t xml:space="preserve"> </w:t>
      </w:r>
      <w:r w:rsidR="00073887">
        <w:rPr>
          <w:rFonts w:ascii="Tahoma" w:hAnsi="Tahoma" w:cs="Tahoma"/>
          <w:b/>
          <w:shd w:val="clear" w:color="auto" w:fill="FFFFFF"/>
        </w:rPr>
        <w:t>l’acqua usciva da tutti i 4 fori</w:t>
      </w:r>
      <w:r w:rsidR="00073887" w:rsidRPr="003B3D90">
        <w:rPr>
          <w:rFonts w:ascii="Tahoma" w:hAnsi="Tahoma" w:cs="Tahoma"/>
          <w:b/>
          <w:shd w:val="clear" w:color="auto" w:fill="FFFFFF"/>
        </w:rPr>
        <w:t xml:space="preserve"> con la stessa intensità</w:t>
      </w:r>
      <w:r w:rsidR="00073887">
        <w:rPr>
          <w:rFonts w:ascii="Tahoma" w:hAnsi="Tahoma" w:cs="Tahoma"/>
          <w:shd w:val="clear" w:color="auto" w:fill="FFFFFF"/>
        </w:rPr>
        <w:t>. Questa osservazione ci conferma il risultato dell’osservazione precedente, cioè che</w:t>
      </w:r>
      <w:r w:rsidR="00073887" w:rsidRPr="00073887">
        <w:rPr>
          <w:rFonts w:ascii="Garamond" w:hAnsi="Garamond" w:cs="Tahoma"/>
          <w:color w:val="006600"/>
          <w:sz w:val="27"/>
          <w:szCs w:val="27"/>
        </w:rPr>
        <w:t xml:space="preserve"> </w:t>
      </w:r>
      <w:r w:rsidR="00073887" w:rsidRPr="00B30E5B">
        <w:rPr>
          <w:rFonts w:ascii="Garamond" w:hAnsi="Garamond" w:cs="Tahoma"/>
          <w:color w:val="006600"/>
          <w:sz w:val="27"/>
          <w:szCs w:val="27"/>
        </w:rPr>
        <w:t xml:space="preserve">quando si applica una pressione su di un fluido essa si trasmette </w:t>
      </w:r>
      <w:r w:rsidR="00073887">
        <w:rPr>
          <w:rFonts w:ascii="Garamond" w:hAnsi="Garamond" w:cs="Tahoma"/>
          <w:color w:val="006600"/>
          <w:sz w:val="27"/>
          <w:szCs w:val="27"/>
        </w:rPr>
        <w:t xml:space="preserve">con uguale valore </w:t>
      </w:r>
      <w:r w:rsidR="00073887" w:rsidRPr="00B30E5B">
        <w:rPr>
          <w:rFonts w:ascii="Garamond" w:hAnsi="Garamond" w:cs="Tahoma"/>
          <w:color w:val="006600"/>
          <w:sz w:val="27"/>
          <w:szCs w:val="27"/>
        </w:rPr>
        <w:t>in ogni direzione</w:t>
      </w:r>
      <w:r w:rsidR="00073887" w:rsidRPr="00073887">
        <w:rPr>
          <w:rFonts w:ascii="Tahoma" w:hAnsi="Tahoma" w:cs="Tahoma"/>
          <w:shd w:val="clear" w:color="auto" w:fill="FFFFFF"/>
        </w:rPr>
        <w:t>.</w:t>
      </w:r>
    </w:p>
    <w:p w:rsidR="00BA620B" w:rsidRDefault="00BA620B" w:rsidP="00BA620B">
      <w:pPr>
        <w:spacing w:after="240"/>
        <w:ind w:left="-567" w:right="-568" w:firstLine="141"/>
        <w:jc w:val="both"/>
        <w:rPr>
          <w:rFonts w:ascii="Garamond" w:hAnsi="Garamond" w:cs="Tahoma"/>
          <w:color w:val="006600"/>
          <w:sz w:val="27"/>
          <w:szCs w:val="27"/>
        </w:rPr>
      </w:pPr>
    </w:p>
    <w:p w:rsidR="00BA620B" w:rsidRPr="00BA620B" w:rsidRDefault="00BA620B" w:rsidP="00BA620B">
      <w:pPr>
        <w:spacing w:after="240"/>
        <w:ind w:left="-567" w:right="-568" w:firstLine="141"/>
        <w:jc w:val="both"/>
        <w:rPr>
          <w:rFonts w:ascii="Garamond" w:hAnsi="Garamond" w:cs="Tahoma"/>
          <w:color w:val="006600"/>
          <w:sz w:val="27"/>
          <w:szCs w:val="27"/>
        </w:rPr>
      </w:pPr>
    </w:p>
    <w:p w:rsidR="005A6040" w:rsidRDefault="005A6040" w:rsidP="0085475D">
      <w:pPr>
        <w:shd w:val="clear" w:color="auto" w:fill="FFFFFF"/>
        <w:spacing w:after="120"/>
        <w:ind w:left="-567" w:right="-567" w:firstLine="142"/>
        <w:jc w:val="both"/>
        <w:rPr>
          <w:rFonts w:ascii="Tahoma" w:hAnsi="Tahoma" w:cs="Tahoma"/>
          <w:color w:val="333333"/>
        </w:rPr>
      </w:pPr>
    </w:p>
    <w:p w:rsidR="00C3213E" w:rsidRDefault="00C3213E" w:rsidP="0085475D">
      <w:pPr>
        <w:shd w:val="clear" w:color="auto" w:fill="FFFFFF"/>
        <w:spacing w:after="120"/>
        <w:ind w:left="-567" w:right="-567" w:firstLine="142"/>
        <w:jc w:val="both"/>
        <w:rPr>
          <w:rFonts w:ascii="Tahoma" w:hAnsi="Tahoma" w:cs="Tahoma"/>
          <w:color w:val="333333"/>
        </w:rPr>
      </w:pPr>
    </w:p>
    <w:p w:rsidR="007D50B5" w:rsidRDefault="001E229A" w:rsidP="0085475D">
      <w:pPr>
        <w:shd w:val="clear" w:color="auto" w:fill="FFFFFF"/>
        <w:spacing w:after="120"/>
        <w:ind w:left="-567" w:right="-567" w:firstLine="142"/>
        <w:jc w:val="both"/>
        <w:rPr>
          <w:rFonts w:ascii="Tahoma" w:hAnsi="Tahoma" w:cs="Tahoma"/>
          <w:color w:val="333333"/>
        </w:rPr>
      </w:pPr>
      <w:r>
        <w:rPr>
          <w:rFonts w:ascii="Tahoma" w:hAnsi="Tahoma" w:cs="Tahoma"/>
          <w:color w:val="333333"/>
        </w:rPr>
        <w:t xml:space="preserve">Abbiamo poi visto </w:t>
      </w:r>
      <w:r w:rsidR="00C31A57">
        <w:rPr>
          <w:rFonts w:ascii="Tahoma" w:hAnsi="Tahoma" w:cs="Tahoma"/>
          <w:color w:val="333333"/>
        </w:rPr>
        <w:t>altri</w:t>
      </w:r>
      <w:r>
        <w:rPr>
          <w:rFonts w:ascii="Tahoma" w:hAnsi="Tahoma" w:cs="Tahoma"/>
          <w:color w:val="333333"/>
        </w:rPr>
        <w:t xml:space="preserve"> esperimenti in tre video sul sito “Fisica Facile”</w:t>
      </w:r>
      <w:r w:rsidR="00F84149">
        <w:rPr>
          <w:rFonts w:ascii="Tahoma" w:hAnsi="Tahoma" w:cs="Tahoma"/>
          <w:color w:val="333333"/>
        </w:rPr>
        <w:t>:</w:t>
      </w:r>
    </w:p>
    <w:p w:rsidR="007D50B5" w:rsidRDefault="0079003A" w:rsidP="0085475D">
      <w:pPr>
        <w:shd w:val="clear" w:color="auto" w:fill="FFFFFF"/>
        <w:spacing w:after="120"/>
        <w:ind w:left="-567" w:right="-567" w:firstLine="142"/>
        <w:jc w:val="both"/>
        <w:rPr>
          <w:rFonts w:ascii="Tahoma" w:hAnsi="Tahoma" w:cs="Tahoma"/>
          <w:shd w:val="clear" w:color="auto" w:fill="FFFFFF"/>
        </w:rPr>
      </w:pPr>
      <w:r>
        <w:rPr>
          <w:noProof/>
          <w:lang w:eastAsia="it-IT"/>
        </w:rPr>
        <w:drawing>
          <wp:anchor distT="0" distB="180340" distL="114300" distR="114300" simplePos="0" relativeHeight="251657728" behindDoc="0" locked="0" layoutInCell="1" allowOverlap="1">
            <wp:simplePos x="0" y="0"/>
            <wp:positionH relativeFrom="column">
              <wp:posOffset>5433695</wp:posOffset>
            </wp:positionH>
            <wp:positionV relativeFrom="paragraph">
              <wp:posOffset>34290</wp:posOffset>
            </wp:positionV>
            <wp:extent cx="1226820" cy="1765300"/>
            <wp:effectExtent l="0" t="0" r="0" b="6350"/>
            <wp:wrapSquare wrapText="bothSides"/>
            <wp:docPr id="2" name="Immagine 2" descr="Senza no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za nome-3"/>
                    <pic:cNvPicPr>
                      <a:picLocks noChangeAspect="1" noChangeArrowheads="1"/>
                    </pic:cNvPicPr>
                  </pic:nvPicPr>
                  <pic:blipFill>
                    <a:blip r:embed="rId8" cstate="print"/>
                    <a:srcRect/>
                    <a:stretch>
                      <a:fillRect/>
                    </a:stretch>
                  </pic:blipFill>
                  <pic:spPr bwMode="auto">
                    <a:xfrm>
                      <a:off x="0" y="0"/>
                      <a:ext cx="1226820" cy="1765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8188B">
        <w:rPr>
          <w:rFonts w:ascii="Tahoma" w:hAnsi="Tahoma" w:cs="Tahoma"/>
          <w:color w:val="333333"/>
        </w:rPr>
        <w:t>“</w:t>
      </w:r>
      <w:hyperlink r:id="rId9" w:history="1">
        <w:r w:rsidR="001E229A">
          <w:rPr>
            <w:rStyle w:val="Collegamentoipertestuale"/>
            <w:rFonts w:ascii="Tahoma" w:hAnsi="Tahoma" w:cs="Tahoma"/>
          </w:rPr>
          <w:t xml:space="preserve">Video: </w:t>
        </w:r>
        <w:r w:rsidR="001E229A" w:rsidRPr="001E229A">
          <w:rPr>
            <w:rStyle w:val="Collegamentoipertestuale"/>
            <w:rFonts w:ascii="Tahoma" w:hAnsi="Tahoma" w:cs="Tahoma"/>
          </w:rPr>
          <w:t>P</w:t>
        </w:r>
        <w:r w:rsidR="0078188B" w:rsidRPr="0078188B">
          <w:rPr>
            <w:rStyle w:val="Collegamentoipertestuale"/>
            <w:rFonts w:ascii="Tahoma" w:hAnsi="Tahoma" w:cs="Tahoma"/>
          </w:rPr>
          <w:t>ascal ed il palloncino</w:t>
        </w:r>
      </w:hyperlink>
      <w:r w:rsidR="0078188B">
        <w:rPr>
          <w:rFonts w:ascii="Tahoma" w:hAnsi="Tahoma" w:cs="Tahoma"/>
          <w:color w:val="333333"/>
        </w:rPr>
        <w:t xml:space="preserve">” </w:t>
      </w:r>
      <w:r w:rsidR="00B91D3B" w:rsidRPr="00E6624E">
        <w:rPr>
          <w:rFonts w:ascii="Tahoma" w:hAnsi="Tahoma" w:cs="Tahoma"/>
          <w:color w:val="333333"/>
        </w:rPr>
        <w:t>dove</w:t>
      </w:r>
      <w:r w:rsidR="00057183">
        <w:rPr>
          <w:rFonts w:ascii="Tahoma" w:hAnsi="Tahoma" w:cs="Tahoma"/>
          <w:color w:val="333333"/>
        </w:rPr>
        <w:t xml:space="preserve"> abbiamo osserva</w:t>
      </w:r>
      <w:r w:rsidR="007D50B5">
        <w:rPr>
          <w:rFonts w:ascii="Tahoma" w:hAnsi="Tahoma" w:cs="Tahoma"/>
          <w:color w:val="333333"/>
        </w:rPr>
        <w:t>to che un palloncino si gonfia/sgonfia</w:t>
      </w:r>
      <w:r w:rsidR="00057183">
        <w:rPr>
          <w:rFonts w:ascii="Tahoma" w:hAnsi="Tahoma" w:cs="Tahoma"/>
          <w:color w:val="333333"/>
        </w:rPr>
        <w:t xml:space="preserve"> mant</w:t>
      </w:r>
      <w:r w:rsidR="007D50B5">
        <w:rPr>
          <w:rFonts w:ascii="Tahoma" w:hAnsi="Tahoma" w:cs="Tahoma"/>
          <w:color w:val="333333"/>
        </w:rPr>
        <w:t>enendo inalterata la sua forma.</w:t>
      </w:r>
    </w:p>
    <w:p w:rsidR="007D50B5" w:rsidRDefault="00FE21CA" w:rsidP="0085475D">
      <w:pPr>
        <w:shd w:val="clear" w:color="auto" w:fill="FFFFFF"/>
        <w:spacing w:after="120"/>
        <w:ind w:left="-567" w:right="-567" w:firstLine="142"/>
        <w:jc w:val="both"/>
        <w:rPr>
          <w:rFonts w:ascii="Tahoma" w:hAnsi="Tahoma" w:cs="Tahoma"/>
          <w:color w:val="333333"/>
        </w:rPr>
      </w:pPr>
      <w:r>
        <w:rPr>
          <w:rFonts w:ascii="Tahoma" w:hAnsi="Tahoma" w:cs="Tahoma"/>
          <w:color w:val="333333"/>
        </w:rPr>
        <w:t>“</w:t>
      </w:r>
      <w:hyperlink r:id="rId10" w:history="1">
        <w:r w:rsidR="001E229A">
          <w:rPr>
            <w:rStyle w:val="Collegamentoipertestuale"/>
            <w:rFonts w:ascii="Tahoma" w:hAnsi="Tahoma" w:cs="Tahoma"/>
          </w:rPr>
          <w:t xml:space="preserve">Video: </w:t>
        </w:r>
        <w:r w:rsidR="001E229A" w:rsidRPr="001E229A">
          <w:rPr>
            <w:rStyle w:val="Collegamentoipertestuale"/>
            <w:rFonts w:ascii="Tahoma" w:hAnsi="Tahoma" w:cs="Tahoma"/>
          </w:rPr>
          <w:t>P</w:t>
        </w:r>
        <w:r w:rsidR="00057183">
          <w:rPr>
            <w:rStyle w:val="Collegamentoipertestuale"/>
            <w:rFonts w:ascii="Tahoma" w:hAnsi="Tahoma" w:cs="Tahoma"/>
          </w:rPr>
          <w:t>ascal nei</w:t>
        </w:r>
        <w:r w:rsidR="00787B67" w:rsidRPr="00787B67">
          <w:rPr>
            <w:rStyle w:val="Collegamentoipertestuale"/>
            <w:rFonts w:ascii="Tahoma" w:hAnsi="Tahoma" w:cs="Tahoma"/>
          </w:rPr>
          <w:t xml:space="preserve"> liquidi</w:t>
        </w:r>
      </w:hyperlink>
      <w:r w:rsidR="00D91470">
        <w:rPr>
          <w:rFonts w:ascii="Tahoma" w:hAnsi="Tahoma" w:cs="Tahoma"/>
          <w:color w:val="333333"/>
        </w:rPr>
        <w:t>”</w:t>
      </w:r>
      <w:r w:rsidR="00F84149">
        <w:rPr>
          <w:rFonts w:ascii="Tahoma" w:hAnsi="Tahoma" w:cs="Tahoma"/>
          <w:color w:val="333333"/>
        </w:rPr>
        <w:t>:</w:t>
      </w:r>
      <w:r w:rsidR="0015043F" w:rsidRPr="00E6624E">
        <w:rPr>
          <w:rFonts w:ascii="Tahoma" w:hAnsi="Tahoma" w:cs="Tahoma"/>
          <w:color w:val="333333"/>
        </w:rPr>
        <w:t xml:space="preserve"> </w:t>
      </w:r>
      <w:r w:rsidR="003E55B8">
        <w:rPr>
          <w:rFonts w:ascii="Tahoma" w:hAnsi="Tahoma" w:cs="Tahoma"/>
          <w:color w:val="333333"/>
        </w:rPr>
        <w:t>una ragazza versa</w:t>
      </w:r>
      <w:r w:rsidR="0015043F" w:rsidRPr="00E6624E">
        <w:rPr>
          <w:rFonts w:ascii="Tahoma" w:hAnsi="Tahoma" w:cs="Tahoma"/>
          <w:color w:val="333333"/>
        </w:rPr>
        <w:t xml:space="preserve"> dell’acqua dentro un</w:t>
      </w:r>
      <w:r w:rsidR="00C06CD0">
        <w:rPr>
          <w:rFonts w:ascii="Tahoma" w:hAnsi="Tahoma" w:cs="Tahoma"/>
          <w:color w:val="333333"/>
        </w:rPr>
        <w:t>a bottiglia forata</w:t>
      </w:r>
      <w:r w:rsidR="0015043F" w:rsidRPr="00E6624E">
        <w:rPr>
          <w:rFonts w:ascii="Tahoma" w:hAnsi="Tahoma" w:cs="Tahoma"/>
          <w:color w:val="333333"/>
        </w:rPr>
        <w:t xml:space="preserve"> da </w:t>
      </w:r>
      <w:r>
        <w:rPr>
          <w:rFonts w:ascii="Tahoma" w:hAnsi="Tahoma" w:cs="Tahoma"/>
          <w:color w:val="333333"/>
        </w:rPr>
        <w:t>più</w:t>
      </w:r>
      <w:r w:rsidR="0015043F" w:rsidRPr="00E6624E">
        <w:rPr>
          <w:rFonts w:ascii="Tahoma" w:hAnsi="Tahoma" w:cs="Tahoma"/>
          <w:color w:val="333333"/>
        </w:rPr>
        <w:t xml:space="preserve"> parti alla stessa altezza</w:t>
      </w:r>
      <w:r w:rsidR="00C06CD0">
        <w:rPr>
          <w:rFonts w:ascii="Tahoma" w:hAnsi="Tahoma" w:cs="Tahoma"/>
          <w:color w:val="333333"/>
        </w:rPr>
        <w:t xml:space="preserve">, </w:t>
      </w:r>
      <w:r w:rsidR="0015043F" w:rsidRPr="00E6624E">
        <w:rPr>
          <w:rFonts w:ascii="Tahoma" w:hAnsi="Tahoma" w:cs="Tahoma"/>
          <w:color w:val="333333"/>
        </w:rPr>
        <w:t>abbiamo visto che</w:t>
      </w:r>
      <w:r>
        <w:rPr>
          <w:rFonts w:ascii="Tahoma" w:hAnsi="Tahoma" w:cs="Tahoma"/>
          <w:color w:val="333333"/>
        </w:rPr>
        <w:t xml:space="preserve"> </w:t>
      </w:r>
      <w:r w:rsidR="0015043F" w:rsidRPr="00E6624E">
        <w:rPr>
          <w:rFonts w:ascii="Tahoma" w:hAnsi="Tahoma" w:cs="Tahoma"/>
          <w:color w:val="333333"/>
        </w:rPr>
        <w:t>l’acqua usciva con la</w:t>
      </w:r>
      <w:r w:rsidR="007D50B5">
        <w:rPr>
          <w:rFonts w:ascii="Tahoma" w:hAnsi="Tahoma" w:cs="Tahoma"/>
          <w:color w:val="333333"/>
        </w:rPr>
        <w:t xml:space="preserve"> stessa intensità da ogni foro.</w:t>
      </w:r>
    </w:p>
    <w:p w:rsidR="00C0535A" w:rsidRDefault="00FA4353" w:rsidP="001E229A">
      <w:pPr>
        <w:shd w:val="clear" w:color="auto" w:fill="FFFFFF"/>
        <w:ind w:left="-567" w:right="-568" w:firstLine="141"/>
        <w:jc w:val="both"/>
        <w:rPr>
          <w:rFonts w:ascii="Tahoma" w:hAnsi="Tahoma" w:cs="Tahoma"/>
          <w:color w:val="333333"/>
        </w:rPr>
      </w:pPr>
      <w:r>
        <w:rPr>
          <w:rFonts w:ascii="Tahoma" w:hAnsi="Tahoma" w:cs="Tahoma"/>
          <w:color w:val="333333"/>
        </w:rPr>
        <w:t>“</w:t>
      </w:r>
      <w:hyperlink r:id="rId11" w:history="1">
        <w:r w:rsidR="00057183">
          <w:rPr>
            <w:rStyle w:val="Collegamentoipertestuale"/>
            <w:rFonts w:ascii="Tahoma" w:hAnsi="Tahoma" w:cs="Tahoma"/>
          </w:rPr>
          <w:t>Video: Pascal nei</w:t>
        </w:r>
        <w:r w:rsidRPr="00FA4353">
          <w:rPr>
            <w:rStyle w:val="Collegamentoipertestuale"/>
            <w:rFonts w:ascii="Tahoma" w:hAnsi="Tahoma" w:cs="Tahoma"/>
          </w:rPr>
          <w:t xml:space="preserve"> gas</w:t>
        </w:r>
      </w:hyperlink>
      <w:r>
        <w:rPr>
          <w:rFonts w:ascii="Tahoma" w:hAnsi="Tahoma" w:cs="Tahoma"/>
          <w:color w:val="333333"/>
        </w:rPr>
        <w:t>”)</w:t>
      </w:r>
      <w:r w:rsidR="00F84149">
        <w:rPr>
          <w:rFonts w:ascii="Times New Roman" w:hAnsi="Times New Roman"/>
          <w:b/>
          <w:color w:val="003300"/>
        </w:rPr>
        <w:t>:</w:t>
      </w:r>
      <w:r w:rsidR="00C0535A" w:rsidRPr="00E6624E">
        <w:rPr>
          <w:rFonts w:ascii="Tahoma" w:hAnsi="Tahoma" w:cs="Tahoma"/>
          <w:color w:val="333333"/>
        </w:rPr>
        <w:t xml:space="preserve"> </w:t>
      </w:r>
      <w:r w:rsidR="00F84149">
        <w:rPr>
          <w:rFonts w:ascii="Tahoma" w:hAnsi="Tahoma" w:cs="Tahoma"/>
          <w:color w:val="333333"/>
        </w:rPr>
        <w:t>u</w:t>
      </w:r>
      <w:r w:rsidR="00C0535A" w:rsidRPr="00E6624E">
        <w:rPr>
          <w:rFonts w:ascii="Tahoma" w:hAnsi="Tahoma" w:cs="Tahoma"/>
          <w:color w:val="333333"/>
        </w:rPr>
        <w:t xml:space="preserve">na sfera </w:t>
      </w:r>
      <w:r w:rsidR="009B2E95">
        <w:rPr>
          <w:rFonts w:ascii="Tahoma" w:hAnsi="Tahoma" w:cs="Tahoma"/>
          <w:color w:val="333333"/>
        </w:rPr>
        <w:t xml:space="preserve">piena d’aria </w:t>
      </w:r>
      <w:r w:rsidR="00C0535A" w:rsidRPr="00E6624E">
        <w:rPr>
          <w:rFonts w:ascii="Tahoma" w:hAnsi="Tahoma" w:cs="Tahoma"/>
          <w:color w:val="333333"/>
        </w:rPr>
        <w:t>è bucata in tutta la sua superficie. Ad ogni fo</w:t>
      </w:r>
      <w:r w:rsidR="00800845">
        <w:rPr>
          <w:rFonts w:ascii="Tahoma" w:hAnsi="Tahoma" w:cs="Tahoma"/>
          <w:color w:val="333333"/>
        </w:rPr>
        <w:t>ro è collegato un tubicino ad U</w:t>
      </w:r>
      <w:r w:rsidR="00C0535A" w:rsidRPr="00E6624E">
        <w:rPr>
          <w:rFonts w:ascii="Tahoma" w:hAnsi="Tahoma" w:cs="Tahoma"/>
          <w:color w:val="333333"/>
        </w:rPr>
        <w:t xml:space="preserve"> che contiene del mercurio (la sostanza argentea che si muove). Premendo o sollevando il pistone (cioè: dando o togliendo pressione</w:t>
      </w:r>
      <w:r w:rsidR="00BD565D">
        <w:rPr>
          <w:rFonts w:ascii="Tahoma" w:hAnsi="Tahoma" w:cs="Tahoma"/>
          <w:color w:val="333333"/>
        </w:rPr>
        <w:t xml:space="preserve"> al</w:t>
      </w:r>
      <w:r w:rsidR="000E4D89">
        <w:rPr>
          <w:rFonts w:ascii="Tahoma" w:hAnsi="Tahoma" w:cs="Tahoma"/>
          <w:color w:val="333333"/>
        </w:rPr>
        <w:t>l’aria dentro la sfera</w:t>
      </w:r>
      <w:r w:rsidR="00BD565D">
        <w:rPr>
          <w:rFonts w:ascii="Tahoma" w:hAnsi="Tahoma" w:cs="Tahoma"/>
          <w:color w:val="333333"/>
        </w:rPr>
        <w:t>)</w:t>
      </w:r>
      <w:r w:rsidR="000E4D89">
        <w:rPr>
          <w:rFonts w:ascii="Tahoma" w:hAnsi="Tahoma" w:cs="Tahoma"/>
          <w:color w:val="333333"/>
        </w:rPr>
        <w:t xml:space="preserve"> </w:t>
      </w:r>
      <w:r w:rsidR="00C0535A" w:rsidRPr="00E6624E">
        <w:rPr>
          <w:rFonts w:ascii="Tahoma" w:hAnsi="Tahoma" w:cs="Tahoma"/>
          <w:color w:val="333333"/>
        </w:rPr>
        <w:t>il mercurio si sposta in egual modo in ogni tubicino, indipendentemente dalla posizione del foro a cui è collegato.</w:t>
      </w:r>
    </w:p>
    <w:p w:rsidR="00FE2439" w:rsidRPr="00ED0F30" w:rsidRDefault="00EC4311" w:rsidP="00ED0F30">
      <w:pPr>
        <w:shd w:val="clear" w:color="auto" w:fill="FFFFFF"/>
        <w:spacing w:after="0"/>
        <w:ind w:left="-567" w:right="-567" w:firstLine="142"/>
        <w:jc w:val="both"/>
        <w:rPr>
          <w:rFonts w:ascii="Tahoma" w:hAnsi="Tahoma" w:cs="Tahoma"/>
          <w:color w:val="333333"/>
        </w:rPr>
      </w:pPr>
      <w:r>
        <w:rPr>
          <w:rFonts w:ascii="Tahoma" w:hAnsi="Tahoma" w:cs="Tahoma"/>
          <w:color w:val="333333"/>
        </w:rPr>
        <w:t>E’ abbastanza evidente che i</w:t>
      </w:r>
      <w:r w:rsidR="007D50B5">
        <w:rPr>
          <w:rFonts w:ascii="Tahoma" w:hAnsi="Tahoma" w:cs="Tahoma"/>
          <w:color w:val="333333"/>
        </w:rPr>
        <w:t xml:space="preserve"> tre video </w:t>
      </w:r>
      <w:r w:rsidR="009158EB">
        <w:rPr>
          <w:rFonts w:ascii="Tahoma" w:hAnsi="Tahoma" w:cs="Tahoma"/>
          <w:color w:val="333333"/>
        </w:rPr>
        <w:t>confermano i risultati d</w:t>
      </w:r>
      <w:r>
        <w:rPr>
          <w:rFonts w:ascii="Tahoma" w:hAnsi="Tahoma" w:cs="Tahoma"/>
          <w:color w:val="333333"/>
        </w:rPr>
        <w:t>elle nostre osservazioni</w:t>
      </w:r>
      <w:r w:rsidR="009158EB">
        <w:rPr>
          <w:rFonts w:ascii="Tahoma" w:hAnsi="Tahoma" w:cs="Tahoma"/>
          <w:color w:val="333333"/>
        </w:rPr>
        <w:t>:</w:t>
      </w:r>
      <w:r w:rsidR="00ED0F30">
        <w:rPr>
          <w:rFonts w:ascii="Tahoma" w:hAnsi="Tahoma" w:cs="Tahoma"/>
          <w:color w:val="333333"/>
        </w:rPr>
        <w:t xml:space="preserve"> </w:t>
      </w:r>
      <w:r w:rsidR="007D50B5" w:rsidRPr="00ED0F30">
        <w:rPr>
          <w:rFonts w:ascii="Garamond" w:hAnsi="Garamond" w:cs="Tahoma"/>
          <w:color w:val="006600"/>
          <w:sz w:val="26"/>
          <w:szCs w:val="26"/>
        </w:rPr>
        <w:t xml:space="preserve">la pressione in un fluido si </w:t>
      </w:r>
      <w:r w:rsidR="004554DE" w:rsidRPr="00ED0F30">
        <w:rPr>
          <w:rFonts w:ascii="Garamond" w:hAnsi="Garamond" w:cs="Tahoma"/>
          <w:color w:val="006600"/>
          <w:sz w:val="26"/>
          <w:szCs w:val="26"/>
        </w:rPr>
        <w:t>trasmette</w:t>
      </w:r>
      <w:r w:rsidR="007D50B5" w:rsidRPr="00ED0F30">
        <w:rPr>
          <w:rFonts w:ascii="Garamond" w:hAnsi="Garamond" w:cs="Tahoma"/>
          <w:color w:val="006600"/>
          <w:sz w:val="26"/>
          <w:szCs w:val="26"/>
        </w:rPr>
        <w:t xml:space="preserve"> </w:t>
      </w:r>
      <w:r w:rsidR="009B2E95" w:rsidRPr="00ED0F30">
        <w:rPr>
          <w:rFonts w:ascii="Garamond" w:hAnsi="Garamond" w:cs="Tahoma"/>
          <w:color w:val="006600"/>
          <w:sz w:val="26"/>
          <w:szCs w:val="26"/>
        </w:rPr>
        <w:t xml:space="preserve">lungo tutto il fluido </w:t>
      </w:r>
      <w:r w:rsidR="004554DE" w:rsidRPr="00ED0F30">
        <w:rPr>
          <w:rFonts w:ascii="Garamond" w:hAnsi="Garamond" w:cs="Tahoma"/>
          <w:color w:val="006600"/>
          <w:sz w:val="26"/>
          <w:szCs w:val="26"/>
        </w:rPr>
        <w:t xml:space="preserve">in ugual modo in ogni direzione (cioè: si trasmette </w:t>
      </w:r>
      <w:r w:rsidR="007D50B5" w:rsidRPr="00ED0F30">
        <w:rPr>
          <w:rFonts w:ascii="Garamond" w:hAnsi="Garamond" w:cs="Tahoma"/>
          <w:color w:val="006600"/>
          <w:sz w:val="26"/>
          <w:szCs w:val="26"/>
        </w:rPr>
        <w:t>isotropicamente</w:t>
      </w:r>
      <w:r w:rsidR="004554DE" w:rsidRPr="00ED0F30">
        <w:rPr>
          <w:rFonts w:ascii="Garamond" w:hAnsi="Garamond" w:cs="Tahoma"/>
          <w:color w:val="006600"/>
          <w:sz w:val="26"/>
          <w:szCs w:val="26"/>
          <w:vertAlign w:val="superscript"/>
        </w:rPr>
        <w:t>1</w:t>
      </w:r>
      <w:r w:rsidR="004554DE" w:rsidRPr="00ED0F30">
        <w:rPr>
          <w:rFonts w:ascii="Garamond" w:hAnsi="Garamond" w:cs="Tahoma"/>
          <w:color w:val="006600"/>
          <w:sz w:val="26"/>
          <w:szCs w:val="26"/>
        </w:rPr>
        <w:t>)</w:t>
      </w:r>
      <w:r w:rsidR="00ED0F30">
        <w:rPr>
          <w:rFonts w:ascii="Garamond" w:hAnsi="Garamond" w:cs="Tahoma"/>
          <w:color w:val="006600"/>
          <w:sz w:val="26"/>
          <w:szCs w:val="26"/>
        </w:rPr>
        <w:t>.</w:t>
      </w:r>
      <w:r w:rsidR="007D50B5" w:rsidRPr="00ED0F30">
        <w:rPr>
          <w:rFonts w:ascii="Garamond" w:hAnsi="Garamond" w:cs="Tahoma"/>
          <w:color w:val="006600"/>
          <w:sz w:val="26"/>
          <w:szCs w:val="26"/>
        </w:rPr>
        <w:t xml:space="preserve"> </w:t>
      </w:r>
    </w:p>
    <w:p w:rsidR="00DF1DFA" w:rsidRPr="00DF1DFA" w:rsidRDefault="00DF1DFA" w:rsidP="00DF1DFA">
      <w:pPr>
        <w:shd w:val="clear" w:color="auto" w:fill="FFFFFF"/>
        <w:ind w:left="-567" w:right="-568" w:firstLine="141"/>
        <w:jc w:val="center"/>
        <w:rPr>
          <w:rFonts w:ascii="Garamond" w:hAnsi="Garamond" w:cs="Tahoma"/>
          <w:b/>
          <w:color w:val="006600"/>
          <w:sz w:val="26"/>
          <w:szCs w:val="26"/>
        </w:rPr>
      </w:pPr>
    </w:p>
    <w:p w:rsidR="006B25A6" w:rsidRPr="00E6624E" w:rsidRDefault="00F01DA1" w:rsidP="00877C62">
      <w:pPr>
        <w:spacing w:after="120"/>
        <w:ind w:left="-567" w:right="-567" w:firstLine="142"/>
        <w:jc w:val="both"/>
        <w:rPr>
          <w:rFonts w:ascii="Tahoma" w:hAnsi="Tahoma" w:cs="Tahoma"/>
          <w:color w:val="333333"/>
        </w:rPr>
      </w:pPr>
      <w:r>
        <w:rPr>
          <w:rFonts w:ascii="Tahoma" w:hAnsi="Tahoma" w:cs="Tahoma"/>
          <w:color w:val="333333"/>
        </w:rPr>
        <w:t xml:space="preserve">Il fatto che la pressione si trasmetta isotropicamente </w:t>
      </w:r>
      <w:r w:rsidR="00D40AFB">
        <w:rPr>
          <w:rFonts w:ascii="Tahoma" w:hAnsi="Tahoma" w:cs="Tahoma"/>
          <w:color w:val="333333"/>
        </w:rPr>
        <w:t xml:space="preserve">lungo tutte le direzioni </w:t>
      </w:r>
      <w:r>
        <w:rPr>
          <w:rFonts w:ascii="Tahoma" w:hAnsi="Tahoma" w:cs="Tahoma"/>
          <w:color w:val="333333"/>
        </w:rPr>
        <w:t xml:space="preserve">va sotto il nome di </w:t>
      </w:r>
      <w:r w:rsidR="00C0535A">
        <w:rPr>
          <w:rFonts w:ascii="Tahoma" w:hAnsi="Tahoma" w:cs="Tahoma"/>
          <w:b/>
          <w:color w:val="333333"/>
        </w:rPr>
        <w:t>P</w:t>
      </w:r>
      <w:r w:rsidR="00716AEB" w:rsidRPr="00C0535A">
        <w:rPr>
          <w:rFonts w:ascii="Tahoma" w:hAnsi="Tahoma" w:cs="Tahoma"/>
          <w:b/>
          <w:color w:val="333333"/>
        </w:rPr>
        <w:t>rincipio di Pascal</w:t>
      </w:r>
      <w:r>
        <w:rPr>
          <w:rFonts w:ascii="Tahoma" w:hAnsi="Tahoma" w:cs="Tahoma"/>
          <w:color w:val="333333"/>
        </w:rPr>
        <w:t xml:space="preserve">, che </w:t>
      </w:r>
      <w:r w:rsidR="00711BCB">
        <w:rPr>
          <w:rFonts w:ascii="Tahoma" w:hAnsi="Tahoma" w:cs="Tahoma"/>
          <w:color w:val="333333"/>
        </w:rPr>
        <w:t xml:space="preserve">generalmente </w:t>
      </w:r>
      <w:r>
        <w:rPr>
          <w:rFonts w:ascii="Tahoma" w:hAnsi="Tahoma" w:cs="Tahoma"/>
          <w:color w:val="333333"/>
        </w:rPr>
        <w:t>si enuncia con queste parole:</w:t>
      </w:r>
    </w:p>
    <w:p w:rsidR="00716AEB" w:rsidRPr="00635E08" w:rsidRDefault="006B25A6" w:rsidP="00877C62">
      <w:pPr>
        <w:ind w:left="-567" w:right="-567" w:firstLine="142"/>
        <w:jc w:val="center"/>
        <w:rPr>
          <w:rFonts w:ascii="Garamond" w:hAnsi="Garamond" w:cs="Tahoma"/>
          <w:b/>
          <w:color w:val="006600"/>
          <w:sz w:val="27"/>
          <w:szCs w:val="27"/>
        </w:rPr>
      </w:pPr>
      <w:r w:rsidRPr="00635E08">
        <w:rPr>
          <w:rFonts w:ascii="Garamond" w:hAnsi="Garamond" w:cs="Tahoma"/>
          <w:b/>
          <w:color w:val="006600"/>
          <w:sz w:val="27"/>
          <w:szCs w:val="27"/>
        </w:rPr>
        <w:t>una pressione esercitata in un punto di una massa fluida si trasmette in ogni altro punto e in tutte le direzioni con la stessa intensità (cioè: in modo isotropo)</w:t>
      </w:r>
    </w:p>
    <w:p w:rsidR="003D4DE9" w:rsidRDefault="00500BC5" w:rsidP="00F3611F">
      <w:pPr>
        <w:ind w:left="-567" w:right="-568" w:firstLine="141"/>
        <w:jc w:val="both"/>
        <w:rPr>
          <w:rFonts w:ascii="Tahoma" w:hAnsi="Tahoma" w:cs="Tahoma"/>
          <w:color w:val="333333"/>
        </w:rPr>
      </w:pPr>
      <w:r>
        <w:rPr>
          <w:rFonts w:ascii="Tahoma" w:hAnsi="Tahoma" w:cs="Tahoma"/>
          <w:noProof/>
          <w:color w:val="333333"/>
          <w:lang w:eastAsia="it-IT"/>
        </w:rPr>
        <w:drawing>
          <wp:anchor distT="0" distB="0" distL="114300" distR="114300" simplePos="0" relativeHeight="251661824" behindDoc="1" locked="0" layoutInCell="1" allowOverlap="1">
            <wp:simplePos x="0" y="0"/>
            <wp:positionH relativeFrom="column">
              <wp:posOffset>4666615</wp:posOffset>
            </wp:positionH>
            <wp:positionV relativeFrom="paragraph">
              <wp:posOffset>36830</wp:posOffset>
            </wp:positionV>
            <wp:extent cx="1797685" cy="2336800"/>
            <wp:effectExtent l="0" t="0" r="0" b="6350"/>
            <wp:wrapTight wrapText="bothSides">
              <wp:wrapPolygon edited="0">
                <wp:start x="0" y="0"/>
                <wp:lineTo x="0" y="21483"/>
                <wp:lineTo x="21287" y="21483"/>
                <wp:lineTo x="21287"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za nome-2.gif"/>
                    <pic:cNvPicPr/>
                  </pic:nvPicPr>
                  <pic:blipFill>
                    <a:blip r:embed="rId12">
                      <a:extLst>
                        <a:ext uri="{28A0092B-C50C-407E-A947-70E740481C1C}">
                          <a14:useLocalDpi xmlns:a14="http://schemas.microsoft.com/office/drawing/2010/main" val="0"/>
                        </a:ext>
                      </a:extLst>
                    </a:blip>
                    <a:stretch>
                      <a:fillRect/>
                    </a:stretch>
                  </pic:blipFill>
                  <pic:spPr>
                    <a:xfrm>
                      <a:off x="0" y="0"/>
                      <a:ext cx="1797685" cy="2336800"/>
                    </a:xfrm>
                    <a:prstGeom prst="rect">
                      <a:avLst/>
                    </a:prstGeom>
                  </pic:spPr>
                </pic:pic>
              </a:graphicData>
            </a:graphic>
            <wp14:sizeRelH relativeFrom="margin">
              <wp14:pctWidth>0</wp14:pctWidth>
            </wp14:sizeRelH>
            <wp14:sizeRelV relativeFrom="margin">
              <wp14:pctHeight>0</wp14:pctHeight>
            </wp14:sizeRelV>
          </wp:anchor>
        </w:drawing>
      </w:r>
      <w:r w:rsidR="006B25A6" w:rsidRPr="00E6624E">
        <w:rPr>
          <w:rFonts w:ascii="Tahoma" w:hAnsi="Tahoma" w:cs="Tahoma"/>
          <w:color w:val="333333"/>
        </w:rPr>
        <w:t xml:space="preserve">Questo principio fu enunciato </w:t>
      </w:r>
      <w:r w:rsidR="00F3611F" w:rsidRPr="00E6624E">
        <w:rPr>
          <w:rFonts w:ascii="Tahoma" w:hAnsi="Tahoma" w:cs="Tahoma"/>
          <w:color w:val="333333"/>
        </w:rPr>
        <w:t xml:space="preserve">nel </w:t>
      </w:r>
      <w:r w:rsidR="00F3611F" w:rsidRPr="00407D04">
        <w:rPr>
          <w:rFonts w:ascii="Tahoma" w:hAnsi="Tahoma" w:cs="Tahoma"/>
          <w:b/>
          <w:color w:val="333333"/>
        </w:rPr>
        <w:t>1663</w:t>
      </w:r>
      <w:r w:rsidR="00407D04" w:rsidRPr="00407D04">
        <w:rPr>
          <w:rFonts w:ascii="Tahoma" w:hAnsi="Tahoma" w:cs="Tahoma"/>
          <w:b/>
          <w:color w:val="333333"/>
        </w:rPr>
        <w:t xml:space="preserve"> </w:t>
      </w:r>
      <w:r w:rsidR="006B25A6" w:rsidRPr="00E6624E">
        <w:rPr>
          <w:rFonts w:ascii="Tahoma" w:hAnsi="Tahoma" w:cs="Tahoma"/>
          <w:color w:val="333333"/>
        </w:rPr>
        <w:t xml:space="preserve">da </w:t>
      </w:r>
      <w:r w:rsidR="00B94921" w:rsidRPr="00B94921">
        <w:rPr>
          <w:rFonts w:ascii="Tahoma" w:hAnsi="Tahoma" w:cs="Tahoma"/>
          <w:b/>
          <w:color w:val="333333"/>
        </w:rPr>
        <w:t xml:space="preserve">Blaise </w:t>
      </w:r>
      <w:r w:rsidR="006B25A6" w:rsidRPr="00B94921">
        <w:rPr>
          <w:rFonts w:ascii="Tahoma" w:hAnsi="Tahoma" w:cs="Tahoma"/>
          <w:b/>
          <w:color w:val="333333"/>
        </w:rPr>
        <w:t>Pascal</w:t>
      </w:r>
      <w:r w:rsidR="006B25A6" w:rsidRPr="00E6624E">
        <w:rPr>
          <w:rFonts w:ascii="Tahoma" w:hAnsi="Tahoma" w:cs="Tahoma"/>
          <w:color w:val="333333"/>
        </w:rPr>
        <w:t xml:space="preserve">, famoso fisico e filosofo francese che incontrerete in IV, al seguito del lavoro di </w:t>
      </w:r>
      <w:r w:rsidR="006B25A6" w:rsidRPr="00407D04">
        <w:rPr>
          <w:rFonts w:ascii="Tahoma" w:hAnsi="Tahoma" w:cs="Tahoma"/>
          <w:b/>
          <w:color w:val="333333"/>
        </w:rPr>
        <w:t>Evangelista Torricelli</w:t>
      </w:r>
      <w:r w:rsidR="006B25A6" w:rsidRPr="00E6624E">
        <w:rPr>
          <w:rFonts w:ascii="Tahoma" w:hAnsi="Tahoma" w:cs="Tahoma"/>
          <w:color w:val="333333"/>
        </w:rPr>
        <w:t>, allievo di Galileo.</w:t>
      </w:r>
      <w:r w:rsidR="000E2BC5">
        <w:rPr>
          <w:rFonts w:ascii="Tahoma" w:hAnsi="Tahoma" w:cs="Tahoma"/>
          <w:color w:val="333333"/>
        </w:rPr>
        <w:t xml:space="preserve"> Esso è alla base di ogni fenomeno dovuto alla pressione nei fluidi.</w:t>
      </w:r>
    </w:p>
    <w:p w:rsidR="002B13FC" w:rsidRDefault="002B13FC" w:rsidP="00F3611F">
      <w:pPr>
        <w:ind w:left="-567" w:right="-568" w:firstLine="141"/>
        <w:jc w:val="both"/>
        <w:rPr>
          <w:rFonts w:ascii="Tahoma" w:hAnsi="Tahoma" w:cs="Tahoma"/>
          <w:color w:val="333333"/>
        </w:rPr>
      </w:pPr>
      <w:r>
        <w:rPr>
          <w:rFonts w:ascii="Tahoma" w:hAnsi="Tahoma" w:cs="Tahoma"/>
          <w:color w:val="333333"/>
        </w:rPr>
        <w:t>Una breve descrizione del Principio di Pascal è vedibile sul sito “Fisica facile” al link: “</w:t>
      </w:r>
      <w:hyperlink r:id="rId13" w:history="1">
        <w:r w:rsidRPr="00D47700">
          <w:rPr>
            <w:rStyle w:val="Collegamentoipertestuale"/>
            <w:rFonts w:ascii="Tahoma" w:hAnsi="Tahoma" w:cs="Tahoma"/>
          </w:rPr>
          <w:t>Principio di Pascal (teoria)</w:t>
        </w:r>
      </w:hyperlink>
      <w:r>
        <w:rPr>
          <w:rFonts w:ascii="Tahoma" w:hAnsi="Tahoma" w:cs="Tahoma"/>
          <w:color w:val="333333"/>
        </w:rPr>
        <w:t>”.</w:t>
      </w:r>
    </w:p>
    <w:p w:rsidR="002B3994" w:rsidRDefault="002B3994" w:rsidP="00F3611F">
      <w:pPr>
        <w:ind w:left="-567" w:right="-568" w:firstLine="141"/>
        <w:jc w:val="both"/>
        <w:rPr>
          <w:rFonts w:ascii="Tahoma" w:hAnsi="Tahoma" w:cs="Tahoma"/>
          <w:color w:val="333333"/>
        </w:rPr>
      </w:pPr>
    </w:p>
    <w:p w:rsidR="002B3994" w:rsidRDefault="002B3994" w:rsidP="00F3611F">
      <w:pPr>
        <w:ind w:left="-567" w:right="-568" w:firstLine="141"/>
        <w:jc w:val="both"/>
        <w:rPr>
          <w:rFonts w:ascii="Tahoma" w:hAnsi="Tahoma" w:cs="Tahoma"/>
          <w:color w:val="333333"/>
        </w:rPr>
      </w:pPr>
    </w:p>
    <w:p w:rsidR="00711BCB" w:rsidRPr="00520A43" w:rsidRDefault="006D01F2" w:rsidP="00F3611F">
      <w:pPr>
        <w:ind w:left="-567" w:right="-568" w:firstLine="141"/>
        <w:jc w:val="both"/>
        <w:rPr>
          <w:rFonts w:ascii="Tahoma" w:hAnsi="Tahoma" w:cs="Tahoma"/>
          <w:color w:val="333333"/>
        </w:rPr>
      </w:pPr>
      <w:r>
        <w:rPr>
          <w:rFonts w:ascii="Tahoma" w:hAnsi="Tahoma" w:cs="Tahoma"/>
          <w:noProof/>
          <w:color w:val="333333"/>
          <w:lang w:eastAsia="it-IT"/>
        </w:rPr>
        <w:drawing>
          <wp:anchor distT="0" distB="0" distL="114300" distR="114300" simplePos="0" relativeHeight="251664896" behindDoc="1" locked="0" layoutInCell="1" allowOverlap="1">
            <wp:simplePos x="0" y="0"/>
            <wp:positionH relativeFrom="column">
              <wp:posOffset>4629785</wp:posOffset>
            </wp:positionH>
            <wp:positionV relativeFrom="paragraph">
              <wp:posOffset>749300</wp:posOffset>
            </wp:positionV>
            <wp:extent cx="1908810" cy="1584325"/>
            <wp:effectExtent l="0" t="0" r="0" b="0"/>
            <wp:wrapTight wrapText="bothSides">
              <wp:wrapPolygon edited="0">
                <wp:start x="0" y="0"/>
                <wp:lineTo x="0" y="21297"/>
                <wp:lineTo x="21341" y="21297"/>
                <wp:lineTo x="21341"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nza nome-1.gif"/>
                    <pic:cNvPicPr/>
                  </pic:nvPicPr>
                  <pic:blipFill>
                    <a:blip r:embed="rId14">
                      <a:extLst>
                        <a:ext uri="{28A0092B-C50C-407E-A947-70E740481C1C}">
                          <a14:useLocalDpi xmlns:a14="http://schemas.microsoft.com/office/drawing/2010/main" val="0"/>
                        </a:ext>
                      </a:extLst>
                    </a:blip>
                    <a:stretch>
                      <a:fillRect/>
                    </a:stretch>
                  </pic:blipFill>
                  <pic:spPr>
                    <a:xfrm>
                      <a:off x="0" y="0"/>
                      <a:ext cx="1908810" cy="1584325"/>
                    </a:xfrm>
                    <a:prstGeom prst="rect">
                      <a:avLst/>
                    </a:prstGeom>
                  </pic:spPr>
                </pic:pic>
              </a:graphicData>
            </a:graphic>
          </wp:anchor>
        </w:drawing>
      </w:r>
      <w:r w:rsidR="00500BC5" w:rsidRPr="002B3994">
        <w:rPr>
          <w:rFonts w:ascii="Tahoma" w:hAnsi="Tahoma" w:cs="Tahoma"/>
          <w:noProof/>
          <w:color w:val="333333"/>
          <w:lang w:eastAsia="it-IT"/>
        </w:rPr>
        <mc:AlternateContent>
          <mc:Choice Requires="wps">
            <w:drawing>
              <wp:anchor distT="45720" distB="45720" distL="114300" distR="114300" simplePos="0" relativeHeight="251660800" behindDoc="0" locked="0" layoutInCell="1" allowOverlap="1">
                <wp:simplePos x="0" y="0"/>
                <wp:positionH relativeFrom="column">
                  <wp:posOffset>5197475</wp:posOffset>
                </wp:positionH>
                <wp:positionV relativeFrom="paragraph">
                  <wp:posOffset>2367915</wp:posOffset>
                </wp:positionV>
                <wp:extent cx="1076325" cy="279400"/>
                <wp:effectExtent l="0" t="0" r="9525" b="63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9400"/>
                        </a:xfrm>
                        <a:prstGeom prst="rect">
                          <a:avLst/>
                        </a:prstGeom>
                        <a:solidFill>
                          <a:srgbClr val="FFFFFF"/>
                        </a:solidFill>
                        <a:ln w="9525">
                          <a:noFill/>
                          <a:miter lim="800000"/>
                          <a:headEnd/>
                          <a:tailEnd/>
                        </a:ln>
                      </wps:spPr>
                      <wps:txbx>
                        <w:txbxContent>
                          <w:p w:rsidR="002B3994" w:rsidRPr="002B3994" w:rsidRDefault="002B3994">
                            <w:pPr>
                              <w:rPr>
                                <w:rFonts w:ascii="Times New Roman" w:hAnsi="Times New Roman"/>
                                <w:b/>
                                <w:color w:val="663300"/>
                              </w:rPr>
                            </w:pPr>
                            <w:r w:rsidRPr="002B3994">
                              <w:rPr>
                                <w:rFonts w:ascii="Times New Roman" w:hAnsi="Times New Roman"/>
                                <w:b/>
                                <w:color w:val="663300"/>
                              </w:rPr>
                              <w:t>Blaise Pascal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09.25pt;margin-top:186.45pt;width:84.75pt;height:2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" stroked="f">
                <v:textbox>
                  <w:txbxContent>
                    <w:p w:rsidR="002B3994" w:rsidRPr="002B3994" w:rsidRDefault="002B3994">
                      <w:pPr>
                        <w:rPr>
                          <w:rFonts w:ascii="Times New Roman" w:hAnsi="Times New Roman"/>
                          <w:b/>
                          <w:color w:val="663300"/>
                        </w:rPr>
                      </w:pPr>
                      <w:r w:rsidRPr="002B3994">
                        <w:rPr>
                          <w:rFonts w:ascii="Times New Roman" w:hAnsi="Times New Roman"/>
                          <w:b/>
                          <w:color w:val="663300"/>
                        </w:rPr>
                        <w:t>Blaise Pascal</w:t>
                      </w:r>
                    </w:p>
                  </w:txbxContent>
                </v:textbox>
                <w10:wrap type="square"/>
              </v:shape>
            </w:pict>
          </mc:Fallback>
        </mc:AlternateContent>
      </w:r>
      <w:r w:rsidR="00500BC5" w:rsidRPr="00500BC5">
        <w:rPr>
          <w:rFonts w:ascii="Tahoma" w:hAnsi="Tahoma" w:cs="Tahoma"/>
          <w:noProof/>
          <w:color w:val="333333"/>
          <w:lang w:eastAsia="it-IT"/>
        </w:rPr>
        <mc:AlternateContent>
          <mc:Choice Requires="wps">
            <w:drawing>
              <wp:anchor distT="45720" distB="45720" distL="114300" distR="114300" simplePos="0" relativeHeight="251663872" behindDoc="0" locked="0" layoutInCell="1" allowOverlap="1" wp14:anchorId="7D28C93A" wp14:editId="20BCA21F">
                <wp:simplePos x="0" y="0"/>
                <wp:positionH relativeFrom="column">
                  <wp:posOffset>4864735</wp:posOffset>
                </wp:positionH>
                <wp:positionV relativeFrom="paragraph">
                  <wp:posOffset>314325</wp:posOffset>
                </wp:positionV>
                <wp:extent cx="1495425" cy="279400"/>
                <wp:effectExtent l="0" t="0" r="9525" b="6350"/>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9400"/>
                        </a:xfrm>
                        <a:prstGeom prst="rect">
                          <a:avLst/>
                        </a:prstGeom>
                        <a:solidFill>
                          <a:srgbClr val="FFFFFF"/>
                        </a:solidFill>
                        <a:ln w="9525">
                          <a:noFill/>
                          <a:miter lim="800000"/>
                          <a:headEnd/>
                          <a:tailEnd/>
                        </a:ln>
                      </wps:spPr>
                      <wps:txbx>
                        <w:txbxContent>
                          <w:p w:rsidR="00500BC5" w:rsidRPr="002B3994" w:rsidRDefault="00500BC5" w:rsidP="00500BC5">
                            <w:pPr>
                              <w:rPr>
                                <w:rFonts w:ascii="Times New Roman" w:hAnsi="Times New Roman"/>
                                <w:b/>
                                <w:color w:val="663300"/>
                              </w:rPr>
                            </w:pPr>
                            <w:r>
                              <w:rPr>
                                <w:rFonts w:ascii="Times New Roman" w:hAnsi="Times New Roman"/>
                                <w:b/>
                                <w:color w:val="663300"/>
                              </w:rPr>
                              <w:t>Evangelista Torricelli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8C93A" id="_x0000_s1027" type="#_x0000_t202" style="position:absolute;left:0;text-align:left;margin-left:383.05pt;margin-top:24.75pt;width:117.75pt;height:22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" stroked="f">
                <v:textbox>
                  <w:txbxContent>
                    <w:p w:rsidR="00500BC5" w:rsidRPr="002B3994" w:rsidRDefault="00500BC5" w:rsidP="00500BC5">
                      <w:pPr>
                        <w:rPr>
                          <w:rFonts w:ascii="Times New Roman" w:hAnsi="Times New Roman"/>
                          <w:b/>
                          <w:color w:val="663300"/>
                        </w:rPr>
                      </w:pPr>
                      <w:r>
                        <w:rPr>
                          <w:rFonts w:ascii="Times New Roman" w:hAnsi="Times New Roman"/>
                          <w:b/>
                          <w:color w:val="663300"/>
                        </w:rPr>
                        <w:t>Evangelista Torricelli</w:t>
                      </w:r>
                    </w:p>
                  </w:txbxContent>
                </v:textbox>
                <w10:wrap type="square"/>
              </v:shape>
            </w:pict>
          </mc:Fallback>
        </mc:AlternateContent>
      </w:r>
      <w:r w:rsidR="00711BCB">
        <w:rPr>
          <w:rFonts w:ascii="Tahoma" w:hAnsi="Tahoma" w:cs="Tahoma"/>
          <w:color w:val="333333"/>
        </w:rPr>
        <w:t>In classe abbiamo fatto degli esempi di fenomeni naturali dovuti al Principio di Pascal: quali sono? Cheee?!?!?! Non te li ricordi!?!?! Dovevi stare attento! Corri subito a rileggerteli sui tuoi appunti!</w:t>
      </w:r>
      <w:bookmarkStart w:id="0" w:name="_GoBack"/>
      <w:bookmarkEnd w:id="0"/>
    </w:p>
    <w:sectPr w:rsidR="00711BCB" w:rsidRPr="00520A43" w:rsidSect="00306008">
      <w:pgSz w:w="11906" w:h="16838"/>
      <w:pgMar w:top="425"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5DC" w:rsidRDefault="006645DC" w:rsidP="0015043F">
      <w:pPr>
        <w:spacing w:after="0" w:line="240" w:lineRule="auto"/>
      </w:pPr>
      <w:r>
        <w:separator/>
      </w:r>
    </w:p>
  </w:endnote>
  <w:endnote w:type="continuationSeparator" w:id="0">
    <w:p w:rsidR="006645DC" w:rsidRDefault="006645DC" w:rsidP="0015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5DC" w:rsidRDefault="006645DC" w:rsidP="0015043F">
      <w:pPr>
        <w:spacing w:after="0" w:line="240" w:lineRule="auto"/>
      </w:pPr>
      <w:r>
        <w:separator/>
      </w:r>
    </w:p>
  </w:footnote>
  <w:footnote w:type="continuationSeparator" w:id="0">
    <w:p w:rsidR="006645DC" w:rsidRDefault="006645DC" w:rsidP="00150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947BC"/>
    <w:multiLevelType w:val="multilevel"/>
    <w:tmpl w:val="D49C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EB"/>
    <w:rsid w:val="0004022F"/>
    <w:rsid w:val="00054C73"/>
    <w:rsid w:val="00057183"/>
    <w:rsid w:val="00067EE6"/>
    <w:rsid w:val="00073887"/>
    <w:rsid w:val="00085757"/>
    <w:rsid w:val="000A54F9"/>
    <w:rsid w:val="000B08CD"/>
    <w:rsid w:val="000B64EB"/>
    <w:rsid w:val="000D5771"/>
    <w:rsid w:val="000E2BA7"/>
    <w:rsid w:val="000E2BC5"/>
    <w:rsid w:val="000E4D89"/>
    <w:rsid w:val="000F5FFD"/>
    <w:rsid w:val="001052D6"/>
    <w:rsid w:val="00114DBE"/>
    <w:rsid w:val="00133DB1"/>
    <w:rsid w:val="0015043F"/>
    <w:rsid w:val="001504B5"/>
    <w:rsid w:val="001610D4"/>
    <w:rsid w:val="001734CC"/>
    <w:rsid w:val="001B048E"/>
    <w:rsid w:val="001C6066"/>
    <w:rsid w:val="001E229A"/>
    <w:rsid w:val="00225F10"/>
    <w:rsid w:val="00245C0C"/>
    <w:rsid w:val="002664FA"/>
    <w:rsid w:val="00292655"/>
    <w:rsid w:val="002B0A97"/>
    <w:rsid w:val="002B13FC"/>
    <w:rsid w:val="002B2DCD"/>
    <w:rsid w:val="002B3994"/>
    <w:rsid w:val="002B51E6"/>
    <w:rsid w:val="002B6C71"/>
    <w:rsid w:val="002C208A"/>
    <w:rsid w:val="002D0275"/>
    <w:rsid w:val="002E307A"/>
    <w:rsid w:val="002F116C"/>
    <w:rsid w:val="00304866"/>
    <w:rsid w:val="00306008"/>
    <w:rsid w:val="00322557"/>
    <w:rsid w:val="00323CBF"/>
    <w:rsid w:val="003240FD"/>
    <w:rsid w:val="003347DD"/>
    <w:rsid w:val="00347273"/>
    <w:rsid w:val="003712CF"/>
    <w:rsid w:val="00377FE7"/>
    <w:rsid w:val="00391D77"/>
    <w:rsid w:val="003A4116"/>
    <w:rsid w:val="003A665E"/>
    <w:rsid w:val="003B3D90"/>
    <w:rsid w:val="003D4DE9"/>
    <w:rsid w:val="003E4D14"/>
    <w:rsid w:val="003E55B8"/>
    <w:rsid w:val="003E5EC5"/>
    <w:rsid w:val="003F2070"/>
    <w:rsid w:val="0040111B"/>
    <w:rsid w:val="00407D04"/>
    <w:rsid w:val="00412423"/>
    <w:rsid w:val="00414F8B"/>
    <w:rsid w:val="00423418"/>
    <w:rsid w:val="004417D6"/>
    <w:rsid w:val="00451FB2"/>
    <w:rsid w:val="004554DE"/>
    <w:rsid w:val="004568B3"/>
    <w:rsid w:val="00470B8D"/>
    <w:rsid w:val="00497DE7"/>
    <w:rsid w:val="004A3516"/>
    <w:rsid w:val="004C18DB"/>
    <w:rsid w:val="004D20C1"/>
    <w:rsid w:val="00500BC5"/>
    <w:rsid w:val="00504E55"/>
    <w:rsid w:val="00517963"/>
    <w:rsid w:val="00520A43"/>
    <w:rsid w:val="00565CDD"/>
    <w:rsid w:val="005A6040"/>
    <w:rsid w:val="005B384A"/>
    <w:rsid w:val="005D0C56"/>
    <w:rsid w:val="005D5019"/>
    <w:rsid w:val="005D6A9E"/>
    <w:rsid w:val="005E54DC"/>
    <w:rsid w:val="006016B8"/>
    <w:rsid w:val="006022EB"/>
    <w:rsid w:val="00604E58"/>
    <w:rsid w:val="0060715E"/>
    <w:rsid w:val="00615C17"/>
    <w:rsid w:val="00635E08"/>
    <w:rsid w:val="00645F29"/>
    <w:rsid w:val="006645DC"/>
    <w:rsid w:val="00665FC5"/>
    <w:rsid w:val="0066614A"/>
    <w:rsid w:val="0067134F"/>
    <w:rsid w:val="00673D5C"/>
    <w:rsid w:val="00675116"/>
    <w:rsid w:val="006830B6"/>
    <w:rsid w:val="00684215"/>
    <w:rsid w:val="006B1EE2"/>
    <w:rsid w:val="006B25A6"/>
    <w:rsid w:val="006C6AE2"/>
    <w:rsid w:val="006D01F2"/>
    <w:rsid w:val="006F3831"/>
    <w:rsid w:val="00701F5C"/>
    <w:rsid w:val="007032EA"/>
    <w:rsid w:val="00704B71"/>
    <w:rsid w:val="00711BCB"/>
    <w:rsid w:val="00716AEB"/>
    <w:rsid w:val="0074165D"/>
    <w:rsid w:val="00747CD9"/>
    <w:rsid w:val="0078188B"/>
    <w:rsid w:val="00787B67"/>
    <w:rsid w:val="0079003A"/>
    <w:rsid w:val="0079719D"/>
    <w:rsid w:val="007C5DDC"/>
    <w:rsid w:val="007D50B5"/>
    <w:rsid w:val="00800845"/>
    <w:rsid w:val="00812E03"/>
    <w:rsid w:val="0083386C"/>
    <w:rsid w:val="00835A41"/>
    <w:rsid w:val="0085475D"/>
    <w:rsid w:val="00877C62"/>
    <w:rsid w:val="0088163A"/>
    <w:rsid w:val="008B5B2F"/>
    <w:rsid w:val="008D605C"/>
    <w:rsid w:val="009158EB"/>
    <w:rsid w:val="00917FE8"/>
    <w:rsid w:val="00933761"/>
    <w:rsid w:val="00947019"/>
    <w:rsid w:val="009560F4"/>
    <w:rsid w:val="009B2E95"/>
    <w:rsid w:val="009E68C6"/>
    <w:rsid w:val="009F48CB"/>
    <w:rsid w:val="00A07E3F"/>
    <w:rsid w:val="00A427C4"/>
    <w:rsid w:val="00A505B7"/>
    <w:rsid w:val="00A555D2"/>
    <w:rsid w:val="00A969C9"/>
    <w:rsid w:val="00AB0B07"/>
    <w:rsid w:val="00AD3C36"/>
    <w:rsid w:val="00AE56CA"/>
    <w:rsid w:val="00AF3DFC"/>
    <w:rsid w:val="00B1100F"/>
    <w:rsid w:val="00B254D4"/>
    <w:rsid w:val="00B25D5E"/>
    <w:rsid w:val="00B30E5B"/>
    <w:rsid w:val="00B36059"/>
    <w:rsid w:val="00B5489A"/>
    <w:rsid w:val="00B60DB3"/>
    <w:rsid w:val="00B70D36"/>
    <w:rsid w:val="00B91D3B"/>
    <w:rsid w:val="00B9443A"/>
    <w:rsid w:val="00B94921"/>
    <w:rsid w:val="00BA045B"/>
    <w:rsid w:val="00BA620B"/>
    <w:rsid w:val="00BB4E70"/>
    <w:rsid w:val="00BD27D7"/>
    <w:rsid w:val="00BD565D"/>
    <w:rsid w:val="00BF6300"/>
    <w:rsid w:val="00C0535A"/>
    <w:rsid w:val="00C06CD0"/>
    <w:rsid w:val="00C31A57"/>
    <w:rsid w:val="00C3213E"/>
    <w:rsid w:val="00C46BDB"/>
    <w:rsid w:val="00C961D1"/>
    <w:rsid w:val="00C97A1E"/>
    <w:rsid w:val="00CC418C"/>
    <w:rsid w:val="00CC453E"/>
    <w:rsid w:val="00D264BD"/>
    <w:rsid w:val="00D40AFB"/>
    <w:rsid w:val="00D47700"/>
    <w:rsid w:val="00D71FB6"/>
    <w:rsid w:val="00D7245A"/>
    <w:rsid w:val="00D910A9"/>
    <w:rsid w:val="00D91470"/>
    <w:rsid w:val="00DA3B3D"/>
    <w:rsid w:val="00DC16C7"/>
    <w:rsid w:val="00DC353C"/>
    <w:rsid w:val="00DD355E"/>
    <w:rsid w:val="00DD3CEA"/>
    <w:rsid w:val="00DD6F24"/>
    <w:rsid w:val="00DD72A8"/>
    <w:rsid w:val="00DF1DFA"/>
    <w:rsid w:val="00E04971"/>
    <w:rsid w:val="00E068B7"/>
    <w:rsid w:val="00E257D9"/>
    <w:rsid w:val="00E37314"/>
    <w:rsid w:val="00E6624E"/>
    <w:rsid w:val="00E66408"/>
    <w:rsid w:val="00E74DC9"/>
    <w:rsid w:val="00E76B76"/>
    <w:rsid w:val="00E7707C"/>
    <w:rsid w:val="00E84012"/>
    <w:rsid w:val="00E91857"/>
    <w:rsid w:val="00EC40C0"/>
    <w:rsid w:val="00EC4311"/>
    <w:rsid w:val="00ED0F30"/>
    <w:rsid w:val="00ED7197"/>
    <w:rsid w:val="00EF6035"/>
    <w:rsid w:val="00F01DA1"/>
    <w:rsid w:val="00F03B2E"/>
    <w:rsid w:val="00F10D47"/>
    <w:rsid w:val="00F22121"/>
    <w:rsid w:val="00F35A80"/>
    <w:rsid w:val="00F3611F"/>
    <w:rsid w:val="00F60D30"/>
    <w:rsid w:val="00F73A85"/>
    <w:rsid w:val="00F84149"/>
    <w:rsid w:val="00F93983"/>
    <w:rsid w:val="00FA373F"/>
    <w:rsid w:val="00FA4353"/>
    <w:rsid w:val="00FB4FEB"/>
    <w:rsid w:val="00FB52D1"/>
    <w:rsid w:val="00FC04CB"/>
    <w:rsid w:val="00FC0C23"/>
    <w:rsid w:val="00FD2FE4"/>
    <w:rsid w:val="00FD3A02"/>
    <w:rsid w:val="00FE14CC"/>
    <w:rsid w:val="00FE1572"/>
    <w:rsid w:val="00FE21CA"/>
    <w:rsid w:val="00FE2439"/>
    <w:rsid w:val="00FE6BBF"/>
    <w:rsid w:val="00FF0FA6"/>
    <w:rsid w:val="00FF2BB2"/>
    <w:rsid w:val="00FF51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1598"/>
  <w15:docId w15:val="{BEA01234-E0A8-4066-A9A2-A9E5FFA7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DDC"/>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6AEB"/>
    <w:rPr>
      <w:color w:val="0000FF"/>
      <w:u w:val="single"/>
    </w:rPr>
  </w:style>
  <w:style w:type="paragraph" w:styleId="Testofumetto">
    <w:name w:val="Balloon Text"/>
    <w:basedOn w:val="Normale"/>
    <w:link w:val="TestofumettoCarattere"/>
    <w:uiPriority w:val="99"/>
    <w:semiHidden/>
    <w:unhideWhenUsed/>
    <w:rsid w:val="003D4D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4DE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15043F"/>
    <w:rPr>
      <w:sz w:val="20"/>
      <w:szCs w:val="20"/>
    </w:rPr>
  </w:style>
  <w:style w:type="character" w:customStyle="1" w:styleId="TestonotaapidipaginaCarattere">
    <w:name w:val="Testo nota a piè di pagina Carattere"/>
    <w:basedOn w:val="Carpredefinitoparagrafo"/>
    <w:link w:val="Testonotaapidipagina"/>
    <w:uiPriority w:val="99"/>
    <w:semiHidden/>
    <w:rsid w:val="0015043F"/>
    <w:rPr>
      <w:lang w:eastAsia="en-US"/>
    </w:rPr>
  </w:style>
  <w:style w:type="character" w:styleId="Rimandonotaapidipagina">
    <w:name w:val="footnote reference"/>
    <w:basedOn w:val="Carpredefinitoparagrafo"/>
    <w:uiPriority w:val="99"/>
    <w:semiHidden/>
    <w:unhideWhenUsed/>
    <w:rsid w:val="0015043F"/>
    <w:rPr>
      <w:vertAlign w:val="superscript"/>
    </w:rPr>
  </w:style>
  <w:style w:type="character" w:styleId="Collegamentovisitato">
    <w:name w:val="FollowedHyperlink"/>
    <w:basedOn w:val="Carpredefinitoparagrafo"/>
    <w:uiPriority w:val="99"/>
    <w:semiHidden/>
    <w:unhideWhenUsed/>
    <w:rsid w:val="00FA43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454546">
      <w:bodyDiv w:val="1"/>
      <w:marLeft w:val="0"/>
      <w:marRight w:val="0"/>
      <w:marTop w:val="0"/>
      <w:marBottom w:val="0"/>
      <w:divBdr>
        <w:top w:val="none" w:sz="0" w:space="0" w:color="auto"/>
        <w:left w:val="none" w:sz="0" w:space="0" w:color="auto"/>
        <w:bottom w:val="none" w:sz="0" w:space="0" w:color="auto"/>
        <w:right w:val="none" w:sz="0" w:space="0" w:color="auto"/>
      </w:divBdr>
      <w:divsChild>
        <w:div w:id="434132932">
          <w:marLeft w:val="0"/>
          <w:marRight w:val="0"/>
          <w:marTop w:val="0"/>
          <w:marBottom w:val="0"/>
          <w:divBdr>
            <w:top w:val="none" w:sz="0" w:space="0" w:color="auto"/>
            <w:left w:val="none" w:sz="0" w:space="0" w:color="auto"/>
            <w:bottom w:val="none" w:sz="0" w:space="0" w:color="auto"/>
            <w:right w:val="none" w:sz="0" w:space="0" w:color="auto"/>
          </w:divBdr>
          <w:divsChild>
            <w:div w:id="489634907">
              <w:marLeft w:val="0"/>
              <w:marRight w:val="0"/>
              <w:marTop w:val="0"/>
              <w:marBottom w:val="0"/>
              <w:divBdr>
                <w:top w:val="none" w:sz="0" w:space="0" w:color="auto"/>
                <w:left w:val="none" w:sz="0" w:space="0" w:color="auto"/>
                <w:bottom w:val="none" w:sz="0" w:space="0" w:color="auto"/>
                <w:right w:val="none" w:sz="0" w:space="0" w:color="auto"/>
              </w:divBdr>
              <w:divsChild>
                <w:div w:id="593905940">
                  <w:marLeft w:val="0"/>
                  <w:marRight w:val="0"/>
                  <w:marTop w:val="0"/>
                  <w:marBottom w:val="0"/>
                  <w:divBdr>
                    <w:top w:val="none" w:sz="0" w:space="0" w:color="auto"/>
                    <w:left w:val="none" w:sz="0" w:space="0" w:color="auto"/>
                    <w:bottom w:val="none" w:sz="0" w:space="0" w:color="auto"/>
                    <w:right w:val="none" w:sz="0" w:space="0" w:color="auto"/>
                  </w:divBdr>
                  <w:divsChild>
                    <w:div w:id="830218366">
                      <w:marLeft w:val="0"/>
                      <w:marRight w:val="0"/>
                      <w:marTop w:val="0"/>
                      <w:marBottom w:val="0"/>
                      <w:divBdr>
                        <w:top w:val="none" w:sz="0" w:space="0" w:color="auto"/>
                        <w:left w:val="none" w:sz="0" w:space="0" w:color="auto"/>
                        <w:bottom w:val="none" w:sz="0" w:space="0" w:color="auto"/>
                        <w:right w:val="none" w:sz="0" w:space="0" w:color="auto"/>
                      </w:divBdr>
                      <w:divsChild>
                        <w:div w:id="2079401524">
                          <w:marLeft w:val="0"/>
                          <w:marRight w:val="0"/>
                          <w:marTop w:val="0"/>
                          <w:marBottom w:val="0"/>
                          <w:divBdr>
                            <w:top w:val="none" w:sz="0" w:space="0" w:color="auto"/>
                            <w:left w:val="none" w:sz="0" w:space="0" w:color="auto"/>
                            <w:bottom w:val="none" w:sz="0" w:space="0" w:color="auto"/>
                            <w:right w:val="none" w:sz="0" w:space="0" w:color="auto"/>
                          </w:divBdr>
                          <w:divsChild>
                            <w:div w:id="422143700">
                              <w:marLeft w:val="0"/>
                              <w:marRight w:val="0"/>
                              <w:marTop w:val="0"/>
                              <w:marBottom w:val="0"/>
                              <w:divBdr>
                                <w:top w:val="none" w:sz="0" w:space="0" w:color="auto"/>
                                <w:left w:val="none" w:sz="0" w:space="0" w:color="auto"/>
                                <w:bottom w:val="none" w:sz="0" w:space="0" w:color="auto"/>
                                <w:right w:val="none" w:sz="0" w:space="0" w:color="auto"/>
                              </w:divBdr>
                              <w:divsChild>
                                <w:div w:id="1130974641">
                                  <w:marLeft w:val="0"/>
                                  <w:marRight w:val="0"/>
                                  <w:marTop w:val="0"/>
                                  <w:marBottom w:val="0"/>
                                  <w:divBdr>
                                    <w:top w:val="none" w:sz="0" w:space="0" w:color="auto"/>
                                    <w:left w:val="none" w:sz="0" w:space="0" w:color="auto"/>
                                    <w:bottom w:val="none" w:sz="0" w:space="0" w:color="auto"/>
                                    <w:right w:val="none" w:sz="0" w:space="0" w:color="auto"/>
                                  </w:divBdr>
                                  <w:divsChild>
                                    <w:div w:id="1236433530">
                                      <w:marLeft w:val="0"/>
                                      <w:marRight w:val="0"/>
                                      <w:marTop w:val="0"/>
                                      <w:marBottom w:val="0"/>
                                      <w:divBdr>
                                        <w:top w:val="none" w:sz="0" w:space="0" w:color="auto"/>
                                        <w:left w:val="none" w:sz="0" w:space="0" w:color="auto"/>
                                        <w:bottom w:val="none" w:sz="0" w:space="0" w:color="auto"/>
                                        <w:right w:val="none" w:sz="0" w:space="0" w:color="auto"/>
                                      </w:divBdr>
                                      <w:divsChild>
                                        <w:div w:id="1226181808">
                                          <w:marLeft w:val="0"/>
                                          <w:marRight w:val="0"/>
                                          <w:marTop w:val="0"/>
                                          <w:marBottom w:val="0"/>
                                          <w:divBdr>
                                            <w:top w:val="none" w:sz="0" w:space="0" w:color="auto"/>
                                            <w:left w:val="none" w:sz="0" w:space="0" w:color="auto"/>
                                            <w:bottom w:val="none" w:sz="0" w:space="0" w:color="auto"/>
                                            <w:right w:val="none" w:sz="0" w:space="0" w:color="auto"/>
                                          </w:divBdr>
                                          <w:divsChild>
                                            <w:div w:id="1300040790">
                                              <w:marLeft w:val="0"/>
                                              <w:marRight w:val="0"/>
                                              <w:marTop w:val="0"/>
                                              <w:marBottom w:val="0"/>
                                              <w:divBdr>
                                                <w:top w:val="none" w:sz="0" w:space="0" w:color="auto"/>
                                                <w:left w:val="none" w:sz="0" w:space="0" w:color="auto"/>
                                                <w:bottom w:val="none" w:sz="0" w:space="0" w:color="auto"/>
                                                <w:right w:val="none" w:sz="0" w:space="0" w:color="auto"/>
                                              </w:divBdr>
                                              <w:divsChild>
                                                <w:div w:id="861819868">
                                                  <w:marLeft w:val="0"/>
                                                  <w:marRight w:val="0"/>
                                                  <w:marTop w:val="0"/>
                                                  <w:marBottom w:val="0"/>
                                                  <w:divBdr>
                                                    <w:top w:val="none" w:sz="0" w:space="0" w:color="auto"/>
                                                    <w:left w:val="none" w:sz="0" w:space="0" w:color="auto"/>
                                                    <w:bottom w:val="none" w:sz="0" w:space="0" w:color="auto"/>
                                                    <w:right w:val="none" w:sz="0" w:space="0" w:color="auto"/>
                                                  </w:divBdr>
                                                  <w:divsChild>
                                                    <w:div w:id="191310922">
                                                      <w:marLeft w:val="0"/>
                                                      <w:marRight w:val="0"/>
                                                      <w:marTop w:val="0"/>
                                                      <w:marBottom w:val="0"/>
                                                      <w:divBdr>
                                                        <w:top w:val="none" w:sz="0" w:space="0" w:color="auto"/>
                                                        <w:left w:val="none" w:sz="0" w:space="0" w:color="auto"/>
                                                        <w:bottom w:val="none" w:sz="0" w:space="0" w:color="auto"/>
                                                        <w:right w:val="none" w:sz="0" w:space="0" w:color="auto"/>
                                                      </w:divBdr>
                                                      <w:divsChild>
                                                        <w:div w:id="2057241884">
                                                          <w:marLeft w:val="-240"/>
                                                          <w:marRight w:val="-240"/>
                                                          <w:marTop w:val="300"/>
                                                          <w:marBottom w:val="240"/>
                                                          <w:divBdr>
                                                            <w:top w:val="none" w:sz="0" w:space="0" w:color="auto"/>
                                                            <w:left w:val="none" w:sz="0" w:space="0" w:color="auto"/>
                                                            <w:bottom w:val="none" w:sz="0" w:space="0" w:color="auto"/>
                                                            <w:right w:val="none" w:sz="0" w:space="0" w:color="auto"/>
                                                          </w:divBdr>
                                                          <w:divsChild>
                                                            <w:div w:id="491412703">
                                                              <w:marLeft w:val="0"/>
                                                              <w:marRight w:val="0"/>
                                                              <w:marTop w:val="0"/>
                                                              <w:marBottom w:val="0"/>
                                                              <w:divBdr>
                                                                <w:top w:val="none" w:sz="0" w:space="0" w:color="auto"/>
                                                                <w:left w:val="none" w:sz="0" w:space="0" w:color="auto"/>
                                                                <w:bottom w:val="none" w:sz="0" w:space="0" w:color="auto"/>
                                                                <w:right w:val="none" w:sz="0" w:space="0" w:color="auto"/>
                                                              </w:divBdr>
                                                              <w:divsChild>
                                                                <w:div w:id="976493924">
                                                                  <w:marLeft w:val="0"/>
                                                                  <w:marRight w:val="0"/>
                                                                  <w:marTop w:val="0"/>
                                                                  <w:marBottom w:val="0"/>
                                                                  <w:divBdr>
                                                                    <w:top w:val="none" w:sz="0" w:space="0" w:color="auto"/>
                                                                    <w:left w:val="none" w:sz="0" w:space="0" w:color="auto"/>
                                                                    <w:bottom w:val="none" w:sz="0" w:space="0" w:color="auto"/>
                                                                    <w:right w:val="none" w:sz="0" w:space="0" w:color="auto"/>
                                                                  </w:divBdr>
                                                                  <w:divsChild>
                                                                    <w:div w:id="1729188621">
                                                                      <w:marLeft w:val="0"/>
                                                                      <w:marRight w:val="0"/>
                                                                      <w:marTop w:val="0"/>
                                                                      <w:marBottom w:val="0"/>
                                                                      <w:divBdr>
                                                                        <w:top w:val="none" w:sz="0" w:space="0" w:color="auto"/>
                                                                        <w:left w:val="none" w:sz="0" w:space="0" w:color="auto"/>
                                                                        <w:bottom w:val="none" w:sz="0" w:space="0" w:color="auto"/>
                                                                        <w:right w:val="none" w:sz="0" w:space="0" w:color="auto"/>
                                                                      </w:divBdr>
                                                                      <w:divsChild>
                                                                        <w:div w:id="127673749">
                                                                          <w:marLeft w:val="0"/>
                                                                          <w:marRight w:val="0"/>
                                                                          <w:marTop w:val="900"/>
                                                                          <w:marBottom w:val="300"/>
                                                                          <w:divBdr>
                                                                            <w:top w:val="none" w:sz="0" w:space="0" w:color="auto"/>
                                                                            <w:left w:val="none" w:sz="0" w:space="0" w:color="auto"/>
                                                                            <w:bottom w:val="none" w:sz="0" w:space="0" w:color="auto"/>
                                                                            <w:right w:val="none" w:sz="0" w:space="0" w:color="auto"/>
                                                                          </w:divBdr>
                                                                          <w:divsChild>
                                                                            <w:div w:id="1377200652">
                                                                              <w:marLeft w:val="-225"/>
                                                                              <w:marRight w:val="-225"/>
                                                                              <w:marTop w:val="0"/>
                                                                              <w:marBottom w:val="0"/>
                                                                              <w:divBdr>
                                                                                <w:top w:val="none" w:sz="0" w:space="0" w:color="auto"/>
                                                                                <w:left w:val="none" w:sz="0" w:space="0" w:color="auto"/>
                                                                                <w:bottom w:val="none" w:sz="0" w:space="0" w:color="auto"/>
                                                                                <w:right w:val="none" w:sz="0" w:space="0" w:color="auto"/>
                                                                              </w:divBdr>
                                                                              <w:divsChild>
                                                                                <w:div w:id="1425609524">
                                                                                  <w:marLeft w:val="0"/>
                                                                                  <w:marRight w:val="0"/>
                                                                                  <w:marTop w:val="0"/>
                                                                                  <w:marBottom w:val="0"/>
                                                                                  <w:divBdr>
                                                                                    <w:top w:val="none" w:sz="0" w:space="0" w:color="auto"/>
                                                                                    <w:left w:val="none" w:sz="0" w:space="0" w:color="auto"/>
                                                                                    <w:bottom w:val="none" w:sz="0" w:space="0" w:color="auto"/>
                                                                                    <w:right w:val="none" w:sz="0" w:space="0" w:color="auto"/>
                                                                                  </w:divBdr>
                                                                                  <w:divsChild>
                                                                                    <w:div w:id="2102296477">
                                                                                      <w:marLeft w:val="0"/>
                                                                                      <w:marRight w:val="0"/>
                                                                                      <w:marTop w:val="0"/>
                                                                                      <w:marBottom w:val="0"/>
                                                                                      <w:divBdr>
                                                                                        <w:top w:val="none" w:sz="0" w:space="0" w:color="auto"/>
                                                                                        <w:left w:val="none" w:sz="0" w:space="0" w:color="auto"/>
                                                                                        <w:bottom w:val="none" w:sz="0" w:space="0" w:color="auto"/>
                                                                                        <w:right w:val="none" w:sz="0" w:space="0" w:color="auto"/>
                                                                                      </w:divBdr>
                                                                                      <w:divsChild>
                                                                                        <w:div w:id="340788531">
                                                                                          <w:marLeft w:val="0"/>
                                                                                          <w:marRight w:val="0"/>
                                                                                          <w:marTop w:val="0"/>
                                                                                          <w:marBottom w:val="0"/>
                                                                                          <w:divBdr>
                                                                                            <w:top w:val="single" w:sz="6" w:space="11" w:color="EAD1DC"/>
                                                                                            <w:left w:val="none" w:sz="0" w:space="0" w:color="auto"/>
                                                                                            <w:bottom w:val="none" w:sz="0" w:space="0" w:color="auto"/>
                                                                                            <w:right w:val="none" w:sz="0" w:space="0" w:color="auto"/>
                                                                                          </w:divBdr>
                                                                                          <w:divsChild>
                                                                                            <w:div w:id="271743365">
                                                                                              <w:marLeft w:val="0"/>
                                                                                              <w:marRight w:val="0"/>
                                                                                              <w:marTop w:val="0"/>
                                                                                              <w:marBottom w:val="0"/>
                                                                                              <w:divBdr>
                                                                                                <w:top w:val="none" w:sz="0" w:space="0" w:color="auto"/>
                                                                                                <w:left w:val="none" w:sz="0" w:space="0" w:color="auto"/>
                                                                                                <w:bottom w:val="none" w:sz="0" w:space="0" w:color="auto"/>
                                                                                                <w:right w:val="none" w:sz="0" w:space="0" w:color="auto"/>
                                                                                              </w:divBdr>
                                                                                              <w:divsChild>
                                                                                                <w:div w:id="12117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102706">
      <w:bodyDiv w:val="1"/>
      <w:marLeft w:val="0"/>
      <w:marRight w:val="0"/>
      <w:marTop w:val="0"/>
      <w:marBottom w:val="0"/>
      <w:divBdr>
        <w:top w:val="none" w:sz="0" w:space="0" w:color="auto"/>
        <w:left w:val="none" w:sz="0" w:space="0" w:color="auto"/>
        <w:bottom w:val="none" w:sz="0" w:space="0" w:color="auto"/>
        <w:right w:val="none" w:sz="0" w:space="0" w:color="auto"/>
      </w:divBdr>
    </w:div>
    <w:div w:id="1315990330">
      <w:bodyDiv w:val="1"/>
      <w:marLeft w:val="0"/>
      <w:marRight w:val="0"/>
      <w:marTop w:val="0"/>
      <w:marBottom w:val="0"/>
      <w:divBdr>
        <w:top w:val="none" w:sz="0" w:space="0" w:color="auto"/>
        <w:left w:val="none" w:sz="0" w:space="0" w:color="auto"/>
        <w:bottom w:val="none" w:sz="0" w:space="0" w:color="auto"/>
        <w:right w:val="none" w:sz="0" w:space="0" w:color="auto"/>
      </w:divBdr>
      <w:divsChild>
        <w:div w:id="152110342">
          <w:marLeft w:val="0"/>
          <w:marRight w:val="0"/>
          <w:marTop w:val="0"/>
          <w:marBottom w:val="0"/>
          <w:divBdr>
            <w:top w:val="none" w:sz="0" w:space="0" w:color="auto"/>
            <w:left w:val="none" w:sz="0" w:space="0" w:color="auto"/>
            <w:bottom w:val="none" w:sz="0" w:space="0" w:color="auto"/>
            <w:right w:val="none" w:sz="0" w:space="0" w:color="auto"/>
          </w:divBdr>
          <w:divsChild>
            <w:div w:id="98453082">
              <w:marLeft w:val="0"/>
              <w:marRight w:val="0"/>
              <w:marTop w:val="100"/>
              <w:marBottom w:val="0"/>
              <w:divBdr>
                <w:top w:val="none" w:sz="0" w:space="0" w:color="auto"/>
                <w:left w:val="none" w:sz="0" w:space="0" w:color="auto"/>
                <w:bottom w:val="none" w:sz="0" w:space="0" w:color="auto"/>
                <w:right w:val="none" w:sz="0" w:space="0" w:color="auto"/>
              </w:divBdr>
              <w:divsChild>
                <w:div w:id="527063987">
                  <w:marLeft w:val="0"/>
                  <w:marRight w:val="0"/>
                  <w:marTop w:val="0"/>
                  <w:marBottom w:val="0"/>
                  <w:divBdr>
                    <w:top w:val="none" w:sz="0" w:space="0" w:color="auto"/>
                    <w:left w:val="none" w:sz="0" w:space="0" w:color="auto"/>
                    <w:bottom w:val="none" w:sz="0" w:space="0" w:color="auto"/>
                    <w:right w:val="none" w:sz="0" w:space="0" w:color="auto"/>
                  </w:divBdr>
                  <w:divsChild>
                    <w:div w:id="14431293">
                      <w:marLeft w:val="0"/>
                      <w:marRight w:val="0"/>
                      <w:marTop w:val="0"/>
                      <w:marBottom w:val="0"/>
                      <w:divBdr>
                        <w:top w:val="none" w:sz="0" w:space="0" w:color="auto"/>
                        <w:left w:val="none" w:sz="0" w:space="0" w:color="auto"/>
                        <w:bottom w:val="none" w:sz="0" w:space="0" w:color="auto"/>
                        <w:right w:val="none" w:sz="0" w:space="0" w:color="auto"/>
                      </w:divBdr>
                      <w:divsChild>
                        <w:div w:id="677391536">
                          <w:marLeft w:val="0"/>
                          <w:marRight w:val="0"/>
                          <w:marTop w:val="0"/>
                          <w:marBottom w:val="0"/>
                          <w:divBdr>
                            <w:top w:val="none" w:sz="0" w:space="0" w:color="auto"/>
                            <w:left w:val="none" w:sz="0" w:space="0" w:color="auto"/>
                            <w:bottom w:val="none" w:sz="0" w:space="0" w:color="auto"/>
                            <w:right w:val="none" w:sz="0" w:space="0" w:color="auto"/>
                          </w:divBdr>
                          <w:divsChild>
                            <w:div w:id="1093864563">
                              <w:marLeft w:val="0"/>
                              <w:marRight w:val="0"/>
                              <w:marTop w:val="0"/>
                              <w:marBottom w:val="0"/>
                              <w:divBdr>
                                <w:top w:val="single" w:sz="6" w:space="0" w:color="E2E2E6"/>
                                <w:left w:val="single" w:sz="6" w:space="0" w:color="E2E2E6"/>
                                <w:bottom w:val="single" w:sz="6" w:space="0" w:color="E2E2E6"/>
                                <w:right w:val="single" w:sz="6" w:space="0" w:color="E2E2E6"/>
                              </w:divBdr>
                              <w:divsChild>
                                <w:div w:id="1226798570">
                                  <w:marLeft w:val="0"/>
                                  <w:marRight w:val="0"/>
                                  <w:marTop w:val="0"/>
                                  <w:marBottom w:val="0"/>
                                  <w:divBdr>
                                    <w:top w:val="none" w:sz="0" w:space="0" w:color="auto"/>
                                    <w:left w:val="none" w:sz="0" w:space="0" w:color="auto"/>
                                    <w:bottom w:val="none" w:sz="0" w:space="0" w:color="auto"/>
                                    <w:right w:val="none" w:sz="0" w:space="0" w:color="auto"/>
                                  </w:divBdr>
                                  <w:divsChild>
                                    <w:div w:id="318849200">
                                      <w:marLeft w:val="0"/>
                                      <w:marRight w:val="0"/>
                                      <w:marTop w:val="0"/>
                                      <w:marBottom w:val="0"/>
                                      <w:divBdr>
                                        <w:top w:val="none" w:sz="0" w:space="0" w:color="auto"/>
                                        <w:left w:val="none" w:sz="0" w:space="0" w:color="auto"/>
                                        <w:bottom w:val="none" w:sz="0" w:space="0" w:color="auto"/>
                                        <w:right w:val="none" w:sz="0" w:space="0" w:color="auto"/>
                                      </w:divBdr>
                                      <w:divsChild>
                                        <w:div w:id="1819153413">
                                          <w:marLeft w:val="990"/>
                                          <w:marRight w:val="0"/>
                                          <w:marTop w:val="0"/>
                                          <w:marBottom w:val="75"/>
                                          <w:divBdr>
                                            <w:top w:val="none" w:sz="0" w:space="0" w:color="auto"/>
                                            <w:left w:val="none" w:sz="0" w:space="0" w:color="auto"/>
                                            <w:bottom w:val="none" w:sz="0" w:space="0" w:color="auto"/>
                                            <w:right w:val="none" w:sz="0" w:space="0" w:color="auto"/>
                                          </w:divBdr>
                                          <w:divsChild>
                                            <w:div w:id="1261991260">
                                              <w:marLeft w:val="0"/>
                                              <w:marRight w:val="0"/>
                                              <w:marTop w:val="0"/>
                                              <w:marBottom w:val="0"/>
                                              <w:divBdr>
                                                <w:top w:val="none" w:sz="0" w:space="0" w:color="auto"/>
                                                <w:left w:val="none" w:sz="0" w:space="0" w:color="auto"/>
                                                <w:bottom w:val="none" w:sz="0" w:space="0" w:color="auto"/>
                                                <w:right w:val="none" w:sz="0" w:space="0" w:color="auto"/>
                                              </w:divBdr>
                                              <w:divsChild>
                                                <w:div w:id="8730083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xD7FoMAO_P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kvgTm3t-wa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WbZiZaxOKnI" TargetMode="External"/><Relationship Id="rId4" Type="http://schemas.openxmlformats.org/officeDocument/2006/relationships/settings" Target="settings.xml"/><Relationship Id="rId9" Type="http://schemas.openxmlformats.org/officeDocument/2006/relationships/hyperlink" Target="https://youtu.be/e7EagfAxnCg" TargetMode="External"/><Relationship Id="rId14"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BE6DB-92B0-4B95-9E12-E2B2D724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5310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Casa</cp:lastModifiedBy>
  <cp:revision>2</cp:revision>
  <dcterms:created xsi:type="dcterms:W3CDTF">2024-12-10T16:35:00Z</dcterms:created>
  <dcterms:modified xsi:type="dcterms:W3CDTF">2024-12-10T16:35:00Z</dcterms:modified>
</cp:coreProperties>
</file>