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0F" w:rsidRPr="00AA040F" w:rsidRDefault="00AA040F" w:rsidP="00AA040F">
      <w:pPr>
        <w:spacing w:line="276" w:lineRule="auto"/>
        <w:ind w:left="-567" w:right="-567"/>
        <w:jc w:val="center"/>
        <w:rPr>
          <w:b/>
          <w:color w:val="C00000"/>
          <w:sz w:val="36"/>
          <w:szCs w:val="36"/>
        </w:rPr>
      </w:pPr>
      <w:r w:rsidRPr="00AA040F">
        <w:rPr>
          <w:b/>
          <w:color w:val="C00000"/>
          <w:sz w:val="36"/>
          <w:szCs w:val="36"/>
        </w:rPr>
        <w:t>IL BAROMETRO A MERCURIO</w:t>
      </w:r>
    </w:p>
    <w:p w:rsidR="002F32EF" w:rsidRDefault="002F32EF" w:rsidP="00764E1B">
      <w:pPr>
        <w:spacing w:line="276" w:lineRule="auto"/>
        <w:ind w:left="-567" w:right="-567"/>
        <w:jc w:val="both"/>
        <w:rPr>
          <w:rFonts w:ascii="Tahoma" w:hAnsi="Tahoma" w:cs="Tahoma"/>
          <w:sz w:val="22"/>
          <w:szCs w:val="22"/>
        </w:rPr>
      </w:pPr>
      <w:r>
        <w:rPr>
          <w:rFonts w:ascii="Tahoma" w:hAnsi="Tahoma" w:cs="Tahoma"/>
          <w:sz w:val="22"/>
          <w:szCs w:val="22"/>
        </w:rPr>
        <w:t xml:space="preserve">In questi appunti descriverò il </w:t>
      </w:r>
      <w:r w:rsidRPr="00EB2C54">
        <w:rPr>
          <w:rFonts w:ascii="Tahoma" w:hAnsi="Tahoma" w:cs="Tahoma"/>
          <w:b/>
          <w:sz w:val="22"/>
          <w:szCs w:val="22"/>
        </w:rPr>
        <w:t>barometro a mercurio</w:t>
      </w:r>
      <w:r>
        <w:rPr>
          <w:rFonts w:ascii="Tahoma" w:hAnsi="Tahoma" w:cs="Tahoma"/>
          <w:sz w:val="22"/>
          <w:szCs w:val="22"/>
        </w:rPr>
        <w:t xml:space="preserve">, lo strumento che ha permesso di scoprire la pressione dell’aria e di misurarla. </w:t>
      </w:r>
      <w:r w:rsidRPr="00857F8A">
        <w:rPr>
          <w:rFonts w:ascii="Tahoma" w:hAnsi="Tahoma" w:cs="Tahoma"/>
          <w:sz w:val="22"/>
          <w:szCs w:val="22"/>
        </w:rPr>
        <w:t xml:space="preserve">Il barometro a mercurio, inventato </w:t>
      </w:r>
      <w:r w:rsidR="00FF6CF7" w:rsidRPr="00857F8A">
        <w:rPr>
          <w:rFonts w:ascii="Tahoma" w:hAnsi="Tahoma" w:cs="Tahoma"/>
          <w:sz w:val="22"/>
          <w:szCs w:val="22"/>
        </w:rPr>
        <w:t xml:space="preserve">nel </w:t>
      </w:r>
      <w:r w:rsidR="00FF6CF7" w:rsidRPr="00EB2C54">
        <w:rPr>
          <w:rFonts w:ascii="Tahoma" w:hAnsi="Tahoma" w:cs="Tahoma"/>
          <w:b/>
          <w:sz w:val="22"/>
          <w:szCs w:val="22"/>
        </w:rPr>
        <w:t>1644</w:t>
      </w:r>
      <w:r w:rsidR="00FF6CF7">
        <w:rPr>
          <w:rFonts w:ascii="Tahoma" w:hAnsi="Tahoma" w:cs="Tahoma"/>
          <w:sz w:val="22"/>
          <w:szCs w:val="22"/>
        </w:rPr>
        <w:t xml:space="preserve"> </w:t>
      </w:r>
      <w:r w:rsidRPr="00857F8A">
        <w:rPr>
          <w:rFonts w:ascii="Tahoma" w:hAnsi="Tahoma" w:cs="Tahoma"/>
          <w:sz w:val="22"/>
          <w:szCs w:val="22"/>
        </w:rPr>
        <w:t xml:space="preserve">da </w:t>
      </w:r>
      <w:r w:rsidRPr="00EB2C54">
        <w:rPr>
          <w:rFonts w:ascii="Tahoma" w:hAnsi="Tahoma" w:cs="Tahoma"/>
          <w:b/>
          <w:sz w:val="22"/>
          <w:szCs w:val="22"/>
        </w:rPr>
        <w:t>Evangelista Torricelli</w:t>
      </w:r>
      <w:r w:rsidR="00701BB9">
        <w:rPr>
          <w:rFonts w:ascii="Tahoma" w:hAnsi="Tahoma" w:cs="Tahoma"/>
          <w:b/>
          <w:sz w:val="22"/>
          <w:szCs w:val="22"/>
        </w:rPr>
        <w:t xml:space="preserve"> </w:t>
      </w:r>
      <w:r w:rsidR="00701BB9">
        <w:rPr>
          <w:rFonts w:ascii="Tahoma" w:hAnsi="Tahoma" w:cs="Tahoma"/>
          <w:sz w:val="22"/>
          <w:szCs w:val="22"/>
        </w:rPr>
        <w:t>(1608-1647)</w:t>
      </w:r>
      <w:r w:rsidRPr="00857F8A">
        <w:rPr>
          <w:rFonts w:ascii="Tahoma" w:hAnsi="Tahoma" w:cs="Tahoma"/>
          <w:sz w:val="22"/>
          <w:szCs w:val="22"/>
        </w:rPr>
        <w:t xml:space="preserve">, </w:t>
      </w:r>
      <w:r w:rsidR="00FF6CF7">
        <w:rPr>
          <w:rFonts w:ascii="Tahoma" w:hAnsi="Tahoma" w:cs="Tahoma"/>
          <w:sz w:val="22"/>
          <w:szCs w:val="22"/>
        </w:rPr>
        <w:t xml:space="preserve">un allievo di </w:t>
      </w:r>
      <w:r w:rsidR="00FF6CF7" w:rsidRPr="00701BB9">
        <w:rPr>
          <w:rFonts w:ascii="Tahoma" w:hAnsi="Tahoma" w:cs="Tahoma"/>
          <w:b/>
          <w:sz w:val="22"/>
          <w:szCs w:val="22"/>
        </w:rPr>
        <w:t>Galileo Galilei</w:t>
      </w:r>
      <w:r w:rsidR="00FF6CF7">
        <w:rPr>
          <w:rFonts w:ascii="Tahoma" w:hAnsi="Tahoma" w:cs="Tahoma"/>
          <w:sz w:val="22"/>
          <w:szCs w:val="22"/>
        </w:rPr>
        <w:t xml:space="preserve">, </w:t>
      </w:r>
      <w:r w:rsidRPr="00857F8A">
        <w:rPr>
          <w:rFonts w:ascii="Tahoma" w:hAnsi="Tahoma" w:cs="Tahoma"/>
          <w:sz w:val="22"/>
          <w:szCs w:val="22"/>
        </w:rPr>
        <w:t>consiste di un tubo riempito di mercurio con l’estremità superiore chiusa e quella inferiore immersa in una vaschetta contenente anch’essa mercurio. La pressione dell’aria sul mercurio della vaschetta tiene sospeso il mercurio nel tubo: misurando il livello nel tubo rispetto a quello nella vaschetta si ottiene la pressione</w:t>
      </w:r>
      <w:r w:rsidR="00857F8A" w:rsidRPr="00857F8A">
        <w:rPr>
          <w:rFonts w:ascii="Tahoma" w:hAnsi="Tahoma" w:cs="Tahoma"/>
          <w:sz w:val="22"/>
          <w:szCs w:val="22"/>
        </w:rPr>
        <w:t xml:space="preserve"> (dal sito </w:t>
      </w:r>
      <w:hyperlink r:id="rId5" w:history="1">
        <w:r w:rsidR="00857F8A" w:rsidRPr="00EB2C54">
          <w:rPr>
            <w:rStyle w:val="Collegamentoipertestuale"/>
            <w:rFonts w:ascii="Arial" w:hAnsi="Arial" w:cs="Arial"/>
            <w:i/>
            <w:spacing w:val="-5"/>
            <w:sz w:val="22"/>
            <w:szCs w:val="22"/>
            <w:shd w:val="clear" w:color="auto" w:fill="FFFFFF"/>
          </w:rPr>
          <w:t>https://www.focus.it/scienza/scienze/come-funziona-il-barometro</w:t>
        </w:r>
      </w:hyperlink>
      <w:r w:rsidR="00857F8A" w:rsidRPr="00EB2C54">
        <w:rPr>
          <w:rFonts w:ascii="Arial" w:hAnsi="Arial" w:cs="Arial"/>
          <w:color w:val="000000"/>
          <w:spacing w:val="-5"/>
          <w:sz w:val="22"/>
          <w:szCs w:val="22"/>
          <w:shd w:val="clear" w:color="auto" w:fill="FFFFFF"/>
        </w:rPr>
        <w:t>)</w:t>
      </w:r>
      <w:r w:rsidRPr="00EB2C54">
        <w:rPr>
          <w:rFonts w:ascii="Arial" w:hAnsi="Arial" w:cs="Arial"/>
          <w:color w:val="000000"/>
          <w:spacing w:val="-5"/>
          <w:sz w:val="22"/>
          <w:szCs w:val="22"/>
          <w:shd w:val="clear" w:color="auto" w:fill="FFFFFF"/>
        </w:rPr>
        <w:t>.</w:t>
      </w:r>
    </w:p>
    <w:p w:rsidR="002F32EF" w:rsidRDefault="002F32EF" w:rsidP="00764E1B">
      <w:pPr>
        <w:spacing w:line="276" w:lineRule="auto"/>
        <w:ind w:left="-567" w:right="-567"/>
        <w:jc w:val="both"/>
        <w:rPr>
          <w:rFonts w:ascii="Tahoma" w:hAnsi="Tahoma" w:cs="Tahoma"/>
          <w:sz w:val="22"/>
          <w:szCs w:val="22"/>
        </w:rPr>
      </w:pPr>
    </w:p>
    <w:p w:rsidR="00FA743C" w:rsidRDefault="00AA040F" w:rsidP="00764E1B">
      <w:pPr>
        <w:spacing w:line="276" w:lineRule="auto"/>
        <w:ind w:left="-567" w:right="-567"/>
        <w:jc w:val="both"/>
        <w:rPr>
          <w:rFonts w:ascii="Tahoma" w:hAnsi="Tahoma" w:cs="Tahoma"/>
          <w:sz w:val="22"/>
          <w:szCs w:val="22"/>
        </w:rPr>
      </w:pPr>
      <w:r w:rsidRPr="0068392F">
        <w:rPr>
          <w:rFonts w:ascii="Tahoma" w:hAnsi="Tahoma" w:cs="Tahoma"/>
          <w:sz w:val="22"/>
          <w:szCs w:val="22"/>
        </w:rPr>
        <w:t xml:space="preserve">Nel </w:t>
      </w:r>
      <w:r w:rsidR="002F32EF">
        <w:rPr>
          <w:rFonts w:ascii="Tahoma" w:hAnsi="Tahoma" w:cs="Tahoma"/>
          <w:sz w:val="22"/>
          <w:szCs w:val="22"/>
        </w:rPr>
        <w:t>mio sito sono link</w:t>
      </w:r>
      <w:r w:rsidRPr="0068392F">
        <w:rPr>
          <w:rFonts w:ascii="Tahoma" w:hAnsi="Tahoma" w:cs="Tahoma"/>
          <w:sz w:val="22"/>
          <w:szCs w:val="22"/>
        </w:rPr>
        <w:t xml:space="preserve">ati </w:t>
      </w:r>
      <w:r w:rsidR="002F32EF">
        <w:rPr>
          <w:rFonts w:ascii="Tahoma" w:hAnsi="Tahoma" w:cs="Tahoma"/>
          <w:sz w:val="22"/>
          <w:szCs w:val="22"/>
        </w:rPr>
        <w:t>due</w:t>
      </w:r>
      <w:r w:rsidRPr="0068392F">
        <w:rPr>
          <w:rFonts w:ascii="Tahoma" w:hAnsi="Tahoma" w:cs="Tahoma"/>
          <w:sz w:val="22"/>
          <w:szCs w:val="22"/>
        </w:rPr>
        <w:t xml:space="preserve"> </w:t>
      </w:r>
      <w:r w:rsidRPr="00EB2C54">
        <w:rPr>
          <w:rFonts w:ascii="Tahoma" w:hAnsi="Tahoma" w:cs="Tahoma"/>
          <w:sz w:val="22"/>
          <w:szCs w:val="22"/>
        </w:rPr>
        <w:t xml:space="preserve">video </w:t>
      </w:r>
      <w:r w:rsidR="002F32EF" w:rsidRPr="00EB2C54">
        <w:rPr>
          <w:rFonts w:ascii="Tahoma" w:hAnsi="Tahoma" w:cs="Tahoma"/>
          <w:sz w:val="22"/>
          <w:szCs w:val="22"/>
        </w:rPr>
        <w:t>(</w:t>
      </w:r>
      <w:hyperlink r:id="rId6" w:history="1">
        <w:r w:rsidR="002F32EF" w:rsidRPr="00EB2C54">
          <w:rPr>
            <w:rStyle w:val="Collegamentoipertestuale"/>
            <w:bCs/>
            <w:color w:val="auto"/>
            <w:sz w:val="22"/>
            <w:szCs w:val="22"/>
          </w:rPr>
          <w:t>Esperimento con il barometro</w:t>
        </w:r>
      </w:hyperlink>
      <w:r w:rsidR="002F32EF" w:rsidRPr="00EB2C54">
        <w:rPr>
          <w:rFonts w:ascii="Tahoma" w:hAnsi="Tahoma" w:cs="Tahoma"/>
          <w:sz w:val="22"/>
          <w:szCs w:val="22"/>
        </w:rPr>
        <w:t xml:space="preserve"> e </w:t>
      </w:r>
      <w:hyperlink r:id="rId7" w:history="1">
        <w:r w:rsidR="002F32EF" w:rsidRPr="00EB2C54">
          <w:rPr>
            <w:rStyle w:val="Collegamentoipertestuale"/>
            <w:bCs/>
            <w:color w:val="auto"/>
            <w:sz w:val="22"/>
            <w:szCs w:val="22"/>
          </w:rPr>
          <w:t xml:space="preserve">Barometro: </w:t>
        </w:r>
        <w:proofErr w:type="spellStart"/>
        <w:r w:rsidR="002F32EF" w:rsidRPr="00EB2C54">
          <w:rPr>
            <w:rStyle w:val="Collegamentoipertestuale"/>
            <w:bCs/>
            <w:color w:val="auto"/>
            <w:sz w:val="22"/>
            <w:szCs w:val="22"/>
          </w:rPr>
          <w:t>Lic</w:t>
        </w:r>
        <w:proofErr w:type="spellEnd"/>
        <w:r w:rsidR="002F32EF" w:rsidRPr="00EB2C54">
          <w:rPr>
            <w:rStyle w:val="Collegamentoipertestuale"/>
            <w:bCs/>
            <w:color w:val="auto"/>
            <w:sz w:val="22"/>
            <w:szCs w:val="22"/>
          </w:rPr>
          <w:t xml:space="preserve">. Sci. </w:t>
        </w:r>
        <w:proofErr w:type="spellStart"/>
        <w:r w:rsidR="002F32EF" w:rsidRPr="00EB2C54">
          <w:rPr>
            <w:rStyle w:val="Collegamentoipertestuale"/>
            <w:bCs/>
            <w:color w:val="auto"/>
            <w:sz w:val="22"/>
            <w:szCs w:val="22"/>
          </w:rPr>
          <w:t>Curbastro</w:t>
        </w:r>
        <w:proofErr w:type="spellEnd"/>
      </w:hyperlink>
      <w:r w:rsidR="00385DA5">
        <w:rPr>
          <w:bCs/>
          <w:sz w:val="22"/>
          <w:szCs w:val="22"/>
        </w:rPr>
        <w:t> (da minu</w:t>
      </w:r>
      <w:r w:rsidR="002F32EF" w:rsidRPr="00EB2C54">
        <w:rPr>
          <w:bCs/>
          <w:sz w:val="22"/>
          <w:szCs w:val="22"/>
        </w:rPr>
        <w:t>to 16.10)</w:t>
      </w:r>
      <w:r w:rsidR="002F32EF">
        <w:rPr>
          <w:rFonts w:ascii="Tahoma" w:hAnsi="Tahoma" w:cs="Tahoma"/>
          <w:sz w:val="22"/>
          <w:szCs w:val="22"/>
        </w:rPr>
        <w:t xml:space="preserve"> </w:t>
      </w:r>
      <w:r w:rsidRPr="0068392F">
        <w:rPr>
          <w:rFonts w:ascii="Tahoma" w:hAnsi="Tahoma" w:cs="Tahoma"/>
          <w:sz w:val="22"/>
          <w:szCs w:val="22"/>
        </w:rPr>
        <w:t xml:space="preserve">che mostrano </w:t>
      </w:r>
      <w:r w:rsidR="00857F8A">
        <w:rPr>
          <w:rFonts w:ascii="Tahoma" w:hAnsi="Tahoma" w:cs="Tahoma"/>
          <w:sz w:val="22"/>
          <w:szCs w:val="22"/>
        </w:rPr>
        <w:t>il funzionamento del barometro a mercurio: un tubo, aperto da un lato, viene completamente riempito di mercurio in modo da non avere più aria al suo interno. Il tubo viene posto dentro una bacinella piena di mercurio con il lato aperto immerso dentro</w:t>
      </w:r>
      <w:r w:rsidR="00F7676A">
        <w:rPr>
          <w:rFonts w:ascii="Tahoma" w:hAnsi="Tahoma" w:cs="Tahoma"/>
          <w:sz w:val="22"/>
          <w:szCs w:val="22"/>
        </w:rPr>
        <w:t xml:space="preserve"> il liquido</w:t>
      </w:r>
      <w:r w:rsidR="00857F8A">
        <w:rPr>
          <w:rFonts w:ascii="Tahoma" w:hAnsi="Tahoma" w:cs="Tahoma"/>
          <w:sz w:val="22"/>
          <w:szCs w:val="22"/>
        </w:rPr>
        <w:t xml:space="preserve">: si nota che all’inizio il mercurio dentro il tubo scende ma poi il livello si arresta ad una quota </w:t>
      </w:r>
      <w:r w:rsidR="00F7676A">
        <w:rPr>
          <w:rFonts w:ascii="Tahoma" w:hAnsi="Tahoma" w:cs="Tahoma"/>
          <w:sz w:val="22"/>
          <w:szCs w:val="22"/>
        </w:rPr>
        <w:t>di circa 76cm e dopo</w:t>
      </w:r>
      <w:r w:rsidRPr="0068392F">
        <w:rPr>
          <w:rFonts w:ascii="Tahoma" w:hAnsi="Tahoma" w:cs="Tahoma"/>
          <w:sz w:val="22"/>
          <w:szCs w:val="22"/>
        </w:rPr>
        <w:t>… non scende</w:t>
      </w:r>
      <w:r w:rsidR="00857F8A">
        <w:rPr>
          <w:rFonts w:ascii="Tahoma" w:hAnsi="Tahoma" w:cs="Tahoma"/>
          <w:sz w:val="22"/>
          <w:szCs w:val="22"/>
        </w:rPr>
        <w:t xml:space="preserve"> più! Come mai?</w:t>
      </w:r>
    </w:p>
    <w:p w:rsidR="00FA743C" w:rsidRDefault="00FA743C" w:rsidP="00764E1B">
      <w:pPr>
        <w:spacing w:line="276" w:lineRule="auto"/>
        <w:ind w:left="-567" w:right="-567"/>
        <w:jc w:val="both"/>
        <w:rPr>
          <w:rFonts w:ascii="Tahoma" w:hAnsi="Tahoma" w:cs="Tahoma"/>
          <w:sz w:val="22"/>
          <w:szCs w:val="22"/>
        </w:rPr>
      </w:pPr>
    </w:p>
    <w:p w:rsidR="00AA040F" w:rsidRPr="0068392F" w:rsidRDefault="004D5060" w:rsidP="00764E1B">
      <w:pPr>
        <w:spacing w:line="276" w:lineRule="auto"/>
        <w:ind w:left="-567" w:right="-567"/>
        <w:jc w:val="both"/>
        <w:rPr>
          <w:rFonts w:ascii="Georgia" w:hAnsi="Georgia"/>
        </w:rPr>
      </w:pPr>
      <w:r>
        <w:rPr>
          <w:rFonts w:ascii="Tahoma" w:hAnsi="Tahoma" w:cs="Tahoma"/>
          <w:sz w:val="22"/>
          <w:szCs w:val="22"/>
        </w:rPr>
        <w:t>La spiegazione (esatta) che Torricelli dette fu questa</w:t>
      </w:r>
      <w:r w:rsidR="00764DD4">
        <w:rPr>
          <w:rFonts w:ascii="Tahoma" w:hAnsi="Tahoma" w:cs="Tahoma"/>
          <w:sz w:val="22"/>
          <w:szCs w:val="22"/>
        </w:rPr>
        <w:t xml:space="preserve"> (vedi Figura1)</w:t>
      </w:r>
      <w:r>
        <w:rPr>
          <w:rFonts w:ascii="Tahoma" w:hAnsi="Tahoma" w:cs="Tahoma"/>
          <w:sz w:val="22"/>
          <w:szCs w:val="22"/>
        </w:rPr>
        <w:t>: il peso dell’</w:t>
      </w:r>
      <w:r w:rsidR="00FA743C">
        <w:rPr>
          <w:rFonts w:ascii="Tahoma" w:hAnsi="Tahoma" w:cs="Tahoma"/>
          <w:sz w:val="22"/>
          <w:szCs w:val="22"/>
        </w:rPr>
        <w:t>a</w:t>
      </w:r>
      <w:r>
        <w:rPr>
          <w:rFonts w:ascii="Tahoma" w:hAnsi="Tahoma" w:cs="Tahoma"/>
          <w:sz w:val="22"/>
          <w:szCs w:val="22"/>
        </w:rPr>
        <w:t>r</w:t>
      </w:r>
      <w:r w:rsidR="00FA743C">
        <w:rPr>
          <w:rFonts w:ascii="Tahoma" w:hAnsi="Tahoma" w:cs="Tahoma"/>
          <w:sz w:val="22"/>
          <w:szCs w:val="22"/>
        </w:rPr>
        <w:t>i</w:t>
      </w:r>
      <w:r>
        <w:rPr>
          <w:rFonts w:ascii="Tahoma" w:hAnsi="Tahoma" w:cs="Tahoma"/>
          <w:sz w:val="22"/>
          <w:szCs w:val="22"/>
        </w:rPr>
        <w:t>a agisce sul mercurio nella bacinella e questa pressione, trasmettendosi sotto l’apertura del tubo</w:t>
      </w:r>
      <w:r w:rsidR="00930DD6">
        <w:rPr>
          <w:rFonts w:ascii="Tahoma" w:hAnsi="Tahoma" w:cs="Tahoma"/>
          <w:sz w:val="22"/>
          <w:szCs w:val="22"/>
        </w:rPr>
        <w:t xml:space="preserve"> </w:t>
      </w:r>
      <w:r w:rsidR="00764DD4">
        <w:rPr>
          <w:rFonts w:ascii="Tahoma" w:hAnsi="Tahoma" w:cs="Tahoma"/>
          <w:sz w:val="22"/>
          <w:szCs w:val="22"/>
        </w:rPr>
        <w:t xml:space="preserve">(punto B) </w:t>
      </w:r>
      <w:r w:rsidR="00930DD6">
        <w:rPr>
          <w:rFonts w:ascii="Tahoma" w:hAnsi="Tahoma" w:cs="Tahoma"/>
          <w:sz w:val="22"/>
          <w:szCs w:val="22"/>
        </w:rPr>
        <w:t xml:space="preserve">per il </w:t>
      </w:r>
      <w:r w:rsidR="00930DD6" w:rsidRPr="00930DD6">
        <w:rPr>
          <w:rFonts w:ascii="Tahoma" w:hAnsi="Tahoma" w:cs="Tahoma"/>
          <w:b/>
          <w:sz w:val="22"/>
          <w:szCs w:val="22"/>
        </w:rPr>
        <w:t>Principio di Pascal</w:t>
      </w:r>
      <w:r>
        <w:rPr>
          <w:rFonts w:ascii="Tahoma" w:hAnsi="Tahoma" w:cs="Tahoma"/>
          <w:sz w:val="22"/>
          <w:szCs w:val="22"/>
        </w:rPr>
        <w:t xml:space="preserve">, </w:t>
      </w:r>
      <w:r w:rsidR="00764E1B">
        <w:rPr>
          <w:rFonts w:ascii="Tahoma" w:hAnsi="Tahoma" w:cs="Tahoma"/>
          <w:sz w:val="22"/>
          <w:szCs w:val="22"/>
        </w:rPr>
        <w:t xml:space="preserve">spinge </w:t>
      </w:r>
      <w:r>
        <w:rPr>
          <w:rFonts w:ascii="Tahoma" w:hAnsi="Tahoma" w:cs="Tahoma"/>
          <w:sz w:val="22"/>
          <w:szCs w:val="22"/>
        </w:rPr>
        <w:t xml:space="preserve">la colonnina di mercurio </w:t>
      </w:r>
      <w:r w:rsidR="00764E1B">
        <w:rPr>
          <w:rFonts w:ascii="Tahoma" w:hAnsi="Tahoma" w:cs="Tahoma"/>
          <w:sz w:val="22"/>
          <w:szCs w:val="22"/>
        </w:rPr>
        <w:t xml:space="preserve">dal basso verso l’alto sostenendola e </w:t>
      </w:r>
      <w:r>
        <w:rPr>
          <w:rFonts w:ascii="Tahoma" w:hAnsi="Tahoma" w:cs="Tahoma"/>
          <w:sz w:val="22"/>
          <w:szCs w:val="22"/>
        </w:rPr>
        <w:t>impedendole di scendere.</w:t>
      </w:r>
      <w:r w:rsidR="00FA743C">
        <w:rPr>
          <w:rFonts w:ascii="Tahoma" w:hAnsi="Tahoma" w:cs="Tahoma"/>
          <w:sz w:val="22"/>
          <w:szCs w:val="22"/>
        </w:rPr>
        <w:t xml:space="preserve"> </w:t>
      </w:r>
      <w:r w:rsidR="00FF6CF7">
        <w:rPr>
          <w:rFonts w:ascii="Tahoma" w:hAnsi="Tahoma" w:cs="Tahoma"/>
          <w:sz w:val="22"/>
          <w:szCs w:val="22"/>
        </w:rPr>
        <w:t xml:space="preserve">Perciò a Torricelli va il merito sia di aver scoperto </w:t>
      </w:r>
      <w:r w:rsidR="00BD3DD8">
        <w:rPr>
          <w:rFonts w:ascii="Tahoma" w:hAnsi="Tahoma" w:cs="Tahoma"/>
          <w:sz w:val="22"/>
          <w:szCs w:val="22"/>
        </w:rPr>
        <w:t>l’esistenza del</w:t>
      </w:r>
      <w:r w:rsidR="00FF6CF7">
        <w:rPr>
          <w:rFonts w:ascii="Tahoma" w:hAnsi="Tahoma" w:cs="Tahoma"/>
          <w:sz w:val="22"/>
          <w:szCs w:val="22"/>
        </w:rPr>
        <w:t xml:space="preserve">la pressione dell’aria che di aver inventato lo strumento per misurarla. </w:t>
      </w:r>
    </w:p>
    <w:p w:rsidR="00AA040F" w:rsidRPr="00764E1B" w:rsidRDefault="00AA040F" w:rsidP="00764E1B">
      <w:pPr>
        <w:spacing w:line="276" w:lineRule="auto"/>
        <w:ind w:right="-567" w:hanging="567"/>
        <w:jc w:val="both"/>
        <w:rPr>
          <w:rFonts w:ascii="Georgia" w:hAnsi="Georgia"/>
          <w:sz w:val="16"/>
          <w:szCs w:val="16"/>
        </w:rPr>
      </w:pPr>
    </w:p>
    <w:p w:rsidR="00AA040F" w:rsidRDefault="003520EB" w:rsidP="00764E1B">
      <w:pPr>
        <w:spacing w:line="276" w:lineRule="auto"/>
        <w:ind w:left="-567" w:right="-567"/>
        <w:jc w:val="both"/>
        <w:rPr>
          <w:rFonts w:ascii="Tahoma" w:hAnsi="Tahoma" w:cs="Tahoma"/>
          <w:sz w:val="22"/>
          <w:szCs w:val="22"/>
        </w:rPr>
      </w:pPr>
      <w:r w:rsidRPr="000546CA">
        <w:rPr>
          <w:rFonts w:ascii="Tahoma" w:hAnsi="Tahoma" w:cs="Tahoma"/>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5245735</wp:posOffset>
                </wp:positionH>
                <wp:positionV relativeFrom="paragraph">
                  <wp:posOffset>1821815</wp:posOffset>
                </wp:positionV>
                <wp:extent cx="730250" cy="140462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04620"/>
                        </a:xfrm>
                        <a:prstGeom prst="rect">
                          <a:avLst/>
                        </a:prstGeom>
                        <a:noFill/>
                        <a:ln w="9525">
                          <a:noFill/>
                          <a:miter lim="800000"/>
                          <a:headEnd/>
                          <a:tailEnd/>
                        </a:ln>
                      </wps:spPr>
                      <wps:txbx>
                        <w:txbxContent>
                          <w:p w:rsidR="000546CA" w:rsidRPr="000546CA" w:rsidRDefault="000546CA">
                            <w:pPr>
                              <w:rPr>
                                <w:color w:val="663300"/>
                              </w:rPr>
                            </w:pPr>
                            <w:r w:rsidRPr="000546CA">
                              <w:rPr>
                                <w:color w:val="663300"/>
                              </w:rPr>
                              <w:t>Figura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13.05pt;margin-top:143.45pt;width: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" filled="f" stroked="f">
                <v:textbox style="mso-fit-shape-to-text:t">
                  <w:txbxContent>
                    <w:p w:rsidR="000546CA" w:rsidRPr="000546CA" w:rsidRDefault="000546CA">
                      <w:pPr>
                        <w:rPr>
                          <w:color w:val="663300"/>
                        </w:rPr>
                      </w:pPr>
                      <w:r w:rsidRPr="000546CA">
                        <w:rPr>
                          <w:color w:val="663300"/>
                        </w:rPr>
                        <w:t>Figura 1</w:t>
                      </w:r>
                    </w:p>
                  </w:txbxContent>
                </v:textbox>
                <w10:wrap type="square"/>
              </v:shape>
            </w:pict>
          </mc:Fallback>
        </mc:AlternateContent>
      </w:r>
      <w:r w:rsidR="004D5060">
        <w:rPr>
          <w:rFonts w:ascii="Tahoma" w:hAnsi="Tahoma" w:cs="Tahoma"/>
          <w:noProof/>
          <w:sz w:val="22"/>
          <w:szCs w:val="22"/>
        </w:rPr>
        <w:drawing>
          <wp:anchor distT="0" distB="0" distL="114300" distR="114300" simplePos="0" relativeHeight="251662336" behindDoc="1" locked="0" layoutInCell="1" allowOverlap="1">
            <wp:simplePos x="0" y="0"/>
            <wp:positionH relativeFrom="column">
              <wp:posOffset>4721860</wp:posOffset>
            </wp:positionH>
            <wp:positionV relativeFrom="paragraph">
              <wp:posOffset>123190</wp:posOffset>
            </wp:positionV>
            <wp:extent cx="1743075" cy="1743075"/>
            <wp:effectExtent l="0" t="0" r="9525" b="9525"/>
            <wp:wrapTight wrapText="bothSides">
              <wp:wrapPolygon edited="0">
                <wp:start x="0" y="0"/>
                <wp:lineTo x="0" y="21482"/>
                <wp:lineTo x="21482" y="21482"/>
                <wp:lineTo x="21482"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nome-1.gif"/>
                    <pic:cNvPicPr/>
                  </pic:nvPicPr>
                  <pic:blipFill>
                    <a:blip r:embed="rId8">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anchor>
        </w:drawing>
      </w:r>
      <w:r w:rsidR="00FF6CF7">
        <w:rPr>
          <w:rFonts w:ascii="Tahoma" w:hAnsi="Tahoma" w:cs="Tahoma"/>
          <w:noProof/>
          <w:sz w:val="22"/>
          <w:szCs w:val="22"/>
        </w:rPr>
        <w:t>Adesso, seguendo l’indirizzo datoci da Galileo, daremo una spiegazione geometrica e matematica</w:t>
      </w:r>
      <w:r w:rsidR="00BD3DD8">
        <w:rPr>
          <w:rFonts w:ascii="Tahoma" w:hAnsi="Tahoma" w:cs="Tahoma"/>
          <w:noProof/>
          <w:sz w:val="22"/>
          <w:szCs w:val="22"/>
        </w:rPr>
        <w:t xml:space="preserve"> al fenomeno</w:t>
      </w:r>
      <w:r w:rsidR="00FF6CF7">
        <w:rPr>
          <w:rFonts w:ascii="Tahoma" w:hAnsi="Tahoma" w:cs="Tahoma"/>
          <w:noProof/>
          <w:sz w:val="22"/>
          <w:szCs w:val="22"/>
        </w:rPr>
        <w:t xml:space="preserve">. Guarda </w:t>
      </w:r>
      <w:r w:rsidR="00F17B6D">
        <w:rPr>
          <w:rFonts w:ascii="Tahoma" w:hAnsi="Tahoma" w:cs="Tahoma"/>
          <w:noProof/>
          <w:sz w:val="22"/>
          <w:szCs w:val="22"/>
        </w:rPr>
        <w:t xml:space="preserve">di nuovo </w:t>
      </w:r>
      <w:r w:rsidR="00FF6CF7">
        <w:rPr>
          <w:rFonts w:ascii="Tahoma" w:hAnsi="Tahoma" w:cs="Tahoma"/>
          <w:noProof/>
          <w:sz w:val="22"/>
          <w:szCs w:val="22"/>
        </w:rPr>
        <w:t>la</w:t>
      </w:r>
      <w:r w:rsidR="00FF6CF7">
        <w:rPr>
          <w:rFonts w:ascii="Tahoma" w:hAnsi="Tahoma" w:cs="Tahoma"/>
          <w:sz w:val="22"/>
          <w:szCs w:val="22"/>
        </w:rPr>
        <w:t xml:space="preserve"> Figura1</w:t>
      </w:r>
      <w:r w:rsidR="00AA040F" w:rsidRPr="0068392F">
        <w:rPr>
          <w:rFonts w:ascii="Tahoma" w:hAnsi="Tahoma" w:cs="Tahoma"/>
          <w:sz w:val="22"/>
          <w:szCs w:val="22"/>
        </w:rPr>
        <w:t xml:space="preserve">. </w:t>
      </w:r>
      <w:r w:rsidR="00AA040F">
        <w:rPr>
          <w:rFonts w:ascii="Tahoma" w:hAnsi="Tahoma" w:cs="Tahoma"/>
          <w:sz w:val="22"/>
          <w:szCs w:val="22"/>
        </w:rPr>
        <w:t xml:space="preserve">Quando metto il mercurio dentro </w:t>
      </w:r>
      <w:r w:rsidR="00857F8A">
        <w:rPr>
          <w:rFonts w:ascii="Tahoma" w:hAnsi="Tahoma" w:cs="Tahoma"/>
          <w:sz w:val="22"/>
          <w:szCs w:val="22"/>
        </w:rPr>
        <w:t>il tubo</w:t>
      </w:r>
      <w:r w:rsidR="00AA040F">
        <w:rPr>
          <w:rFonts w:ascii="Tahoma" w:hAnsi="Tahoma" w:cs="Tahoma"/>
          <w:sz w:val="22"/>
          <w:szCs w:val="22"/>
        </w:rPr>
        <w:t xml:space="preserve"> ogni traccia d’aria è tolta via. Quando rove</w:t>
      </w:r>
      <w:r w:rsidR="00857F8A">
        <w:rPr>
          <w:rFonts w:ascii="Tahoma" w:hAnsi="Tahoma" w:cs="Tahoma"/>
          <w:sz w:val="22"/>
          <w:szCs w:val="22"/>
        </w:rPr>
        <w:t>scio il tubo con il lato aperto immerso</w:t>
      </w:r>
      <w:r>
        <w:rPr>
          <w:rFonts w:ascii="Tahoma" w:hAnsi="Tahoma" w:cs="Tahoma"/>
          <w:sz w:val="22"/>
          <w:szCs w:val="22"/>
        </w:rPr>
        <w:t xml:space="preserve">, </w:t>
      </w:r>
      <w:r w:rsidR="00AA040F">
        <w:rPr>
          <w:rFonts w:ascii="Tahoma" w:hAnsi="Tahoma" w:cs="Tahoma"/>
          <w:sz w:val="22"/>
          <w:szCs w:val="22"/>
        </w:rPr>
        <w:t>l</w:t>
      </w:r>
      <w:r>
        <w:rPr>
          <w:rFonts w:ascii="Tahoma" w:hAnsi="Tahoma" w:cs="Tahoma"/>
          <w:sz w:val="22"/>
          <w:szCs w:val="22"/>
        </w:rPr>
        <w:t>a colonnina di</w:t>
      </w:r>
      <w:r w:rsidR="00AA040F">
        <w:rPr>
          <w:rFonts w:ascii="Tahoma" w:hAnsi="Tahoma" w:cs="Tahoma"/>
          <w:sz w:val="22"/>
          <w:szCs w:val="22"/>
        </w:rPr>
        <w:t xml:space="preserve"> mercurio all’inizio scende, lasciando sopra di sé… </w:t>
      </w:r>
      <w:r w:rsidR="00AA040F" w:rsidRPr="0068392F">
        <w:rPr>
          <w:rFonts w:ascii="Tahoma" w:hAnsi="Tahoma" w:cs="Tahoma"/>
          <w:sz w:val="22"/>
          <w:szCs w:val="22"/>
        </w:rPr>
        <w:t xml:space="preserve">il </w:t>
      </w:r>
      <w:r w:rsidR="00AA040F" w:rsidRPr="0068392F">
        <w:rPr>
          <w:rFonts w:ascii="Tahoma" w:hAnsi="Tahoma" w:cs="Tahoma"/>
          <w:b/>
          <w:sz w:val="22"/>
          <w:szCs w:val="22"/>
        </w:rPr>
        <w:t>vuoto</w:t>
      </w:r>
      <w:r w:rsidR="00AA040F">
        <w:rPr>
          <w:rFonts w:ascii="Tahoma" w:hAnsi="Tahoma" w:cs="Tahoma"/>
          <w:b/>
          <w:sz w:val="22"/>
          <w:szCs w:val="22"/>
        </w:rPr>
        <w:t>!</w:t>
      </w:r>
      <w:r w:rsidR="00AA040F" w:rsidRPr="0068392F">
        <w:rPr>
          <w:rFonts w:ascii="Tahoma" w:hAnsi="Tahoma" w:cs="Tahoma"/>
          <w:sz w:val="22"/>
          <w:szCs w:val="22"/>
        </w:rPr>
        <w:t xml:space="preserve"> (</w:t>
      </w:r>
      <w:r w:rsidR="00857F8A">
        <w:rPr>
          <w:rFonts w:ascii="Tahoma" w:hAnsi="Tahoma" w:cs="Tahoma"/>
          <w:sz w:val="22"/>
          <w:szCs w:val="22"/>
        </w:rPr>
        <w:t>dentro il tubo non c’era aria, perciò quando il mercurio scende non c’è niente che possa occupare il volume lasciato libero</w:t>
      </w:r>
      <w:r w:rsidR="00AA040F" w:rsidRPr="0068392F">
        <w:rPr>
          <w:rFonts w:ascii="Tahoma" w:hAnsi="Tahoma" w:cs="Tahoma"/>
          <w:sz w:val="22"/>
          <w:szCs w:val="22"/>
        </w:rPr>
        <w:t xml:space="preserve">), perciò </w:t>
      </w:r>
      <w:r w:rsidR="00AA040F">
        <w:rPr>
          <w:rFonts w:ascii="Tahoma" w:hAnsi="Tahoma" w:cs="Tahoma"/>
          <w:sz w:val="22"/>
          <w:szCs w:val="22"/>
        </w:rPr>
        <w:t xml:space="preserve">sopra </w:t>
      </w:r>
      <w:r w:rsidR="00857F8A">
        <w:rPr>
          <w:rFonts w:ascii="Tahoma" w:hAnsi="Tahoma" w:cs="Tahoma"/>
          <w:sz w:val="22"/>
          <w:szCs w:val="22"/>
        </w:rPr>
        <w:t>il mercurio (punto A) l</w:t>
      </w:r>
      <w:r w:rsidR="00AA040F">
        <w:rPr>
          <w:rFonts w:ascii="Tahoma" w:hAnsi="Tahoma" w:cs="Tahoma"/>
          <w:sz w:val="22"/>
          <w:szCs w:val="22"/>
        </w:rPr>
        <w:t xml:space="preserve">a </w:t>
      </w:r>
      <w:r w:rsidR="00AA040F" w:rsidRPr="0068392F">
        <w:rPr>
          <w:rFonts w:ascii="Tahoma" w:hAnsi="Tahoma" w:cs="Tahoma"/>
          <w:sz w:val="22"/>
          <w:szCs w:val="22"/>
        </w:rPr>
        <w:t>press</w:t>
      </w:r>
      <w:r w:rsidR="00AA040F">
        <w:rPr>
          <w:rFonts w:ascii="Tahoma" w:hAnsi="Tahoma" w:cs="Tahoma"/>
          <w:sz w:val="22"/>
          <w:szCs w:val="22"/>
        </w:rPr>
        <w:t xml:space="preserve">ione </w:t>
      </w:r>
      <w:r w:rsidR="00857F8A">
        <w:rPr>
          <w:rFonts w:ascii="Tahoma" w:hAnsi="Tahoma" w:cs="Tahoma"/>
          <w:sz w:val="22"/>
          <w:szCs w:val="22"/>
        </w:rPr>
        <w:t xml:space="preserve">che agisce è </w:t>
      </w:r>
      <w:r w:rsidR="00F62CF9" w:rsidRPr="009F4569">
        <w:rPr>
          <w:rFonts w:ascii="Garamond" w:hAnsi="Garamond" w:cs="Tahoma"/>
          <w:b/>
          <w:color w:val="002060"/>
        </w:rPr>
        <w:t>P</w:t>
      </w:r>
      <w:r w:rsidR="00AA040F" w:rsidRPr="009F4569">
        <w:rPr>
          <w:rFonts w:ascii="Garamond" w:hAnsi="Garamond" w:cs="Tahoma"/>
          <w:b/>
          <w:color w:val="002060"/>
          <w:vertAlign w:val="subscript"/>
        </w:rPr>
        <w:t>A</w:t>
      </w:r>
      <w:r w:rsidR="00AA040F" w:rsidRPr="009F4569">
        <w:rPr>
          <w:rFonts w:ascii="Garamond" w:hAnsi="Garamond" w:cs="Tahoma"/>
          <w:b/>
          <w:color w:val="002060"/>
        </w:rPr>
        <w:t xml:space="preserve"> = </w:t>
      </w:r>
      <w:proofErr w:type="spellStart"/>
      <w:r w:rsidR="00F62CF9" w:rsidRPr="009F4569">
        <w:rPr>
          <w:rFonts w:ascii="Garamond" w:hAnsi="Garamond" w:cs="Tahoma"/>
          <w:b/>
          <w:color w:val="002060"/>
        </w:rPr>
        <w:t>P</w:t>
      </w:r>
      <w:r w:rsidR="00AA040F" w:rsidRPr="009F4569">
        <w:rPr>
          <w:rFonts w:ascii="Garamond" w:hAnsi="Garamond" w:cs="Tahoma"/>
          <w:b/>
          <w:color w:val="002060"/>
        </w:rPr>
        <w:t>vuoto</w:t>
      </w:r>
      <w:proofErr w:type="spellEnd"/>
      <w:r w:rsidR="00AA040F" w:rsidRPr="009F4569">
        <w:rPr>
          <w:rFonts w:ascii="Garamond" w:hAnsi="Garamond" w:cs="Tahoma"/>
          <w:b/>
          <w:color w:val="002060"/>
        </w:rPr>
        <w:t xml:space="preserve"> = 0</w:t>
      </w:r>
      <w:r w:rsidR="00AA040F" w:rsidRPr="00580929">
        <w:rPr>
          <w:rFonts w:ascii="Tahoma" w:hAnsi="Tahoma" w:cs="Tahoma"/>
        </w:rPr>
        <w:t>.</w:t>
      </w:r>
      <w:r w:rsidR="00AA040F" w:rsidRPr="009F4569">
        <w:rPr>
          <w:rFonts w:ascii="Tahoma" w:hAnsi="Tahoma" w:cs="Tahoma"/>
        </w:rPr>
        <w:t xml:space="preserve"> </w:t>
      </w:r>
      <w:r>
        <w:rPr>
          <w:rFonts w:ascii="Tahoma" w:hAnsi="Tahoma" w:cs="Tahoma"/>
          <w:sz w:val="22"/>
          <w:szCs w:val="22"/>
        </w:rPr>
        <w:t xml:space="preserve">Il mercurio scende ma quando giunge ad un’altezza </w:t>
      </w:r>
      <w:proofErr w:type="spellStart"/>
      <w:r w:rsidRPr="009F4569">
        <w:rPr>
          <w:rFonts w:ascii="Garamond" w:hAnsi="Garamond" w:cs="Tahoma"/>
          <w:b/>
          <w:color w:val="002060"/>
        </w:rPr>
        <w:t>h</w:t>
      </w:r>
      <w:r w:rsidRPr="009F4569">
        <w:rPr>
          <w:rFonts w:ascii="Garamond" w:hAnsi="Garamond" w:cs="Tahoma"/>
          <w:b/>
          <w:color w:val="002060"/>
          <w:vertAlign w:val="subscript"/>
        </w:rPr>
        <w:t>A</w:t>
      </w:r>
      <w:proofErr w:type="spellEnd"/>
      <w:r w:rsidRPr="009F4569">
        <w:rPr>
          <w:rFonts w:ascii="Garamond" w:hAnsi="Garamond" w:cs="Tahoma"/>
          <w:b/>
          <w:color w:val="002060"/>
        </w:rPr>
        <w:t xml:space="preserve"> = 76cm</w:t>
      </w:r>
      <w:r>
        <w:rPr>
          <w:rFonts w:ascii="Tahoma" w:hAnsi="Tahoma" w:cs="Tahoma"/>
          <w:sz w:val="22"/>
          <w:szCs w:val="22"/>
        </w:rPr>
        <w:t xml:space="preserve"> </w:t>
      </w:r>
      <w:r w:rsidRPr="00BD3DD8">
        <w:rPr>
          <w:rFonts w:ascii="Garamond" w:hAnsi="Garamond" w:cs="Tahoma"/>
          <w:b/>
          <w:color w:val="002060"/>
        </w:rPr>
        <w:t xml:space="preserve">circa </w:t>
      </w:r>
      <w:r>
        <w:rPr>
          <w:rFonts w:ascii="Tahoma" w:hAnsi="Tahoma" w:cs="Tahoma"/>
          <w:sz w:val="22"/>
          <w:szCs w:val="22"/>
        </w:rPr>
        <w:t>rimane sospeso e non scende più. Ciò signi</w:t>
      </w:r>
      <w:r w:rsidR="00627945">
        <w:rPr>
          <w:rFonts w:ascii="Tahoma" w:hAnsi="Tahoma" w:cs="Tahoma"/>
          <w:sz w:val="22"/>
          <w:szCs w:val="22"/>
        </w:rPr>
        <w:t xml:space="preserve">fica che dal basso (punto B) </w:t>
      </w:r>
      <w:r>
        <w:rPr>
          <w:rFonts w:ascii="Tahoma" w:hAnsi="Tahoma" w:cs="Tahoma"/>
          <w:sz w:val="22"/>
          <w:szCs w:val="22"/>
        </w:rPr>
        <w:t>ricev</w:t>
      </w:r>
      <w:r w:rsidR="00627945">
        <w:rPr>
          <w:rFonts w:ascii="Tahoma" w:hAnsi="Tahoma" w:cs="Tahoma"/>
          <w:sz w:val="22"/>
          <w:szCs w:val="22"/>
        </w:rPr>
        <w:t>e</w:t>
      </w:r>
      <w:r>
        <w:rPr>
          <w:rFonts w:ascii="Tahoma" w:hAnsi="Tahoma" w:cs="Tahoma"/>
          <w:sz w:val="22"/>
          <w:szCs w:val="22"/>
        </w:rPr>
        <w:t xml:space="preserve"> una pressione </w:t>
      </w:r>
      <w:r w:rsidR="0072657D">
        <w:rPr>
          <w:rFonts w:ascii="Garamond" w:hAnsi="Garamond" w:cs="Tahoma"/>
          <w:b/>
          <w:color w:val="002060"/>
          <w:sz w:val="26"/>
          <w:szCs w:val="26"/>
        </w:rPr>
        <w:t>P</w:t>
      </w:r>
      <w:r w:rsidR="0072657D" w:rsidRPr="00857F8A">
        <w:rPr>
          <w:rFonts w:ascii="Garamond" w:hAnsi="Garamond" w:cs="Tahoma"/>
          <w:b/>
          <w:color w:val="002060"/>
          <w:sz w:val="26"/>
          <w:szCs w:val="26"/>
          <w:vertAlign w:val="subscript"/>
        </w:rPr>
        <w:t>B</w:t>
      </w:r>
      <w:r w:rsidR="0072657D">
        <w:rPr>
          <w:rFonts w:ascii="Tahoma" w:hAnsi="Tahoma" w:cs="Tahoma"/>
          <w:sz w:val="22"/>
          <w:szCs w:val="22"/>
        </w:rPr>
        <w:t xml:space="preserve"> </w:t>
      </w:r>
      <w:r>
        <w:rPr>
          <w:rFonts w:ascii="Tahoma" w:hAnsi="Tahoma" w:cs="Tahoma"/>
          <w:sz w:val="22"/>
          <w:szCs w:val="22"/>
        </w:rPr>
        <w:t>che lo spinge verso l’a</w:t>
      </w:r>
      <w:r w:rsidR="009F4569">
        <w:rPr>
          <w:rFonts w:ascii="Tahoma" w:hAnsi="Tahoma" w:cs="Tahoma"/>
          <w:sz w:val="22"/>
          <w:szCs w:val="22"/>
        </w:rPr>
        <w:t>lto tenendolo sospeso</w:t>
      </w:r>
      <w:r w:rsidR="004D5060" w:rsidRPr="004D5060">
        <w:rPr>
          <w:rFonts w:ascii="Tahoma" w:hAnsi="Tahoma" w:cs="Tahoma"/>
          <w:sz w:val="22"/>
          <w:szCs w:val="22"/>
        </w:rPr>
        <w:t>.</w:t>
      </w:r>
    </w:p>
    <w:p w:rsidR="00580929" w:rsidRPr="00764E1B" w:rsidRDefault="00580929" w:rsidP="00764E1B">
      <w:pPr>
        <w:spacing w:line="276" w:lineRule="auto"/>
        <w:ind w:left="-567" w:right="-567"/>
        <w:jc w:val="both"/>
        <w:rPr>
          <w:rFonts w:ascii="Tahoma" w:hAnsi="Tahoma" w:cs="Tahoma"/>
          <w:sz w:val="16"/>
          <w:szCs w:val="16"/>
        </w:rPr>
      </w:pPr>
    </w:p>
    <w:p w:rsidR="00AA040F" w:rsidRDefault="009F4569" w:rsidP="00764E1B">
      <w:pPr>
        <w:spacing w:line="276" w:lineRule="auto"/>
        <w:ind w:left="-567" w:right="-567"/>
        <w:jc w:val="both"/>
        <w:rPr>
          <w:rFonts w:ascii="Tahoma" w:hAnsi="Tahoma" w:cs="Tahoma"/>
          <w:sz w:val="22"/>
          <w:szCs w:val="22"/>
        </w:rPr>
      </w:pPr>
      <w:r>
        <w:rPr>
          <w:rFonts w:ascii="Tahoma" w:hAnsi="Tahoma" w:cs="Tahoma"/>
          <w:sz w:val="22"/>
          <w:szCs w:val="22"/>
        </w:rPr>
        <w:t>Per trovare la pressi</w:t>
      </w:r>
      <w:r w:rsidR="00580929">
        <w:rPr>
          <w:rFonts w:ascii="Tahoma" w:hAnsi="Tahoma" w:cs="Tahoma"/>
          <w:sz w:val="22"/>
          <w:szCs w:val="22"/>
        </w:rPr>
        <w:t xml:space="preserve">one al punto B si usa il </w:t>
      </w:r>
      <w:proofErr w:type="spellStart"/>
      <w:r w:rsidR="00580929" w:rsidRPr="00D57FFE">
        <w:rPr>
          <w:rFonts w:ascii="Tahoma" w:hAnsi="Tahoma" w:cs="Tahoma"/>
          <w:b/>
          <w:sz w:val="22"/>
          <w:szCs w:val="22"/>
        </w:rPr>
        <w:t>Th</w:t>
      </w:r>
      <w:proofErr w:type="spellEnd"/>
      <w:r w:rsidR="00580929" w:rsidRPr="00D57FFE">
        <w:rPr>
          <w:rFonts w:ascii="Tahoma" w:hAnsi="Tahoma" w:cs="Tahoma"/>
          <w:b/>
          <w:sz w:val="22"/>
          <w:szCs w:val="22"/>
        </w:rPr>
        <w:t>. di</w:t>
      </w:r>
      <w:r w:rsidRPr="00D57FFE">
        <w:rPr>
          <w:rFonts w:ascii="Tahoma" w:hAnsi="Tahoma" w:cs="Tahoma"/>
          <w:b/>
          <w:sz w:val="22"/>
          <w:szCs w:val="22"/>
        </w:rPr>
        <w:t xml:space="preserve"> </w:t>
      </w:r>
      <w:proofErr w:type="spellStart"/>
      <w:r w:rsidRPr="00D57FFE">
        <w:rPr>
          <w:rFonts w:ascii="Tahoma" w:hAnsi="Tahoma" w:cs="Tahoma"/>
          <w:b/>
          <w:sz w:val="22"/>
          <w:szCs w:val="22"/>
        </w:rPr>
        <w:t>Stevino</w:t>
      </w:r>
      <w:proofErr w:type="spellEnd"/>
      <w:r>
        <w:rPr>
          <w:rFonts w:ascii="Tahoma" w:hAnsi="Tahoma" w:cs="Tahoma"/>
          <w:sz w:val="22"/>
          <w:szCs w:val="22"/>
        </w:rPr>
        <w:t>:</w:t>
      </w:r>
      <w:r w:rsidR="00D57FFE">
        <w:rPr>
          <w:rFonts w:ascii="Tahoma" w:hAnsi="Tahoma" w:cs="Tahoma"/>
          <w:sz w:val="22"/>
          <w:szCs w:val="22"/>
        </w:rPr>
        <w:t xml:space="preserve"> </w:t>
      </w:r>
    </w:p>
    <w:p w:rsidR="00AA040F" w:rsidRPr="00D31BFA" w:rsidRDefault="00F62CF9" w:rsidP="00764E1B">
      <w:pPr>
        <w:spacing w:after="120" w:line="276" w:lineRule="auto"/>
        <w:ind w:left="-567" w:right="-567" w:firstLine="567"/>
        <w:rPr>
          <w:rFonts w:ascii="Garamond" w:hAnsi="Garamond" w:cs="Tahoma"/>
          <w:b/>
          <w:color w:val="002060"/>
        </w:rPr>
      </w:pPr>
      <w:r>
        <w:rPr>
          <w:rFonts w:ascii="Garamond" w:hAnsi="Garamond" w:cs="Tahoma"/>
          <w:b/>
          <w:color w:val="002060"/>
          <w:sz w:val="26"/>
          <w:szCs w:val="26"/>
        </w:rPr>
        <w:t>P</w:t>
      </w:r>
      <w:r w:rsidR="00857F8A" w:rsidRPr="00857F8A">
        <w:rPr>
          <w:rFonts w:ascii="Garamond" w:hAnsi="Garamond" w:cs="Tahoma"/>
          <w:b/>
          <w:color w:val="002060"/>
          <w:sz w:val="26"/>
          <w:szCs w:val="26"/>
          <w:vertAlign w:val="subscript"/>
        </w:rPr>
        <w:t>B</w:t>
      </w:r>
      <w:r w:rsidR="00580929">
        <w:rPr>
          <w:rFonts w:ascii="Garamond" w:hAnsi="Garamond" w:cs="Tahoma"/>
          <w:b/>
          <w:color w:val="002060"/>
          <w:sz w:val="26"/>
          <w:szCs w:val="26"/>
        </w:rPr>
        <w:t xml:space="preserve">   </w:t>
      </w:r>
      <w:r w:rsidR="00AA040F">
        <w:rPr>
          <w:rFonts w:ascii="Garamond" w:hAnsi="Garamond" w:cs="Tahoma"/>
          <w:b/>
          <w:color w:val="002060"/>
          <w:sz w:val="26"/>
          <w:szCs w:val="26"/>
        </w:rPr>
        <w:t xml:space="preserve"> </w:t>
      </w:r>
      <w:r w:rsidR="00580929">
        <w:rPr>
          <w:rFonts w:ascii="Garamond" w:hAnsi="Garamond" w:cs="Tahoma"/>
          <w:b/>
          <w:color w:val="002060"/>
          <w:sz w:val="26"/>
          <w:szCs w:val="26"/>
        </w:rPr>
        <w:t xml:space="preserve">=   </w:t>
      </w:r>
      <w:r>
        <w:rPr>
          <w:rFonts w:ascii="Garamond" w:hAnsi="Garamond" w:cs="Tahoma"/>
          <w:b/>
          <w:color w:val="002060"/>
          <w:sz w:val="26"/>
          <w:szCs w:val="26"/>
        </w:rPr>
        <w:t xml:space="preserve"> P</w:t>
      </w:r>
      <w:r w:rsidR="00AA040F" w:rsidRPr="004F1F24">
        <w:rPr>
          <w:rFonts w:ascii="Garamond" w:hAnsi="Garamond" w:cs="Tahoma"/>
          <w:b/>
          <w:color w:val="002060"/>
          <w:sz w:val="26"/>
          <w:szCs w:val="26"/>
          <w:vertAlign w:val="subscript"/>
        </w:rPr>
        <w:t>A</w:t>
      </w:r>
      <w:r w:rsidR="00AA040F" w:rsidRPr="004F1F24">
        <w:rPr>
          <w:rFonts w:ascii="Garamond" w:hAnsi="Garamond" w:cs="Tahoma"/>
          <w:b/>
          <w:color w:val="002060"/>
          <w:sz w:val="26"/>
          <w:szCs w:val="26"/>
        </w:rPr>
        <w:t xml:space="preserve"> + </w:t>
      </w:r>
      <w:proofErr w:type="spellStart"/>
      <w:r w:rsidR="006E5A14">
        <w:rPr>
          <w:rFonts w:ascii="Garamond" w:hAnsi="Garamond" w:cs="Tahoma"/>
          <w:b/>
          <w:color w:val="002060"/>
          <w:sz w:val="26"/>
          <w:szCs w:val="26"/>
        </w:rPr>
        <w:t>Ps</w:t>
      </w:r>
      <w:r w:rsidR="00AA040F" w:rsidRPr="004F1F24">
        <w:rPr>
          <w:rFonts w:ascii="Garamond" w:hAnsi="Garamond" w:cs="Tahoma"/>
          <w:b/>
          <w:color w:val="002060"/>
          <w:sz w:val="26"/>
          <w:szCs w:val="26"/>
          <w:vertAlign w:val="subscript"/>
        </w:rPr>
        <w:t>Hg</w:t>
      </w:r>
      <w:r w:rsidR="006E5A14">
        <w:rPr>
          <w:rFonts w:ascii="Garamond" w:hAnsi="Garamond" w:cs="Tahoma"/>
          <w:b/>
          <w:color w:val="002060"/>
          <w:sz w:val="26"/>
          <w:szCs w:val="26"/>
        </w:rPr>
        <w:t>·</w:t>
      </w:r>
      <w:r w:rsidR="00AA040F" w:rsidRPr="004F1F24">
        <w:rPr>
          <w:rFonts w:ascii="Garamond" w:hAnsi="Garamond" w:cs="Tahoma"/>
          <w:b/>
          <w:color w:val="002060"/>
          <w:sz w:val="26"/>
          <w:szCs w:val="26"/>
        </w:rPr>
        <w:t>h</w:t>
      </w:r>
      <w:r w:rsidR="00AA040F" w:rsidRPr="004F1F24">
        <w:rPr>
          <w:rFonts w:ascii="Garamond" w:hAnsi="Garamond" w:cs="Tahoma"/>
          <w:b/>
          <w:color w:val="002060"/>
          <w:sz w:val="26"/>
          <w:szCs w:val="26"/>
          <w:vertAlign w:val="subscript"/>
        </w:rPr>
        <w:t>A</w:t>
      </w:r>
      <w:proofErr w:type="spellEnd"/>
      <w:r w:rsidR="00580929">
        <w:rPr>
          <w:rFonts w:ascii="Garamond" w:hAnsi="Garamond" w:cs="Tahoma"/>
          <w:b/>
          <w:color w:val="002060"/>
          <w:sz w:val="26"/>
          <w:szCs w:val="26"/>
        </w:rPr>
        <w:tab/>
        <w:t>(1)</w:t>
      </w:r>
      <w:r w:rsidR="00D57FFE">
        <w:rPr>
          <w:rFonts w:ascii="Garamond" w:hAnsi="Garamond" w:cs="Tahoma"/>
          <w:b/>
          <w:color w:val="002060"/>
          <w:sz w:val="26"/>
          <w:szCs w:val="26"/>
        </w:rPr>
        <w:t xml:space="preserve"> </w:t>
      </w:r>
      <w:proofErr w:type="gramStart"/>
      <w:r w:rsidR="00D57FFE">
        <w:rPr>
          <w:rFonts w:ascii="Garamond" w:hAnsi="Garamond" w:cs="Tahoma"/>
          <w:b/>
          <w:color w:val="002060"/>
          <w:sz w:val="26"/>
          <w:szCs w:val="26"/>
        </w:rPr>
        <w:t xml:space="preserve"> </w:t>
      </w:r>
      <w:r w:rsidR="000B5B03">
        <w:rPr>
          <w:rFonts w:ascii="Garamond" w:hAnsi="Garamond" w:cs="Tahoma"/>
          <w:b/>
          <w:color w:val="002060"/>
          <w:sz w:val="26"/>
          <w:szCs w:val="26"/>
        </w:rPr>
        <w:t xml:space="preserve"> </w:t>
      </w:r>
      <w:r w:rsidR="00D31BFA">
        <w:rPr>
          <w:rFonts w:ascii="Garamond" w:hAnsi="Garamond" w:cs="Tahoma"/>
          <w:b/>
          <w:color w:val="002060"/>
          <w:sz w:val="26"/>
          <w:szCs w:val="26"/>
        </w:rPr>
        <w:t xml:space="preserve"> </w:t>
      </w:r>
      <w:r w:rsidR="00D57FFE" w:rsidRPr="00D31BFA">
        <w:t>(</w:t>
      </w:r>
      <w:proofErr w:type="spellStart"/>
      <w:proofErr w:type="gramEnd"/>
      <w:r w:rsidR="00D57FFE" w:rsidRPr="00D31BFA">
        <w:t>Ps</w:t>
      </w:r>
      <w:r w:rsidR="00D57FFE" w:rsidRPr="00D31BFA">
        <w:rPr>
          <w:vertAlign w:val="subscript"/>
        </w:rPr>
        <w:t>Hg</w:t>
      </w:r>
      <w:proofErr w:type="spellEnd"/>
      <w:r w:rsidR="00D57FFE" w:rsidRPr="00D31BFA">
        <w:t xml:space="preserve"> è il peso specifico del mercurio, che in chimica si indica con Hg)</w:t>
      </w:r>
    </w:p>
    <w:p w:rsidR="00580929" w:rsidRDefault="009F4569" w:rsidP="00764E1B">
      <w:pPr>
        <w:spacing w:line="276" w:lineRule="auto"/>
        <w:ind w:left="-567" w:right="-567"/>
        <w:jc w:val="both"/>
        <w:rPr>
          <w:rFonts w:ascii="Tahoma" w:hAnsi="Tahoma" w:cs="Tahoma"/>
          <w:sz w:val="22"/>
          <w:szCs w:val="22"/>
        </w:rPr>
      </w:pPr>
      <w:r w:rsidRPr="009F4569">
        <w:rPr>
          <w:rFonts w:ascii="Tahoma" w:hAnsi="Tahoma" w:cs="Tahoma"/>
          <w:sz w:val="22"/>
          <w:szCs w:val="22"/>
        </w:rPr>
        <w:t>Ma cos’è che determina la pressione su B? Cioè, cosa deter</w:t>
      </w:r>
      <w:r w:rsidR="00CD2501">
        <w:rPr>
          <w:rFonts w:ascii="Tahoma" w:hAnsi="Tahoma" w:cs="Tahoma"/>
          <w:sz w:val="22"/>
          <w:szCs w:val="22"/>
        </w:rPr>
        <w:t xml:space="preserve">mina la pressione che sostiene </w:t>
      </w:r>
      <w:r w:rsidRPr="009F4569">
        <w:rPr>
          <w:rFonts w:ascii="Tahoma" w:hAnsi="Tahoma" w:cs="Tahoma"/>
          <w:sz w:val="22"/>
          <w:szCs w:val="22"/>
        </w:rPr>
        <w:t>l</w:t>
      </w:r>
      <w:r w:rsidR="00CD2501">
        <w:rPr>
          <w:rFonts w:ascii="Tahoma" w:hAnsi="Tahoma" w:cs="Tahoma"/>
          <w:sz w:val="22"/>
          <w:szCs w:val="22"/>
        </w:rPr>
        <w:t>a</w:t>
      </w:r>
      <w:r w:rsidRPr="009F4569">
        <w:rPr>
          <w:rFonts w:ascii="Tahoma" w:hAnsi="Tahoma" w:cs="Tahoma"/>
          <w:sz w:val="22"/>
          <w:szCs w:val="22"/>
        </w:rPr>
        <w:t xml:space="preserve"> </w:t>
      </w:r>
      <w:r w:rsidR="00CD2501">
        <w:rPr>
          <w:rFonts w:ascii="Tahoma" w:hAnsi="Tahoma" w:cs="Tahoma"/>
          <w:sz w:val="22"/>
          <w:szCs w:val="22"/>
        </w:rPr>
        <w:t xml:space="preserve">colonnina di </w:t>
      </w:r>
      <w:r w:rsidRPr="009F4569">
        <w:rPr>
          <w:rFonts w:ascii="Tahoma" w:hAnsi="Tahoma" w:cs="Tahoma"/>
          <w:sz w:val="22"/>
          <w:szCs w:val="22"/>
        </w:rPr>
        <w:t>mercurio</w:t>
      </w:r>
      <w:r w:rsidR="00CD2501">
        <w:rPr>
          <w:rFonts w:ascii="Tahoma" w:hAnsi="Tahoma" w:cs="Tahoma"/>
          <w:sz w:val="22"/>
          <w:szCs w:val="22"/>
        </w:rPr>
        <w:t xml:space="preserve"> fino a 76cm</w:t>
      </w:r>
      <w:r w:rsidRPr="009F4569">
        <w:rPr>
          <w:rFonts w:ascii="Tahoma" w:hAnsi="Tahoma" w:cs="Tahoma"/>
          <w:sz w:val="22"/>
          <w:szCs w:val="22"/>
        </w:rPr>
        <w:t>? Secondo Torricelli è la pressione dell’aria che agisce sul pelo del</w:t>
      </w:r>
      <w:r w:rsidR="00CD2501">
        <w:rPr>
          <w:rFonts w:ascii="Tahoma" w:hAnsi="Tahoma" w:cs="Tahoma"/>
          <w:sz w:val="22"/>
          <w:szCs w:val="22"/>
        </w:rPr>
        <w:t xml:space="preserve">la bacinella e che si trasmette su B per il </w:t>
      </w:r>
      <w:r w:rsidR="00CD2501" w:rsidRPr="00CD2501">
        <w:rPr>
          <w:rFonts w:ascii="Tahoma" w:hAnsi="Tahoma" w:cs="Tahoma"/>
          <w:b/>
          <w:sz w:val="22"/>
          <w:szCs w:val="22"/>
        </w:rPr>
        <w:t>Principio di Pascal</w:t>
      </w:r>
      <w:r w:rsidR="00CD2501">
        <w:rPr>
          <w:rFonts w:ascii="Tahoma" w:hAnsi="Tahoma" w:cs="Tahoma"/>
          <w:sz w:val="22"/>
          <w:szCs w:val="22"/>
        </w:rPr>
        <w:t xml:space="preserve"> e </w:t>
      </w:r>
      <w:r w:rsidR="00580929">
        <w:rPr>
          <w:rFonts w:ascii="Tahoma" w:hAnsi="Tahoma" w:cs="Tahoma"/>
          <w:sz w:val="22"/>
          <w:szCs w:val="22"/>
        </w:rPr>
        <w:t>perciò scrivo:</w:t>
      </w:r>
    </w:p>
    <w:p w:rsidR="009F4569" w:rsidRDefault="00580929" w:rsidP="00764E1B">
      <w:pPr>
        <w:spacing w:after="120" w:line="276" w:lineRule="auto"/>
        <w:ind w:left="-567" w:right="-567" w:firstLine="567"/>
        <w:jc w:val="both"/>
        <w:rPr>
          <w:rFonts w:ascii="Garamond" w:hAnsi="Garamond" w:cs="Tahoma"/>
          <w:b/>
          <w:color w:val="002060"/>
          <w:sz w:val="26"/>
          <w:szCs w:val="26"/>
        </w:rPr>
      </w:pPr>
      <w:r w:rsidRPr="00580929">
        <w:rPr>
          <w:rFonts w:ascii="Garamond" w:hAnsi="Garamond" w:cs="Tahoma"/>
          <w:b/>
          <w:color w:val="002060"/>
          <w:sz w:val="26"/>
          <w:szCs w:val="26"/>
        </w:rPr>
        <w:t>P</w:t>
      </w:r>
      <w:r w:rsidRPr="00580929">
        <w:rPr>
          <w:rFonts w:ascii="Garamond" w:hAnsi="Garamond" w:cs="Tahoma"/>
          <w:b/>
          <w:color w:val="002060"/>
          <w:sz w:val="26"/>
          <w:szCs w:val="26"/>
          <w:vertAlign w:val="subscript"/>
        </w:rPr>
        <w:t>B</w:t>
      </w:r>
      <w:r w:rsidRPr="00580929">
        <w:rPr>
          <w:rFonts w:ascii="Garamond" w:hAnsi="Garamond" w:cs="Tahoma"/>
          <w:b/>
          <w:color w:val="002060"/>
          <w:sz w:val="26"/>
          <w:szCs w:val="26"/>
        </w:rPr>
        <w:t xml:space="preserve"> = P</w:t>
      </w:r>
      <w:r>
        <w:rPr>
          <w:rFonts w:ascii="Garamond" w:hAnsi="Garamond" w:cs="Tahoma"/>
          <w:b/>
          <w:color w:val="002060"/>
          <w:sz w:val="26"/>
          <w:szCs w:val="26"/>
          <w:vertAlign w:val="subscript"/>
        </w:rPr>
        <w:t>ATM</w:t>
      </w:r>
      <w:r>
        <w:rPr>
          <w:rFonts w:ascii="Garamond" w:hAnsi="Garamond" w:cs="Tahoma"/>
          <w:b/>
          <w:color w:val="002060"/>
          <w:sz w:val="26"/>
          <w:szCs w:val="26"/>
        </w:rPr>
        <w:t xml:space="preserve">  </w:t>
      </w:r>
      <w:r w:rsidR="00CD2501">
        <w:rPr>
          <w:rFonts w:ascii="Garamond" w:hAnsi="Garamond" w:cs="Tahoma"/>
          <w:b/>
          <w:color w:val="002060"/>
          <w:sz w:val="26"/>
          <w:szCs w:val="26"/>
        </w:rPr>
        <w:t xml:space="preserve">  </w:t>
      </w:r>
      <w:proofErr w:type="gramStart"/>
      <w:r w:rsidR="00CD2501">
        <w:rPr>
          <w:rFonts w:ascii="Garamond" w:hAnsi="Garamond" w:cs="Tahoma"/>
          <w:b/>
          <w:color w:val="002060"/>
          <w:sz w:val="26"/>
          <w:szCs w:val="26"/>
        </w:rPr>
        <w:t xml:space="preserve"> </w:t>
      </w:r>
      <w:r>
        <w:rPr>
          <w:rFonts w:ascii="Garamond" w:hAnsi="Garamond" w:cs="Tahoma"/>
          <w:b/>
          <w:color w:val="002060"/>
          <w:sz w:val="26"/>
          <w:szCs w:val="26"/>
        </w:rPr>
        <w:t xml:space="preserve">  (</w:t>
      </w:r>
      <w:proofErr w:type="gramEnd"/>
      <w:r>
        <w:rPr>
          <w:rFonts w:ascii="Garamond" w:hAnsi="Garamond" w:cs="Tahoma"/>
          <w:b/>
          <w:color w:val="002060"/>
          <w:sz w:val="26"/>
          <w:szCs w:val="26"/>
        </w:rPr>
        <w:t>2)</w:t>
      </w:r>
    </w:p>
    <w:p w:rsidR="00580929" w:rsidRPr="00580929" w:rsidRDefault="00385DA5" w:rsidP="00764E1B">
      <w:pPr>
        <w:spacing w:line="276" w:lineRule="auto"/>
        <w:ind w:left="-567" w:right="-567"/>
        <w:jc w:val="both"/>
        <w:rPr>
          <w:rFonts w:ascii="Tahoma" w:hAnsi="Tahoma" w:cs="Tahoma"/>
          <w:sz w:val="22"/>
          <w:szCs w:val="22"/>
        </w:rPr>
      </w:pPr>
      <w:r>
        <w:rPr>
          <w:rFonts w:ascii="Tahoma" w:hAnsi="Tahoma" w:cs="Tahoma"/>
          <w:sz w:val="22"/>
          <w:szCs w:val="22"/>
        </w:rPr>
        <w:t>Sostituendo l’</w:t>
      </w:r>
      <w:proofErr w:type="spellStart"/>
      <w:r>
        <w:rPr>
          <w:rFonts w:ascii="Tahoma" w:hAnsi="Tahoma" w:cs="Tahoma"/>
          <w:sz w:val="22"/>
          <w:szCs w:val="22"/>
        </w:rPr>
        <w:t>eq</w:t>
      </w:r>
      <w:proofErr w:type="spellEnd"/>
      <w:r>
        <w:rPr>
          <w:rFonts w:ascii="Tahoma" w:hAnsi="Tahoma" w:cs="Tahoma"/>
          <w:sz w:val="22"/>
          <w:szCs w:val="22"/>
        </w:rPr>
        <w:t>. (2) nell’</w:t>
      </w:r>
      <w:proofErr w:type="spellStart"/>
      <w:r>
        <w:rPr>
          <w:rFonts w:ascii="Tahoma" w:hAnsi="Tahoma" w:cs="Tahoma"/>
          <w:sz w:val="22"/>
          <w:szCs w:val="22"/>
        </w:rPr>
        <w:t>eq</w:t>
      </w:r>
      <w:proofErr w:type="spellEnd"/>
      <w:r>
        <w:rPr>
          <w:rFonts w:ascii="Tahoma" w:hAnsi="Tahoma" w:cs="Tahoma"/>
          <w:sz w:val="22"/>
          <w:szCs w:val="22"/>
        </w:rPr>
        <w:t>. (1</w:t>
      </w:r>
      <w:r w:rsidR="00580929" w:rsidRPr="00580929">
        <w:rPr>
          <w:rFonts w:ascii="Tahoma" w:hAnsi="Tahoma" w:cs="Tahoma"/>
          <w:sz w:val="22"/>
          <w:szCs w:val="22"/>
        </w:rPr>
        <w:t>) ottengo infine:</w:t>
      </w:r>
    </w:p>
    <w:p w:rsidR="00580929" w:rsidRPr="00580929" w:rsidRDefault="00580929" w:rsidP="00764E1B">
      <w:pPr>
        <w:spacing w:after="120" w:line="276" w:lineRule="auto"/>
        <w:ind w:left="-567" w:right="-567" w:firstLine="567"/>
        <w:rPr>
          <w:rFonts w:ascii="Garamond" w:hAnsi="Garamond" w:cs="Tahoma"/>
          <w:b/>
          <w:color w:val="002060"/>
          <w:sz w:val="26"/>
          <w:szCs w:val="26"/>
          <w:vertAlign w:val="subscript"/>
        </w:rPr>
      </w:pPr>
      <w:r>
        <w:rPr>
          <w:rFonts w:ascii="Garamond" w:hAnsi="Garamond" w:cs="Tahoma"/>
          <w:b/>
          <w:color w:val="002060"/>
          <w:sz w:val="26"/>
          <w:szCs w:val="26"/>
        </w:rPr>
        <w:t>P</w:t>
      </w:r>
      <w:r>
        <w:rPr>
          <w:rFonts w:ascii="Garamond" w:hAnsi="Garamond" w:cs="Tahoma"/>
          <w:b/>
          <w:color w:val="002060"/>
          <w:sz w:val="26"/>
          <w:szCs w:val="26"/>
          <w:vertAlign w:val="subscript"/>
        </w:rPr>
        <w:t>ATM</w:t>
      </w:r>
      <w:r>
        <w:rPr>
          <w:rFonts w:ascii="Garamond" w:hAnsi="Garamond" w:cs="Tahoma"/>
          <w:b/>
          <w:color w:val="002060"/>
          <w:sz w:val="26"/>
          <w:szCs w:val="26"/>
        </w:rPr>
        <w:t xml:space="preserve">    =    P</w:t>
      </w:r>
      <w:r w:rsidRPr="004F1F24">
        <w:rPr>
          <w:rFonts w:ascii="Garamond" w:hAnsi="Garamond" w:cs="Tahoma"/>
          <w:b/>
          <w:color w:val="002060"/>
          <w:sz w:val="26"/>
          <w:szCs w:val="26"/>
          <w:vertAlign w:val="subscript"/>
        </w:rPr>
        <w:t>A</w:t>
      </w:r>
      <w:r w:rsidRPr="004F1F24">
        <w:rPr>
          <w:rFonts w:ascii="Garamond" w:hAnsi="Garamond" w:cs="Tahoma"/>
          <w:b/>
          <w:color w:val="002060"/>
          <w:sz w:val="26"/>
          <w:szCs w:val="26"/>
        </w:rPr>
        <w:t xml:space="preserve"> + </w:t>
      </w:r>
      <w:proofErr w:type="spellStart"/>
      <w:r>
        <w:rPr>
          <w:rFonts w:ascii="Garamond" w:hAnsi="Garamond" w:cs="Tahoma"/>
          <w:b/>
          <w:color w:val="002060"/>
          <w:sz w:val="26"/>
          <w:szCs w:val="26"/>
        </w:rPr>
        <w:t>Ps</w:t>
      </w:r>
      <w:r w:rsidRPr="004F1F24">
        <w:rPr>
          <w:rFonts w:ascii="Garamond" w:hAnsi="Garamond" w:cs="Tahoma"/>
          <w:b/>
          <w:color w:val="002060"/>
          <w:sz w:val="26"/>
          <w:szCs w:val="26"/>
          <w:vertAlign w:val="subscript"/>
        </w:rPr>
        <w:t>Hg</w:t>
      </w:r>
      <w:r>
        <w:rPr>
          <w:rFonts w:ascii="Garamond" w:hAnsi="Garamond" w:cs="Tahoma"/>
          <w:b/>
          <w:color w:val="002060"/>
          <w:sz w:val="26"/>
          <w:szCs w:val="26"/>
        </w:rPr>
        <w:t>·</w:t>
      </w:r>
      <w:r w:rsidRPr="004F1F24">
        <w:rPr>
          <w:rFonts w:ascii="Garamond" w:hAnsi="Garamond" w:cs="Tahoma"/>
          <w:b/>
          <w:color w:val="002060"/>
          <w:sz w:val="26"/>
          <w:szCs w:val="26"/>
        </w:rPr>
        <w:t>h</w:t>
      </w:r>
      <w:r w:rsidRPr="004F1F24">
        <w:rPr>
          <w:rFonts w:ascii="Garamond" w:hAnsi="Garamond" w:cs="Tahoma"/>
          <w:b/>
          <w:color w:val="002060"/>
          <w:sz w:val="26"/>
          <w:szCs w:val="26"/>
          <w:vertAlign w:val="subscript"/>
        </w:rPr>
        <w:t>A</w:t>
      </w:r>
      <w:proofErr w:type="spellEnd"/>
      <w:r w:rsidR="000B5B03">
        <w:rPr>
          <w:rFonts w:ascii="Garamond" w:hAnsi="Garamond" w:cs="Tahoma"/>
          <w:b/>
          <w:color w:val="002060"/>
          <w:sz w:val="26"/>
          <w:szCs w:val="26"/>
          <w:vertAlign w:val="subscript"/>
        </w:rPr>
        <w:t xml:space="preserve">      </w:t>
      </w:r>
      <w:proofErr w:type="gramStart"/>
      <w:r w:rsidR="000B5B03">
        <w:rPr>
          <w:rFonts w:ascii="Garamond" w:hAnsi="Garamond" w:cs="Tahoma"/>
          <w:b/>
          <w:color w:val="002060"/>
          <w:sz w:val="26"/>
          <w:szCs w:val="26"/>
          <w:vertAlign w:val="subscript"/>
        </w:rPr>
        <w:t xml:space="preserve">   </w:t>
      </w:r>
      <w:r w:rsidR="000B5B03" w:rsidRPr="000B5B03">
        <w:rPr>
          <w:rFonts w:ascii="Garamond" w:hAnsi="Garamond" w:cs="Tahoma"/>
          <w:b/>
          <w:color w:val="002060"/>
          <w:sz w:val="26"/>
          <w:szCs w:val="26"/>
        </w:rPr>
        <w:t>(</w:t>
      </w:r>
      <w:proofErr w:type="gramEnd"/>
      <w:r w:rsidR="000B5B03" w:rsidRPr="000B5B03">
        <w:rPr>
          <w:rFonts w:ascii="Garamond" w:hAnsi="Garamond" w:cs="Tahoma"/>
          <w:b/>
          <w:color w:val="002060"/>
          <w:sz w:val="26"/>
          <w:szCs w:val="26"/>
        </w:rPr>
        <w:t>3)</w:t>
      </w:r>
    </w:p>
    <w:p w:rsidR="00AA040F" w:rsidRPr="0068392F" w:rsidRDefault="000B5B03" w:rsidP="00764E1B">
      <w:pPr>
        <w:spacing w:line="276" w:lineRule="auto"/>
        <w:ind w:left="-567" w:right="-567"/>
        <w:jc w:val="both"/>
        <w:rPr>
          <w:rFonts w:ascii="Tahoma" w:hAnsi="Tahoma" w:cs="Tahoma"/>
          <w:sz w:val="22"/>
          <w:szCs w:val="22"/>
        </w:rPr>
      </w:pPr>
      <w:r>
        <w:rPr>
          <w:rFonts w:ascii="Tahoma" w:hAnsi="Tahoma" w:cs="Tahoma"/>
          <w:sz w:val="22"/>
          <w:szCs w:val="22"/>
        </w:rPr>
        <w:t xml:space="preserve">Per calcolare </w:t>
      </w:r>
      <w:r w:rsidR="00B50F26">
        <w:rPr>
          <w:rFonts w:ascii="Garamond" w:hAnsi="Garamond" w:cs="Tahoma"/>
          <w:b/>
          <w:color w:val="002060"/>
          <w:sz w:val="26"/>
          <w:szCs w:val="26"/>
        </w:rPr>
        <w:t>P</w:t>
      </w:r>
      <w:r w:rsidR="00B50F26">
        <w:rPr>
          <w:rFonts w:ascii="Garamond" w:hAnsi="Garamond" w:cs="Tahoma"/>
          <w:b/>
          <w:color w:val="002060"/>
          <w:sz w:val="26"/>
          <w:szCs w:val="26"/>
          <w:vertAlign w:val="subscript"/>
        </w:rPr>
        <w:t>ATM</w:t>
      </w:r>
      <w:r w:rsidR="00B50F26">
        <w:rPr>
          <w:rFonts w:ascii="Tahoma" w:hAnsi="Tahoma" w:cs="Tahoma"/>
          <w:sz w:val="22"/>
          <w:szCs w:val="22"/>
        </w:rPr>
        <w:t xml:space="preserve"> </w:t>
      </w:r>
      <w:r>
        <w:rPr>
          <w:rFonts w:ascii="Tahoma" w:hAnsi="Tahoma" w:cs="Tahoma"/>
          <w:sz w:val="22"/>
          <w:szCs w:val="22"/>
        </w:rPr>
        <w:t>è sufficiente sostituire i valori</w:t>
      </w:r>
      <w:r w:rsidR="00520770">
        <w:rPr>
          <w:rFonts w:ascii="Tahoma" w:hAnsi="Tahoma" w:cs="Tahoma"/>
          <w:sz w:val="22"/>
          <w:szCs w:val="22"/>
        </w:rPr>
        <w:t xml:space="preserve"> numerici</w:t>
      </w:r>
      <w:r>
        <w:rPr>
          <w:rFonts w:ascii="Tahoma" w:hAnsi="Tahoma" w:cs="Tahoma"/>
          <w:sz w:val="22"/>
          <w:szCs w:val="22"/>
        </w:rPr>
        <w:t xml:space="preserve"> all’</w:t>
      </w:r>
      <w:proofErr w:type="spellStart"/>
      <w:r>
        <w:rPr>
          <w:rFonts w:ascii="Tahoma" w:hAnsi="Tahoma" w:cs="Tahoma"/>
          <w:sz w:val="22"/>
          <w:szCs w:val="22"/>
        </w:rPr>
        <w:t>eq</w:t>
      </w:r>
      <w:proofErr w:type="spellEnd"/>
      <w:r>
        <w:rPr>
          <w:rFonts w:ascii="Tahoma" w:hAnsi="Tahoma" w:cs="Tahoma"/>
          <w:sz w:val="22"/>
          <w:szCs w:val="22"/>
        </w:rPr>
        <w:t xml:space="preserve">. (3). </w:t>
      </w:r>
      <w:r w:rsidR="00AA040F" w:rsidRPr="0068392F">
        <w:rPr>
          <w:rFonts w:ascii="Tahoma" w:hAnsi="Tahoma" w:cs="Tahoma"/>
          <w:sz w:val="22"/>
          <w:szCs w:val="22"/>
        </w:rPr>
        <w:t xml:space="preserve">Sopra </w:t>
      </w:r>
      <w:r w:rsidR="00580929">
        <w:rPr>
          <w:rFonts w:ascii="Tahoma" w:hAnsi="Tahoma" w:cs="Tahoma"/>
          <w:sz w:val="22"/>
          <w:szCs w:val="22"/>
        </w:rPr>
        <w:t xml:space="preserve">la colonnina di mercurio (cioè: sopra il punto A) </w:t>
      </w:r>
      <w:r w:rsidR="00AA040F" w:rsidRPr="0068392F">
        <w:rPr>
          <w:rFonts w:ascii="Tahoma" w:hAnsi="Tahoma" w:cs="Tahoma"/>
          <w:sz w:val="22"/>
          <w:szCs w:val="22"/>
        </w:rPr>
        <w:t xml:space="preserve">rimane soltanto il </w:t>
      </w:r>
      <w:r w:rsidR="00AA040F" w:rsidRPr="000B5B03">
        <w:rPr>
          <w:rFonts w:ascii="Tahoma" w:hAnsi="Tahoma" w:cs="Tahoma"/>
          <w:b/>
          <w:sz w:val="22"/>
          <w:szCs w:val="22"/>
        </w:rPr>
        <w:t>vuoto</w:t>
      </w:r>
      <w:r w:rsidR="00AA040F" w:rsidRPr="0068392F">
        <w:rPr>
          <w:rFonts w:ascii="Tahoma" w:hAnsi="Tahoma" w:cs="Tahoma"/>
          <w:sz w:val="22"/>
          <w:szCs w:val="22"/>
        </w:rPr>
        <w:t>, riempito dai pochi atomi di mercurio che si vapor</w:t>
      </w:r>
      <w:r w:rsidR="00AA040F">
        <w:rPr>
          <w:rFonts w:ascii="Tahoma" w:hAnsi="Tahoma" w:cs="Tahoma"/>
          <w:sz w:val="22"/>
          <w:szCs w:val="22"/>
        </w:rPr>
        <w:t>izzano ed e</w:t>
      </w:r>
      <w:r w:rsidR="00F450E3">
        <w:rPr>
          <w:rFonts w:ascii="Tahoma" w:hAnsi="Tahoma" w:cs="Tahoma"/>
          <w:sz w:val="22"/>
          <w:szCs w:val="22"/>
        </w:rPr>
        <w:t xml:space="preserve">vaporano dal liquido e perciò </w:t>
      </w:r>
      <w:r w:rsidR="00580929">
        <w:rPr>
          <w:rFonts w:ascii="Garamond" w:hAnsi="Garamond" w:cs="Tahoma"/>
          <w:b/>
          <w:color w:val="002060"/>
          <w:sz w:val="26"/>
          <w:szCs w:val="26"/>
        </w:rPr>
        <w:t>P</w:t>
      </w:r>
      <w:r w:rsidR="00580929" w:rsidRPr="004F1F24">
        <w:rPr>
          <w:rFonts w:ascii="Garamond" w:hAnsi="Garamond" w:cs="Tahoma"/>
          <w:b/>
          <w:color w:val="002060"/>
          <w:sz w:val="26"/>
          <w:szCs w:val="26"/>
          <w:vertAlign w:val="subscript"/>
        </w:rPr>
        <w:t>A</w:t>
      </w:r>
      <w:r w:rsidR="00580929" w:rsidRPr="00580929">
        <w:rPr>
          <w:rFonts w:ascii="Garamond" w:hAnsi="Garamond" w:cs="Tahoma"/>
          <w:b/>
          <w:color w:val="002060"/>
          <w:sz w:val="26"/>
          <w:szCs w:val="26"/>
        </w:rPr>
        <w:t>= 0</w:t>
      </w:r>
      <w:r>
        <w:rPr>
          <w:rFonts w:ascii="Tahoma" w:hAnsi="Tahoma" w:cs="Tahoma"/>
          <w:sz w:val="22"/>
          <w:szCs w:val="22"/>
        </w:rPr>
        <w:t>;</w:t>
      </w:r>
      <w:r w:rsidR="00580929">
        <w:rPr>
          <w:rFonts w:ascii="Tahoma" w:hAnsi="Tahoma" w:cs="Tahoma"/>
          <w:sz w:val="22"/>
          <w:szCs w:val="22"/>
        </w:rPr>
        <w:t xml:space="preserve"> </w:t>
      </w:r>
      <w:r>
        <w:rPr>
          <w:rFonts w:ascii="Tahoma" w:hAnsi="Tahoma" w:cs="Tahoma"/>
          <w:sz w:val="22"/>
          <w:szCs w:val="22"/>
        </w:rPr>
        <w:t xml:space="preserve">il valore di </w:t>
      </w:r>
      <w:proofErr w:type="spellStart"/>
      <w:r w:rsidRPr="000B5B03">
        <w:rPr>
          <w:rFonts w:ascii="Garamond" w:hAnsi="Garamond" w:cs="Tahoma"/>
          <w:b/>
          <w:color w:val="002060"/>
          <w:sz w:val="26"/>
          <w:szCs w:val="26"/>
        </w:rPr>
        <w:t>Ps</w:t>
      </w:r>
      <w:r w:rsidRPr="000B5B03">
        <w:rPr>
          <w:rFonts w:ascii="Garamond" w:hAnsi="Garamond" w:cs="Tahoma"/>
          <w:b/>
          <w:color w:val="002060"/>
          <w:sz w:val="26"/>
          <w:szCs w:val="26"/>
          <w:vertAlign w:val="subscript"/>
        </w:rPr>
        <w:t>Hg</w:t>
      </w:r>
      <w:proofErr w:type="spellEnd"/>
      <w:r>
        <w:rPr>
          <w:rFonts w:ascii="Tahoma" w:hAnsi="Tahoma" w:cs="Tahoma"/>
          <w:sz w:val="22"/>
          <w:szCs w:val="22"/>
        </w:rPr>
        <w:t xml:space="preserve"> lo trovate scritto sui vostri appunti o lo cercate su internet; </w:t>
      </w:r>
      <w:proofErr w:type="spellStart"/>
      <w:r w:rsidR="00AA040F" w:rsidRPr="000B5B03">
        <w:rPr>
          <w:rFonts w:ascii="Garamond" w:hAnsi="Garamond" w:cs="Tahoma"/>
          <w:b/>
          <w:color w:val="002060"/>
          <w:sz w:val="26"/>
          <w:szCs w:val="26"/>
        </w:rPr>
        <w:t>h</w:t>
      </w:r>
      <w:r w:rsidR="00AA040F" w:rsidRPr="000B5B03">
        <w:rPr>
          <w:rFonts w:ascii="Garamond" w:hAnsi="Garamond" w:cs="Tahoma"/>
          <w:b/>
          <w:color w:val="002060"/>
          <w:sz w:val="26"/>
          <w:szCs w:val="26"/>
          <w:vertAlign w:val="subscript"/>
        </w:rPr>
        <w:t>A</w:t>
      </w:r>
      <w:proofErr w:type="spellEnd"/>
      <w:r w:rsidRPr="000B5B03">
        <w:rPr>
          <w:rFonts w:ascii="Garamond" w:hAnsi="Garamond" w:cs="Tahoma"/>
          <w:b/>
          <w:color w:val="002060"/>
          <w:sz w:val="26"/>
          <w:szCs w:val="26"/>
        </w:rPr>
        <w:t xml:space="preserve"> = 76cm</w:t>
      </w:r>
      <w:r>
        <w:rPr>
          <w:rFonts w:ascii="Tahoma" w:hAnsi="Tahoma" w:cs="Tahoma"/>
          <w:sz w:val="22"/>
          <w:szCs w:val="22"/>
        </w:rPr>
        <w:t>. Svolgete i calcoli… se avete fatto tut</w:t>
      </w:r>
      <w:r w:rsidR="00AB181D">
        <w:rPr>
          <w:rFonts w:ascii="Tahoma" w:hAnsi="Tahoma" w:cs="Tahoma"/>
          <w:sz w:val="22"/>
          <w:szCs w:val="22"/>
        </w:rPr>
        <w:t>t</w:t>
      </w:r>
      <w:r>
        <w:rPr>
          <w:rFonts w:ascii="Tahoma" w:hAnsi="Tahoma" w:cs="Tahoma"/>
          <w:sz w:val="22"/>
          <w:szCs w:val="22"/>
        </w:rPr>
        <w:t>o giusto dovete trovare il valore</w:t>
      </w:r>
      <w:r w:rsidR="00F450E3">
        <w:rPr>
          <w:rFonts w:ascii="Tahoma" w:hAnsi="Tahoma" w:cs="Tahoma"/>
          <w:sz w:val="22"/>
          <w:szCs w:val="22"/>
        </w:rPr>
        <w:t xml:space="preserve"> </w:t>
      </w:r>
      <w:r w:rsidR="00580929">
        <w:rPr>
          <w:rFonts w:ascii="Garamond" w:hAnsi="Garamond" w:cs="Tahoma"/>
          <w:b/>
          <w:color w:val="002060"/>
          <w:sz w:val="26"/>
          <w:szCs w:val="26"/>
        </w:rPr>
        <w:t>P</w:t>
      </w:r>
      <w:r w:rsidR="00580929">
        <w:rPr>
          <w:rFonts w:ascii="Garamond" w:hAnsi="Garamond" w:cs="Tahoma"/>
          <w:b/>
          <w:color w:val="002060"/>
          <w:sz w:val="26"/>
          <w:szCs w:val="26"/>
          <w:vertAlign w:val="subscript"/>
        </w:rPr>
        <w:t>ATM</w:t>
      </w:r>
      <w:r w:rsidR="00580929">
        <w:rPr>
          <w:rFonts w:ascii="Garamond" w:hAnsi="Garamond" w:cs="Tahoma"/>
          <w:b/>
          <w:color w:val="002060"/>
          <w:sz w:val="26"/>
          <w:szCs w:val="26"/>
        </w:rPr>
        <w:t xml:space="preserve"> = 10</w:t>
      </w:r>
      <w:r w:rsidR="00D638D1">
        <w:rPr>
          <w:rFonts w:ascii="Garamond" w:hAnsi="Garamond" w:cs="Tahoma"/>
          <w:b/>
          <w:color w:val="002060"/>
          <w:sz w:val="26"/>
          <w:szCs w:val="26"/>
        </w:rPr>
        <w:t>1</w:t>
      </w:r>
      <w:bookmarkStart w:id="0" w:name="_GoBack"/>
      <w:bookmarkEnd w:id="0"/>
      <w:r w:rsidR="00580929">
        <w:rPr>
          <w:rFonts w:ascii="Garamond" w:hAnsi="Garamond" w:cs="Tahoma"/>
          <w:b/>
          <w:color w:val="002060"/>
          <w:sz w:val="26"/>
          <w:szCs w:val="26"/>
        </w:rPr>
        <w:t xml:space="preserve">.325 </w:t>
      </w:r>
      <w:proofErr w:type="spellStart"/>
      <w:r w:rsidR="00580929">
        <w:rPr>
          <w:rFonts w:ascii="Garamond" w:hAnsi="Garamond" w:cs="Tahoma"/>
          <w:b/>
          <w:color w:val="002060"/>
          <w:sz w:val="26"/>
          <w:szCs w:val="26"/>
        </w:rPr>
        <w:t>Pa</w:t>
      </w:r>
      <w:proofErr w:type="spellEnd"/>
      <w:r w:rsidR="00580929">
        <w:rPr>
          <w:rFonts w:ascii="Tahoma" w:hAnsi="Tahoma" w:cs="Tahoma"/>
          <w:sz w:val="22"/>
          <w:szCs w:val="22"/>
        </w:rPr>
        <w:t xml:space="preserve"> </w:t>
      </w:r>
      <w:r w:rsidR="00AA040F">
        <w:rPr>
          <w:rFonts w:ascii="Tahoma" w:hAnsi="Tahoma" w:cs="Tahoma"/>
          <w:sz w:val="22"/>
          <w:szCs w:val="22"/>
        </w:rPr>
        <w:t xml:space="preserve">(circa). </w:t>
      </w:r>
    </w:p>
    <w:p w:rsidR="00AA040F" w:rsidRPr="00764E1B" w:rsidRDefault="00AA040F" w:rsidP="00764E1B">
      <w:pPr>
        <w:spacing w:line="276" w:lineRule="auto"/>
        <w:ind w:left="-567" w:right="-567"/>
        <w:jc w:val="both"/>
        <w:rPr>
          <w:rFonts w:ascii="Cambria" w:hAnsi="Cambria"/>
          <w:color w:val="002060"/>
          <w:sz w:val="16"/>
          <w:szCs w:val="16"/>
        </w:rPr>
      </w:pPr>
      <w:r>
        <w:rPr>
          <w:rFonts w:ascii="Cambria" w:hAnsi="Cambria"/>
          <w:color w:val="002060"/>
        </w:rPr>
        <w:t xml:space="preserve"> </w:t>
      </w:r>
    </w:p>
    <w:p w:rsidR="00AA040F" w:rsidRPr="00CB0B93" w:rsidRDefault="002B190E" w:rsidP="00945C6F">
      <w:pPr>
        <w:spacing w:after="120" w:line="276" w:lineRule="auto"/>
        <w:ind w:left="-284" w:right="-285" w:hanging="141"/>
        <w:jc w:val="both"/>
        <w:rPr>
          <w:rFonts w:ascii="Tahoma" w:hAnsi="Tahoma" w:cs="Tahoma"/>
          <w:sz w:val="22"/>
          <w:szCs w:val="22"/>
        </w:rPr>
      </w:pPr>
      <w:r w:rsidRPr="002B190E">
        <w:rPr>
          <w:rFonts w:ascii="Tahoma" w:hAnsi="Tahoma" w:cs="Tahoma"/>
          <w:color w:val="FF0000"/>
          <w:sz w:val="22"/>
          <w:szCs w:val="22"/>
        </w:rPr>
        <w:t xml:space="preserve">Problema: la forza dell’aria. </w:t>
      </w:r>
      <w:r w:rsidR="00914D3D">
        <w:rPr>
          <w:rFonts w:ascii="Tahoma" w:hAnsi="Tahoma" w:cs="Tahoma"/>
          <w:sz w:val="22"/>
          <w:szCs w:val="22"/>
        </w:rPr>
        <w:t>Come già scritto</w:t>
      </w:r>
      <w:r w:rsidR="00580929">
        <w:rPr>
          <w:rFonts w:ascii="Tahoma" w:hAnsi="Tahoma" w:cs="Tahoma"/>
          <w:sz w:val="22"/>
          <w:szCs w:val="22"/>
        </w:rPr>
        <w:t>, i</w:t>
      </w:r>
      <w:r w:rsidR="00AA040F" w:rsidRPr="00CB0B93">
        <w:rPr>
          <w:rFonts w:ascii="Tahoma" w:hAnsi="Tahoma" w:cs="Tahoma"/>
          <w:sz w:val="22"/>
          <w:szCs w:val="22"/>
        </w:rPr>
        <w:t xml:space="preserve">l primo che sperimentò che una colonnina di mercurio poteva restare liberamente sospesa fino a circa 76cm fu </w:t>
      </w:r>
      <w:r w:rsidR="00AA040F" w:rsidRPr="000546CA">
        <w:rPr>
          <w:rFonts w:ascii="Tahoma" w:hAnsi="Tahoma" w:cs="Tahoma"/>
          <w:b/>
          <w:sz w:val="22"/>
          <w:szCs w:val="22"/>
        </w:rPr>
        <w:t xml:space="preserve">Evangelista Torricelli </w:t>
      </w:r>
      <w:r w:rsidR="00AA040F" w:rsidRPr="00CB0B93">
        <w:rPr>
          <w:rFonts w:ascii="Tahoma" w:hAnsi="Tahoma" w:cs="Tahoma"/>
          <w:sz w:val="22"/>
          <w:szCs w:val="22"/>
        </w:rPr>
        <w:t xml:space="preserve">che eseguì l’esperimento nel </w:t>
      </w:r>
      <w:r w:rsidR="00AA040F" w:rsidRPr="000546CA">
        <w:rPr>
          <w:rFonts w:ascii="Tahoma" w:hAnsi="Tahoma" w:cs="Tahoma"/>
          <w:b/>
          <w:sz w:val="22"/>
          <w:szCs w:val="22"/>
        </w:rPr>
        <w:t>1643</w:t>
      </w:r>
      <w:r w:rsidR="00AA040F" w:rsidRPr="00CB0B93">
        <w:rPr>
          <w:rFonts w:ascii="Tahoma" w:hAnsi="Tahoma" w:cs="Tahoma"/>
          <w:sz w:val="22"/>
          <w:szCs w:val="22"/>
        </w:rPr>
        <w:t xml:space="preserve">. Però, quando i suoi risultati furono trasmessi in Francia e i suoi esperimenti ripetuti, la colonnina di vetro che ospitava il mercurio invariabilmente si rompeva. Soltanto grazie a del vetro fatto venire dall’Italia lo scienziato </w:t>
      </w:r>
      <w:proofErr w:type="spellStart"/>
      <w:r w:rsidR="00AA040F" w:rsidRPr="000546CA">
        <w:rPr>
          <w:rFonts w:ascii="Tahoma" w:hAnsi="Tahoma" w:cs="Tahoma"/>
          <w:b/>
          <w:sz w:val="22"/>
          <w:szCs w:val="22"/>
        </w:rPr>
        <w:t>Blaise</w:t>
      </w:r>
      <w:proofErr w:type="spellEnd"/>
      <w:r w:rsidR="00AA040F" w:rsidRPr="000546CA">
        <w:rPr>
          <w:rFonts w:ascii="Tahoma" w:hAnsi="Tahoma" w:cs="Tahoma"/>
          <w:b/>
          <w:sz w:val="22"/>
          <w:szCs w:val="22"/>
        </w:rPr>
        <w:t xml:space="preserve"> Pascal</w:t>
      </w:r>
      <w:r w:rsidR="00AA040F" w:rsidRPr="00CB0B93">
        <w:rPr>
          <w:rFonts w:ascii="Tahoma" w:hAnsi="Tahoma" w:cs="Tahoma"/>
          <w:sz w:val="22"/>
          <w:szCs w:val="22"/>
        </w:rPr>
        <w:t xml:space="preserve"> nel </w:t>
      </w:r>
      <w:r w:rsidR="00AA040F" w:rsidRPr="000546CA">
        <w:rPr>
          <w:rFonts w:ascii="Tahoma" w:hAnsi="Tahoma" w:cs="Tahoma"/>
          <w:b/>
          <w:sz w:val="22"/>
          <w:szCs w:val="22"/>
        </w:rPr>
        <w:t xml:space="preserve">1647 </w:t>
      </w:r>
      <w:r w:rsidR="00AA040F" w:rsidRPr="00CB0B93">
        <w:rPr>
          <w:rFonts w:ascii="Tahoma" w:hAnsi="Tahoma" w:cs="Tahoma"/>
          <w:sz w:val="22"/>
          <w:szCs w:val="22"/>
        </w:rPr>
        <w:t>confermò i risultati di T</w:t>
      </w:r>
      <w:r w:rsidR="00F057A3">
        <w:rPr>
          <w:rFonts w:ascii="Tahoma" w:hAnsi="Tahoma" w:cs="Tahoma"/>
          <w:sz w:val="22"/>
          <w:szCs w:val="22"/>
        </w:rPr>
        <w:t>orricelli. Come mai? Supponi</w:t>
      </w:r>
      <w:r w:rsidR="00701BB9">
        <w:rPr>
          <w:rFonts w:ascii="Tahoma" w:hAnsi="Tahoma" w:cs="Tahoma"/>
          <w:sz w:val="22"/>
          <w:szCs w:val="22"/>
        </w:rPr>
        <w:t xml:space="preserve"> </w:t>
      </w:r>
      <w:r w:rsidR="00AA040F" w:rsidRPr="00CB0B93">
        <w:rPr>
          <w:rFonts w:ascii="Tahoma" w:hAnsi="Tahoma" w:cs="Tahoma"/>
          <w:sz w:val="22"/>
          <w:szCs w:val="22"/>
        </w:rPr>
        <w:t xml:space="preserve">che la parte superiore della colonnina sia un quadrato </w:t>
      </w:r>
      <w:r w:rsidR="00E97272">
        <w:rPr>
          <w:rFonts w:ascii="Tahoma" w:hAnsi="Tahoma" w:cs="Tahoma"/>
          <w:sz w:val="22"/>
          <w:szCs w:val="22"/>
        </w:rPr>
        <w:t>“</w:t>
      </w:r>
      <w:r w:rsidR="00E64C84" w:rsidRPr="00E97272">
        <w:rPr>
          <w:rFonts w:ascii="Tahoma" w:hAnsi="Tahoma" w:cs="Tahoma"/>
          <w:sz w:val="22"/>
          <w:szCs w:val="22"/>
        </w:rPr>
        <w:t>S</w:t>
      </w:r>
      <w:r w:rsidR="00E97272">
        <w:rPr>
          <w:rFonts w:ascii="Tahoma" w:hAnsi="Tahoma" w:cs="Tahoma"/>
          <w:sz w:val="22"/>
          <w:szCs w:val="22"/>
        </w:rPr>
        <w:t>”</w:t>
      </w:r>
      <w:r w:rsidR="00E64C84">
        <w:rPr>
          <w:rFonts w:ascii="Tahoma" w:hAnsi="Tahoma" w:cs="Tahoma"/>
          <w:sz w:val="22"/>
          <w:szCs w:val="22"/>
        </w:rPr>
        <w:t xml:space="preserve"> </w:t>
      </w:r>
      <w:r w:rsidR="00AA040F" w:rsidRPr="00CB0B93">
        <w:rPr>
          <w:rFonts w:ascii="Tahoma" w:hAnsi="Tahoma" w:cs="Tahoma"/>
          <w:sz w:val="22"/>
          <w:szCs w:val="22"/>
        </w:rPr>
        <w:t>di lato 5mm</w:t>
      </w:r>
      <w:r w:rsidR="00BE32D0">
        <w:rPr>
          <w:rFonts w:ascii="Tahoma" w:hAnsi="Tahoma" w:cs="Tahoma"/>
          <w:sz w:val="22"/>
          <w:szCs w:val="22"/>
        </w:rPr>
        <w:t xml:space="preserve"> (vedi Figura</w:t>
      </w:r>
      <w:r w:rsidR="00E64C84">
        <w:rPr>
          <w:rFonts w:ascii="Tahoma" w:hAnsi="Tahoma" w:cs="Tahoma"/>
          <w:sz w:val="22"/>
          <w:szCs w:val="22"/>
        </w:rPr>
        <w:t>1)</w:t>
      </w:r>
      <w:r w:rsidR="00945C6F">
        <w:rPr>
          <w:rFonts w:ascii="Tahoma" w:hAnsi="Tahoma" w:cs="Tahoma"/>
          <w:sz w:val="22"/>
          <w:szCs w:val="22"/>
        </w:rPr>
        <w:t xml:space="preserve"> e calcola</w:t>
      </w:r>
      <w:r w:rsidR="00AA040F" w:rsidRPr="00CB0B93">
        <w:rPr>
          <w:rFonts w:ascii="Tahoma" w:hAnsi="Tahoma" w:cs="Tahoma"/>
          <w:sz w:val="22"/>
          <w:szCs w:val="22"/>
        </w:rPr>
        <w:t xml:space="preserve"> la forza </w:t>
      </w:r>
      <w:r w:rsidR="00F057A3">
        <w:rPr>
          <w:rFonts w:ascii="Tahoma" w:hAnsi="Tahoma" w:cs="Tahoma"/>
          <w:sz w:val="22"/>
          <w:szCs w:val="22"/>
        </w:rPr>
        <w:t xml:space="preserve">totale </w:t>
      </w:r>
      <w:r w:rsidR="00AA040F" w:rsidRPr="00CB0B93">
        <w:rPr>
          <w:rFonts w:ascii="Tahoma" w:hAnsi="Tahoma" w:cs="Tahoma"/>
          <w:sz w:val="22"/>
          <w:szCs w:val="22"/>
        </w:rPr>
        <w:t xml:space="preserve">che si esercita su </w:t>
      </w:r>
      <w:r w:rsidR="00914D3D">
        <w:rPr>
          <w:rFonts w:ascii="Tahoma" w:hAnsi="Tahoma" w:cs="Tahoma"/>
          <w:sz w:val="22"/>
          <w:szCs w:val="22"/>
        </w:rPr>
        <w:t>“S”</w:t>
      </w:r>
      <w:r w:rsidR="005D0DFE">
        <w:rPr>
          <w:rFonts w:ascii="Tahoma" w:hAnsi="Tahoma" w:cs="Tahoma"/>
          <w:sz w:val="22"/>
          <w:szCs w:val="22"/>
        </w:rPr>
        <w:t>.</w:t>
      </w:r>
      <w:r w:rsidR="00945C6F">
        <w:rPr>
          <w:rFonts w:ascii="Tahoma" w:hAnsi="Tahoma" w:cs="Tahoma"/>
          <w:sz w:val="22"/>
          <w:szCs w:val="22"/>
        </w:rPr>
        <w:t xml:space="preserve">  </w:t>
      </w:r>
      <w:proofErr w:type="gramStart"/>
      <w:r w:rsidR="00F057A3">
        <w:rPr>
          <w:b/>
          <w:sz w:val="22"/>
          <w:szCs w:val="22"/>
        </w:rPr>
        <w:t>[</w:t>
      </w:r>
      <w:proofErr w:type="spellStart"/>
      <w:proofErr w:type="gramEnd"/>
      <w:r w:rsidR="00F057A3">
        <w:rPr>
          <w:b/>
          <w:sz w:val="22"/>
          <w:szCs w:val="22"/>
        </w:rPr>
        <w:t>Ftot</w:t>
      </w:r>
      <w:proofErr w:type="spellEnd"/>
      <w:r w:rsidR="00945C6F" w:rsidRPr="00945C6F">
        <w:rPr>
          <w:b/>
          <w:sz w:val="22"/>
          <w:szCs w:val="22"/>
        </w:rPr>
        <w:t xml:space="preserve"> = 2,53N = 0,259kgf = 258 </w:t>
      </w:r>
      <w:proofErr w:type="spellStart"/>
      <w:r w:rsidR="00945C6F" w:rsidRPr="00945C6F">
        <w:rPr>
          <w:b/>
          <w:sz w:val="22"/>
          <w:szCs w:val="22"/>
        </w:rPr>
        <w:t>gf</w:t>
      </w:r>
      <w:proofErr w:type="spellEnd"/>
      <w:r w:rsidR="00945C6F" w:rsidRPr="00945C6F">
        <w:rPr>
          <w:b/>
          <w:sz w:val="22"/>
          <w:szCs w:val="22"/>
        </w:rPr>
        <w:t>]</w:t>
      </w:r>
    </w:p>
    <w:p w:rsidR="00AA040F" w:rsidRDefault="00AA040F" w:rsidP="00764E1B">
      <w:pPr>
        <w:spacing w:after="60" w:line="276" w:lineRule="auto"/>
        <w:ind w:hanging="567"/>
        <w:jc w:val="both"/>
        <w:rPr>
          <w:rFonts w:ascii="Tahoma" w:hAnsi="Tahoma" w:cs="Tahoma"/>
          <w:color w:val="003300"/>
          <w:sz w:val="22"/>
          <w:szCs w:val="22"/>
        </w:rPr>
      </w:pPr>
      <w:proofErr w:type="spellStart"/>
      <w:r w:rsidRPr="00EA2D82">
        <w:rPr>
          <w:rFonts w:ascii="Tahoma" w:hAnsi="Tahoma" w:cs="Tahoma"/>
          <w:b/>
          <w:i/>
          <w:sz w:val="22"/>
          <w:szCs w:val="22"/>
        </w:rPr>
        <w:lastRenderedPageBreak/>
        <w:t>Soluz</w:t>
      </w:r>
      <w:proofErr w:type="spellEnd"/>
      <w:r>
        <w:rPr>
          <w:rFonts w:ascii="Tahoma" w:hAnsi="Tahoma" w:cs="Tahoma"/>
          <w:b/>
          <w:i/>
          <w:sz w:val="22"/>
          <w:szCs w:val="22"/>
        </w:rPr>
        <w:t>:</w:t>
      </w:r>
      <w:r w:rsidRPr="00EA2D82">
        <w:rPr>
          <w:rFonts w:ascii="Tahoma" w:hAnsi="Tahoma" w:cs="Tahoma"/>
          <w:i/>
          <w:color w:val="003300"/>
          <w:sz w:val="22"/>
          <w:szCs w:val="22"/>
        </w:rPr>
        <w:t xml:space="preserve"> </w:t>
      </w:r>
      <w:r w:rsidRPr="00CB0B93">
        <w:rPr>
          <w:rFonts w:ascii="Tahoma" w:hAnsi="Tahoma" w:cs="Tahoma"/>
          <w:color w:val="003300"/>
          <w:sz w:val="22"/>
          <w:szCs w:val="22"/>
        </w:rPr>
        <w:t>Chiamiamo</w:t>
      </w:r>
      <w:r w:rsidRPr="00163C1A">
        <w:rPr>
          <w:rFonts w:ascii="Tahoma" w:hAnsi="Tahoma" w:cs="Tahoma"/>
          <w:b/>
          <w:color w:val="003300"/>
          <w:sz w:val="22"/>
          <w:szCs w:val="22"/>
        </w:rPr>
        <w:t xml:space="preserve"> S</w:t>
      </w:r>
      <w:r w:rsidRPr="00CB0B93">
        <w:rPr>
          <w:rFonts w:ascii="Tahoma" w:hAnsi="Tahoma" w:cs="Tahoma"/>
          <w:color w:val="003300"/>
          <w:sz w:val="22"/>
          <w:szCs w:val="22"/>
        </w:rPr>
        <w:t xml:space="preserve"> l’area della p</w:t>
      </w:r>
      <w:r w:rsidR="006D6A7A">
        <w:rPr>
          <w:rFonts w:ascii="Tahoma" w:hAnsi="Tahoma" w:cs="Tahoma"/>
          <w:color w:val="003300"/>
          <w:sz w:val="22"/>
          <w:szCs w:val="22"/>
        </w:rPr>
        <w:t>arte superiore della colonnina.</w:t>
      </w:r>
      <w:r w:rsidR="00CA6705">
        <w:rPr>
          <w:rFonts w:ascii="Tahoma" w:hAnsi="Tahoma" w:cs="Tahoma"/>
          <w:color w:val="003300"/>
          <w:sz w:val="22"/>
          <w:szCs w:val="22"/>
        </w:rPr>
        <w:t xml:space="preserve"> Fuori</w:t>
      </w:r>
      <w:r w:rsidR="008C5A8F">
        <w:rPr>
          <w:rFonts w:ascii="Tahoma" w:hAnsi="Tahoma" w:cs="Tahoma"/>
          <w:color w:val="003300"/>
          <w:sz w:val="22"/>
          <w:szCs w:val="22"/>
        </w:rPr>
        <w:t xml:space="preserve"> dal</w:t>
      </w:r>
      <w:r w:rsidR="00CA6705">
        <w:rPr>
          <w:rFonts w:ascii="Tahoma" w:hAnsi="Tahoma" w:cs="Tahoma"/>
          <w:color w:val="003300"/>
          <w:sz w:val="22"/>
          <w:szCs w:val="22"/>
        </w:rPr>
        <w:t xml:space="preserve">la colonnina c’è la pressione atmosferica che supponiamo essere di 101.325 </w:t>
      </w:r>
      <w:proofErr w:type="spellStart"/>
      <w:r w:rsidR="00CA6705">
        <w:rPr>
          <w:rFonts w:ascii="Tahoma" w:hAnsi="Tahoma" w:cs="Tahoma"/>
          <w:color w:val="003300"/>
          <w:sz w:val="22"/>
          <w:szCs w:val="22"/>
        </w:rPr>
        <w:t>Pa</w:t>
      </w:r>
      <w:proofErr w:type="spellEnd"/>
      <w:r w:rsidR="00CA6705">
        <w:rPr>
          <w:rFonts w:ascii="Tahoma" w:hAnsi="Tahoma" w:cs="Tahoma"/>
          <w:color w:val="003300"/>
          <w:sz w:val="22"/>
          <w:szCs w:val="22"/>
        </w:rPr>
        <w:t xml:space="preserve"> (</w:t>
      </w:r>
      <w:r w:rsidR="00B14DCD" w:rsidRPr="00B14DCD">
        <w:rPr>
          <w:rFonts w:ascii="Tahoma" w:hAnsi="Tahoma" w:cs="Tahoma"/>
          <w:color w:val="003300"/>
          <w:sz w:val="22"/>
          <w:szCs w:val="22"/>
        </w:rPr>
        <w:t>P</w:t>
      </w:r>
      <w:r w:rsidR="00B14DCD" w:rsidRPr="00B14DCD">
        <w:rPr>
          <w:rFonts w:ascii="Tahoma" w:hAnsi="Tahoma" w:cs="Tahoma"/>
          <w:color w:val="003300"/>
          <w:sz w:val="22"/>
          <w:szCs w:val="22"/>
          <w:vertAlign w:val="subscript"/>
        </w:rPr>
        <w:t>EXT</w:t>
      </w:r>
      <w:r w:rsidR="00B14DCD">
        <w:rPr>
          <w:rFonts w:ascii="Tahoma" w:hAnsi="Tahoma" w:cs="Tahoma"/>
          <w:color w:val="003300"/>
          <w:sz w:val="22"/>
          <w:szCs w:val="22"/>
        </w:rPr>
        <w:t xml:space="preserve"> = </w:t>
      </w:r>
      <w:proofErr w:type="spellStart"/>
      <w:r w:rsidR="00CA6705">
        <w:rPr>
          <w:rFonts w:ascii="Tahoma" w:hAnsi="Tahoma" w:cs="Tahoma"/>
          <w:color w:val="003300"/>
          <w:sz w:val="22"/>
          <w:szCs w:val="22"/>
        </w:rPr>
        <w:t>Patm</w:t>
      </w:r>
      <w:proofErr w:type="spellEnd"/>
      <w:r w:rsidR="00CA6705">
        <w:rPr>
          <w:rFonts w:ascii="Tahoma" w:hAnsi="Tahoma" w:cs="Tahoma"/>
          <w:color w:val="003300"/>
          <w:sz w:val="22"/>
          <w:szCs w:val="22"/>
        </w:rPr>
        <w:t xml:space="preserve"> = 101.325 </w:t>
      </w:r>
      <w:proofErr w:type="spellStart"/>
      <w:r w:rsidR="00CA6705">
        <w:rPr>
          <w:rFonts w:ascii="Tahoma" w:hAnsi="Tahoma" w:cs="Tahoma"/>
          <w:color w:val="003300"/>
          <w:sz w:val="22"/>
          <w:szCs w:val="22"/>
        </w:rPr>
        <w:t>Pa</w:t>
      </w:r>
      <w:proofErr w:type="spellEnd"/>
      <w:r w:rsidR="00CA6705">
        <w:rPr>
          <w:rFonts w:ascii="Tahoma" w:hAnsi="Tahoma" w:cs="Tahoma"/>
          <w:color w:val="003300"/>
          <w:sz w:val="22"/>
          <w:szCs w:val="22"/>
        </w:rPr>
        <w:t xml:space="preserve">). Dentro la colonnina c’è il vuoto: </w:t>
      </w:r>
      <w:r w:rsidR="00D1036C" w:rsidRPr="00D1036C">
        <w:rPr>
          <w:rFonts w:ascii="Tahoma" w:hAnsi="Tahoma" w:cs="Tahoma"/>
          <w:color w:val="003300"/>
          <w:sz w:val="22"/>
          <w:szCs w:val="22"/>
        </w:rPr>
        <w:t>P</w:t>
      </w:r>
      <w:r w:rsidR="00D1036C" w:rsidRPr="00D1036C">
        <w:rPr>
          <w:rFonts w:ascii="Tahoma" w:hAnsi="Tahoma" w:cs="Tahoma"/>
          <w:color w:val="003300"/>
          <w:sz w:val="22"/>
          <w:szCs w:val="22"/>
          <w:vertAlign w:val="subscript"/>
        </w:rPr>
        <w:t>INT</w:t>
      </w:r>
      <w:r w:rsidR="00D1036C">
        <w:rPr>
          <w:rFonts w:ascii="Tahoma" w:hAnsi="Tahoma" w:cs="Tahoma"/>
          <w:color w:val="003300"/>
          <w:sz w:val="22"/>
          <w:szCs w:val="22"/>
        </w:rPr>
        <w:t xml:space="preserve"> = </w:t>
      </w:r>
      <w:proofErr w:type="spellStart"/>
      <w:r w:rsidR="00CA6705">
        <w:rPr>
          <w:rFonts w:ascii="Tahoma" w:hAnsi="Tahoma" w:cs="Tahoma"/>
          <w:color w:val="003300"/>
          <w:sz w:val="22"/>
          <w:szCs w:val="22"/>
        </w:rPr>
        <w:t>Pvuoto</w:t>
      </w:r>
      <w:proofErr w:type="spellEnd"/>
      <w:r w:rsidR="00CA6705">
        <w:rPr>
          <w:rFonts w:ascii="Tahoma" w:hAnsi="Tahoma" w:cs="Tahoma"/>
          <w:color w:val="003300"/>
          <w:sz w:val="22"/>
          <w:szCs w:val="22"/>
        </w:rPr>
        <w:t xml:space="preserve"> = 0Pa. </w:t>
      </w:r>
      <w:proofErr w:type="gramStart"/>
      <w:r w:rsidRPr="00CB0B93">
        <w:rPr>
          <w:rFonts w:ascii="Tahoma" w:hAnsi="Tahoma" w:cs="Tahoma"/>
          <w:color w:val="003300"/>
          <w:sz w:val="22"/>
          <w:szCs w:val="22"/>
        </w:rPr>
        <w:t>E’</w:t>
      </w:r>
      <w:proofErr w:type="gramEnd"/>
      <w:r w:rsidRPr="00CB0B93">
        <w:rPr>
          <w:rFonts w:ascii="Tahoma" w:hAnsi="Tahoma" w:cs="Tahoma"/>
          <w:color w:val="003300"/>
          <w:sz w:val="22"/>
          <w:szCs w:val="22"/>
        </w:rPr>
        <w:t xml:space="preserve"> evidente che la forza agente su </w:t>
      </w:r>
      <w:r w:rsidRPr="00AA4315">
        <w:rPr>
          <w:rFonts w:ascii="Tahoma" w:hAnsi="Tahoma" w:cs="Tahoma"/>
          <w:b/>
          <w:color w:val="003300"/>
          <w:sz w:val="22"/>
          <w:szCs w:val="22"/>
        </w:rPr>
        <w:t>S</w:t>
      </w:r>
      <w:r w:rsidRPr="00CB0B93">
        <w:rPr>
          <w:rFonts w:ascii="Tahoma" w:hAnsi="Tahoma" w:cs="Tahoma"/>
          <w:color w:val="003300"/>
          <w:sz w:val="22"/>
          <w:szCs w:val="22"/>
        </w:rPr>
        <w:t xml:space="preserve"> è solo quella esterna poiché la pressione interna, cioè l</w:t>
      </w:r>
      <w:r w:rsidR="00A863B3">
        <w:rPr>
          <w:rFonts w:ascii="Tahoma" w:hAnsi="Tahoma" w:cs="Tahoma"/>
          <w:color w:val="003300"/>
          <w:sz w:val="22"/>
          <w:szCs w:val="22"/>
        </w:rPr>
        <w:t xml:space="preserve">a pressione del vuoto, è nulla: </w:t>
      </w:r>
      <w:r w:rsidRPr="00B1382D">
        <w:rPr>
          <w:rFonts w:ascii="Garamond" w:hAnsi="Garamond" w:cs="Tahoma"/>
          <w:color w:val="002060"/>
          <w:sz w:val="26"/>
          <w:szCs w:val="26"/>
        </w:rPr>
        <w:t>F</w:t>
      </w:r>
      <w:r w:rsidRPr="00B1382D">
        <w:rPr>
          <w:rFonts w:ascii="Garamond" w:hAnsi="Garamond" w:cs="Tahoma"/>
          <w:color w:val="002060"/>
          <w:sz w:val="26"/>
          <w:szCs w:val="26"/>
          <w:vertAlign w:val="subscript"/>
        </w:rPr>
        <w:t>TOT</w:t>
      </w:r>
      <w:r w:rsidRPr="00B1382D">
        <w:rPr>
          <w:rFonts w:ascii="Garamond" w:hAnsi="Garamond" w:cs="Tahoma"/>
          <w:color w:val="002060"/>
          <w:sz w:val="26"/>
          <w:szCs w:val="26"/>
        </w:rPr>
        <w:t xml:space="preserve"> = F</w:t>
      </w:r>
      <w:r w:rsidR="006D6A7A" w:rsidRPr="00B1382D">
        <w:rPr>
          <w:rFonts w:ascii="Garamond" w:hAnsi="Garamond" w:cs="Tahoma"/>
          <w:color w:val="002060"/>
          <w:sz w:val="26"/>
          <w:szCs w:val="26"/>
          <w:vertAlign w:val="subscript"/>
        </w:rPr>
        <w:t>EXT</w:t>
      </w:r>
      <w:r w:rsidRPr="00B1382D">
        <w:rPr>
          <w:rFonts w:ascii="Garamond" w:hAnsi="Garamond" w:cs="Tahoma"/>
          <w:color w:val="002060"/>
          <w:sz w:val="26"/>
          <w:szCs w:val="26"/>
        </w:rPr>
        <w:t xml:space="preserve"> – </w:t>
      </w:r>
      <w:proofErr w:type="spellStart"/>
      <w:r w:rsidRPr="00B1382D">
        <w:rPr>
          <w:rFonts w:ascii="Garamond" w:hAnsi="Garamond" w:cs="Tahoma"/>
          <w:color w:val="002060"/>
          <w:sz w:val="26"/>
          <w:szCs w:val="26"/>
        </w:rPr>
        <w:t>Fvuoto</w:t>
      </w:r>
      <w:proofErr w:type="spellEnd"/>
      <w:r w:rsidRPr="00B1382D">
        <w:rPr>
          <w:rFonts w:ascii="Garamond" w:hAnsi="Garamond" w:cs="Tahoma"/>
          <w:color w:val="002060"/>
          <w:sz w:val="26"/>
          <w:szCs w:val="26"/>
        </w:rPr>
        <w:t xml:space="preserve"> = F</w:t>
      </w:r>
      <w:r w:rsidR="006D6A7A" w:rsidRPr="00B1382D">
        <w:rPr>
          <w:rFonts w:ascii="Garamond" w:hAnsi="Garamond" w:cs="Tahoma"/>
          <w:color w:val="002060"/>
          <w:sz w:val="26"/>
          <w:szCs w:val="26"/>
          <w:vertAlign w:val="subscript"/>
        </w:rPr>
        <w:t>EXT</w:t>
      </w:r>
    </w:p>
    <w:p w:rsidR="009902F4" w:rsidRDefault="00AA040F" w:rsidP="00764E1B">
      <w:pPr>
        <w:spacing w:line="276" w:lineRule="auto"/>
        <w:ind w:left="142" w:right="-567"/>
        <w:jc w:val="both"/>
        <w:rPr>
          <w:rFonts w:ascii="Garamond" w:hAnsi="Garamond" w:cs="Tahoma"/>
          <w:b/>
          <w:color w:val="002060"/>
          <w:sz w:val="26"/>
          <w:szCs w:val="26"/>
        </w:rPr>
      </w:pPr>
      <w:r w:rsidRPr="00163C1A">
        <w:rPr>
          <w:rFonts w:ascii="Garamond" w:hAnsi="Garamond" w:cs="Tahoma"/>
          <w:b/>
          <w:color w:val="002060"/>
          <w:sz w:val="26"/>
          <w:szCs w:val="26"/>
        </w:rPr>
        <w:t>F</w:t>
      </w:r>
      <w:r w:rsidR="00CA6705">
        <w:rPr>
          <w:rFonts w:ascii="Garamond" w:hAnsi="Garamond" w:cs="Tahoma"/>
          <w:b/>
          <w:color w:val="002060"/>
          <w:sz w:val="26"/>
          <w:szCs w:val="26"/>
          <w:vertAlign w:val="subscript"/>
        </w:rPr>
        <w:t>EXT</w:t>
      </w:r>
      <w:r w:rsidRPr="00163C1A">
        <w:rPr>
          <w:rFonts w:ascii="Garamond" w:hAnsi="Garamond" w:cs="Tahoma"/>
          <w:b/>
          <w:color w:val="002060"/>
          <w:sz w:val="26"/>
          <w:szCs w:val="26"/>
        </w:rPr>
        <w:t xml:space="preserve"> = </w:t>
      </w:r>
      <w:r w:rsidR="00CA6705">
        <w:rPr>
          <w:rFonts w:ascii="Garamond" w:hAnsi="Garamond" w:cs="Tahoma"/>
          <w:b/>
          <w:color w:val="002060"/>
          <w:sz w:val="26"/>
          <w:szCs w:val="26"/>
        </w:rPr>
        <w:t>P</w:t>
      </w:r>
      <w:r w:rsidR="00CA6705" w:rsidRPr="00CA6705">
        <w:rPr>
          <w:rFonts w:ascii="Garamond" w:hAnsi="Garamond" w:cs="Tahoma"/>
          <w:b/>
          <w:color w:val="002060"/>
          <w:sz w:val="26"/>
          <w:szCs w:val="26"/>
          <w:vertAlign w:val="subscript"/>
        </w:rPr>
        <w:t>EXT</w:t>
      </w:r>
      <w:r w:rsidRPr="00163C1A">
        <w:rPr>
          <w:rFonts w:ascii="Garamond" w:hAnsi="Garamond" w:cs="Tahoma"/>
          <w:b/>
          <w:color w:val="002060"/>
          <w:sz w:val="26"/>
          <w:szCs w:val="26"/>
        </w:rPr>
        <w:t>·S</w:t>
      </w:r>
    </w:p>
    <w:p w:rsidR="00AA040F" w:rsidRPr="009902F4" w:rsidRDefault="00CA6705" w:rsidP="00764E1B">
      <w:pPr>
        <w:spacing w:line="276" w:lineRule="auto"/>
        <w:ind w:left="142" w:right="-567"/>
        <w:jc w:val="both"/>
        <w:rPr>
          <w:rFonts w:ascii="Tahoma" w:hAnsi="Tahoma" w:cs="Tahoma"/>
          <w:color w:val="003300"/>
          <w:sz w:val="22"/>
          <w:szCs w:val="22"/>
        </w:rPr>
      </w:pPr>
      <w:r>
        <w:rPr>
          <w:rFonts w:ascii="Garamond" w:hAnsi="Garamond" w:cs="Tahoma"/>
          <w:b/>
          <w:color w:val="002060"/>
          <w:sz w:val="26"/>
          <w:szCs w:val="26"/>
        </w:rPr>
        <w:t>P</w:t>
      </w:r>
      <w:r>
        <w:rPr>
          <w:rFonts w:ascii="Garamond" w:hAnsi="Garamond" w:cs="Tahoma"/>
          <w:b/>
          <w:color w:val="002060"/>
          <w:sz w:val="26"/>
          <w:szCs w:val="26"/>
          <w:vertAlign w:val="subscript"/>
        </w:rPr>
        <w:t>EXT</w:t>
      </w:r>
      <w:r w:rsidR="00AA040F" w:rsidRPr="00163C1A">
        <w:rPr>
          <w:rFonts w:ascii="Garamond" w:hAnsi="Garamond" w:cs="Tahoma"/>
          <w:b/>
          <w:color w:val="002060"/>
          <w:sz w:val="26"/>
          <w:szCs w:val="26"/>
        </w:rPr>
        <w:t xml:space="preserve"> = </w:t>
      </w:r>
      <w:proofErr w:type="spellStart"/>
      <w:r>
        <w:rPr>
          <w:rFonts w:ascii="Garamond" w:hAnsi="Garamond" w:cs="Tahoma"/>
          <w:b/>
          <w:color w:val="002060"/>
          <w:sz w:val="26"/>
          <w:szCs w:val="26"/>
        </w:rPr>
        <w:t>Patm</w:t>
      </w:r>
      <w:proofErr w:type="spellEnd"/>
      <w:r>
        <w:rPr>
          <w:rFonts w:ascii="Garamond" w:hAnsi="Garamond" w:cs="Tahoma"/>
          <w:b/>
          <w:color w:val="002060"/>
          <w:sz w:val="26"/>
          <w:szCs w:val="26"/>
        </w:rPr>
        <w:t xml:space="preserve"> = </w:t>
      </w:r>
      <w:r w:rsidR="00AA040F" w:rsidRPr="00163C1A">
        <w:rPr>
          <w:rFonts w:ascii="Garamond" w:hAnsi="Garamond" w:cs="Tahoma"/>
          <w:b/>
          <w:color w:val="002060"/>
          <w:sz w:val="26"/>
          <w:szCs w:val="26"/>
        </w:rPr>
        <w:t>101.325Pa</w:t>
      </w:r>
      <w:r w:rsidR="009902F4">
        <w:rPr>
          <w:rFonts w:ascii="Garamond" w:hAnsi="Garamond" w:cs="Tahoma"/>
          <w:b/>
          <w:color w:val="002060"/>
          <w:sz w:val="26"/>
          <w:szCs w:val="26"/>
        </w:rPr>
        <w:t xml:space="preserve">   ,   </w:t>
      </w:r>
      <w:r w:rsidR="00AA040F" w:rsidRPr="00163C1A">
        <w:rPr>
          <w:rFonts w:ascii="Garamond" w:hAnsi="Garamond" w:cs="Tahoma"/>
          <w:b/>
          <w:color w:val="002060"/>
          <w:sz w:val="26"/>
          <w:szCs w:val="26"/>
        </w:rPr>
        <w:t>S = (5mm)</w:t>
      </w:r>
      <w:r w:rsidR="00AA040F" w:rsidRPr="00163C1A">
        <w:rPr>
          <w:rFonts w:ascii="Garamond" w:hAnsi="Garamond" w:cs="Tahoma"/>
          <w:b/>
          <w:color w:val="002060"/>
          <w:sz w:val="26"/>
          <w:szCs w:val="26"/>
          <w:vertAlign w:val="superscript"/>
        </w:rPr>
        <w:t>2</w:t>
      </w:r>
      <w:r w:rsidR="00AA040F" w:rsidRPr="00163C1A">
        <w:rPr>
          <w:rFonts w:ascii="Garamond" w:hAnsi="Garamond" w:cs="Tahoma"/>
          <w:b/>
          <w:color w:val="002060"/>
          <w:sz w:val="26"/>
          <w:szCs w:val="26"/>
        </w:rPr>
        <w:t xml:space="preserve"> = 25mm</w:t>
      </w:r>
      <w:r w:rsidR="00AA040F" w:rsidRPr="00163C1A">
        <w:rPr>
          <w:rFonts w:ascii="Garamond" w:hAnsi="Garamond" w:cs="Tahoma"/>
          <w:b/>
          <w:color w:val="002060"/>
          <w:sz w:val="26"/>
          <w:szCs w:val="26"/>
          <w:vertAlign w:val="superscript"/>
        </w:rPr>
        <w:t>2</w:t>
      </w:r>
      <w:r w:rsidR="00AA040F" w:rsidRPr="00163C1A">
        <w:rPr>
          <w:rFonts w:ascii="Garamond" w:hAnsi="Garamond" w:cs="Tahoma"/>
          <w:b/>
          <w:color w:val="002060"/>
          <w:sz w:val="26"/>
          <w:szCs w:val="26"/>
        </w:rPr>
        <w:t xml:space="preserve"> = 0,000025 m</w:t>
      </w:r>
      <w:r w:rsidR="00AA040F" w:rsidRPr="00163C1A">
        <w:rPr>
          <w:rFonts w:ascii="Garamond" w:hAnsi="Garamond" w:cs="Tahoma"/>
          <w:b/>
          <w:color w:val="002060"/>
          <w:sz w:val="26"/>
          <w:szCs w:val="26"/>
          <w:vertAlign w:val="superscript"/>
        </w:rPr>
        <w:t>2</w:t>
      </w:r>
      <w:r w:rsidR="00AA040F" w:rsidRPr="00163C1A">
        <w:rPr>
          <w:rFonts w:ascii="Garamond" w:hAnsi="Garamond" w:cs="Tahoma"/>
          <w:b/>
          <w:color w:val="002060"/>
          <w:sz w:val="26"/>
          <w:szCs w:val="26"/>
        </w:rPr>
        <w:t xml:space="preserve"> = 2,5·10</w:t>
      </w:r>
      <w:r w:rsidR="00AA040F" w:rsidRPr="00163C1A">
        <w:rPr>
          <w:rFonts w:ascii="Garamond" w:hAnsi="Garamond" w:cs="Tahoma"/>
          <w:b/>
          <w:color w:val="002060"/>
          <w:sz w:val="26"/>
          <w:szCs w:val="26"/>
          <w:vertAlign w:val="superscript"/>
        </w:rPr>
        <w:t>-5</w:t>
      </w:r>
      <w:r w:rsidR="00AA040F" w:rsidRPr="00163C1A">
        <w:rPr>
          <w:rFonts w:ascii="Garamond" w:hAnsi="Garamond" w:cs="Tahoma"/>
          <w:b/>
          <w:color w:val="002060"/>
          <w:sz w:val="26"/>
          <w:szCs w:val="26"/>
        </w:rPr>
        <w:t xml:space="preserve"> m</w:t>
      </w:r>
      <w:r w:rsidR="00AA040F" w:rsidRPr="00163C1A">
        <w:rPr>
          <w:rFonts w:ascii="Garamond" w:hAnsi="Garamond" w:cs="Tahoma"/>
          <w:b/>
          <w:color w:val="002060"/>
          <w:sz w:val="26"/>
          <w:szCs w:val="26"/>
          <w:vertAlign w:val="superscript"/>
        </w:rPr>
        <w:t>2</w:t>
      </w:r>
      <w:r w:rsidR="009902F4">
        <w:rPr>
          <w:rFonts w:ascii="Garamond" w:hAnsi="Garamond" w:cs="Tahoma"/>
          <w:color w:val="002060"/>
          <w:sz w:val="26"/>
          <w:szCs w:val="26"/>
          <w:vertAlign w:val="superscript"/>
        </w:rPr>
        <w:t xml:space="preserve">   </w:t>
      </w:r>
      <w:r w:rsidR="009902F4">
        <w:rPr>
          <w:rFonts w:ascii="Garamond" w:hAnsi="Garamond" w:cs="Tahoma"/>
          <w:color w:val="002060"/>
          <w:sz w:val="26"/>
          <w:szCs w:val="26"/>
        </w:rPr>
        <w:sym w:font="Symbol" w:char="F0AE"/>
      </w:r>
    </w:p>
    <w:p w:rsidR="00AA040F" w:rsidRDefault="00AA040F" w:rsidP="00764E1B">
      <w:pPr>
        <w:spacing w:line="276" w:lineRule="auto"/>
        <w:ind w:left="142" w:right="-567"/>
        <w:jc w:val="both"/>
        <w:rPr>
          <w:rFonts w:ascii="Tahoma" w:hAnsi="Tahoma" w:cs="Tahoma"/>
          <w:color w:val="003300"/>
          <w:sz w:val="22"/>
          <w:szCs w:val="22"/>
        </w:rPr>
      </w:pPr>
      <w:bookmarkStart w:id="1" w:name="_Hlk498960755"/>
      <w:r w:rsidRPr="00163C1A">
        <w:rPr>
          <w:rFonts w:ascii="Garamond" w:hAnsi="Garamond" w:cs="Tahoma"/>
          <w:b/>
          <w:color w:val="002060"/>
          <w:sz w:val="26"/>
          <w:szCs w:val="26"/>
        </w:rPr>
        <w:t>F</w:t>
      </w:r>
      <w:r w:rsidR="009902F4">
        <w:rPr>
          <w:rFonts w:ascii="Garamond" w:hAnsi="Garamond" w:cs="Tahoma"/>
          <w:b/>
          <w:color w:val="002060"/>
          <w:sz w:val="26"/>
          <w:szCs w:val="26"/>
          <w:vertAlign w:val="subscript"/>
        </w:rPr>
        <w:t>EXT</w:t>
      </w:r>
      <w:r w:rsidRPr="00163C1A">
        <w:rPr>
          <w:rFonts w:ascii="Garamond" w:hAnsi="Garamond" w:cs="Tahoma"/>
          <w:b/>
          <w:color w:val="002060"/>
          <w:sz w:val="26"/>
          <w:szCs w:val="26"/>
        </w:rPr>
        <w:t xml:space="preserve"> = </w:t>
      </w:r>
      <w:bookmarkEnd w:id="1"/>
      <w:r w:rsidRPr="00163C1A">
        <w:rPr>
          <w:rFonts w:ascii="Garamond" w:hAnsi="Garamond" w:cs="Tahoma"/>
          <w:b/>
          <w:color w:val="002060"/>
          <w:sz w:val="26"/>
          <w:szCs w:val="26"/>
        </w:rPr>
        <w:t>101.325</w:t>
      </w:r>
      <w:r w:rsidR="006B2BA8">
        <w:rPr>
          <w:rFonts w:ascii="Garamond" w:hAnsi="Garamond" w:cs="Tahoma"/>
          <w:b/>
          <w:color w:val="002060"/>
          <w:sz w:val="26"/>
          <w:szCs w:val="26"/>
        </w:rPr>
        <w:t xml:space="preserve"> </w:t>
      </w:r>
      <w:r w:rsidR="00B1382D">
        <w:rPr>
          <w:rFonts w:ascii="Garamond" w:hAnsi="Garamond" w:cs="Tahoma"/>
          <w:b/>
          <w:color w:val="002060"/>
          <w:sz w:val="26"/>
          <w:szCs w:val="26"/>
        </w:rPr>
        <w:t>N/m</w:t>
      </w:r>
      <w:r w:rsidR="00B1382D" w:rsidRPr="00B1382D">
        <w:rPr>
          <w:rFonts w:ascii="Garamond" w:hAnsi="Garamond" w:cs="Tahoma"/>
          <w:b/>
          <w:color w:val="002060"/>
          <w:sz w:val="26"/>
          <w:szCs w:val="26"/>
          <w:vertAlign w:val="superscript"/>
        </w:rPr>
        <w:t>2</w:t>
      </w:r>
      <w:r w:rsidR="00B1382D">
        <w:rPr>
          <w:rFonts w:ascii="Garamond" w:hAnsi="Garamond" w:cs="Tahoma"/>
          <w:b/>
          <w:color w:val="002060"/>
          <w:sz w:val="26"/>
          <w:szCs w:val="26"/>
        </w:rPr>
        <w:t xml:space="preserve"> </w:t>
      </w:r>
      <w:r w:rsidRPr="00163C1A">
        <w:rPr>
          <w:rFonts w:ascii="Garamond" w:hAnsi="Garamond" w:cs="Tahoma"/>
          <w:b/>
          <w:color w:val="002060"/>
          <w:sz w:val="26"/>
          <w:szCs w:val="26"/>
        </w:rPr>
        <w:t>·</w:t>
      </w:r>
      <w:r w:rsidR="006B2BA8">
        <w:rPr>
          <w:rFonts w:ascii="Garamond" w:hAnsi="Garamond" w:cs="Tahoma"/>
          <w:b/>
          <w:color w:val="002060"/>
          <w:sz w:val="26"/>
          <w:szCs w:val="26"/>
        </w:rPr>
        <w:t xml:space="preserve"> </w:t>
      </w:r>
      <w:r w:rsidRPr="00163C1A">
        <w:rPr>
          <w:rFonts w:ascii="Garamond" w:hAnsi="Garamond" w:cs="Tahoma"/>
          <w:b/>
          <w:color w:val="002060"/>
          <w:sz w:val="26"/>
          <w:szCs w:val="26"/>
        </w:rPr>
        <w:t>2,5·10</w:t>
      </w:r>
      <w:r w:rsidRPr="00163C1A">
        <w:rPr>
          <w:rFonts w:ascii="Garamond" w:hAnsi="Garamond" w:cs="Tahoma"/>
          <w:b/>
          <w:color w:val="002060"/>
          <w:sz w:val="26"/>
          <w:szCs w:val="26"/>
          <w:vertAlign w:val="superscript"/>
        </w:rPr>
        <w:t>-5</w:t>
      </w:r>
      <w:r w:rsidR="00B1382D">
        <w:rPr>
          <w:rFonts w:ascii="Garamond" w:hAnsi="Garamond" w:cs="Tahoma"/>
          <w:b/>
          <w:color w:val="002060"/>
          <w:sz w:val="26"/>
          <w:szCs w:val="26"/>
        </w:rPr>
        <w:t xml:space="preserve"> m</w:t>
      </w:r>
      <w:r w:rsidR="00B1382D" w:rsidRPr="00B1382D">
        <w:rPr>
          <w:rFonts w:ascii="Garamond" w:hAnsi="Garamond" w:cs="Tahoma"/>
          <w:b/>
          <w:color w:val="002060"/>
          <w:sz w:val="26"/>
          <w:szCs w:val="26"/>
          <w:vertAlign w:val="superscript"/>
        </w:rPr>
        <w:t>2</w:t>
      </w:r>
      <w:r w:rsidR="009902F4">
        <w:rPr>
          <w:rFonts w:ascii="Garamond" w:hAnsi="Garamond" w:cs="Tahoma"/>
          <w:b/>
          <w:color w:val="002060"/>
          <w:sz w:val="26"/>
          <w:szCs w:val="26"/>
        </w:rPr>
        <w:t xml:space="preserve"> = 2,53 N</w:t>
      </w:r>
    </w:p>
    <w:p w:rsidR="009902F4" w:rsidRDefault="009902F4" w:rsidP="00764E1B">
      <w:pPr>
        <w:spacing w:line="276" w:lineRule="auto"/>
        <w:ind w:left="142" w:right="-567"/>
        <w:jc w:val="both"/>
        <w:rPr>
          <w:rFonts w:ascii="Garamond" w:hAnsi="Garamond" w:cs="Tahoma"/>
          <w:b/>
          <w:color w:val="002060"/>
          <w:sz w:val="26"/>
          <w:szCs w:val="26"/>
        </w:rPr>
      </w:pPr>
      <w:r w:rsidRPr="00163C1A">
        <w:rPr>
          <w:rFonts w:ascii="Garamond" w:hAnsi="Garamond" w:cs="Tahoma"/>
          <w:b/>
          <w:color w:val="002060"/>
          <w:sz w:val="26"/>
          <w:szCs w:val="26"/>
        </w:rPr>
        <w:t>F</w:t>
      </w:r>
      <w:r w:rsidRPr="00163C1A">
        <w:rPr>
          <w:rFonts w:ascii="Garamond" w:hAnsi="Garamond" w:cs="Tahoma"/>
          <w:b/>
          <w:color w:val="002060"/>
          <w:sz w:val="26"/>
          <w:szCs w:val="26"/>
          <w:vertAlign w:val="subscript"/>
        </w:rPr>
        <w:t>TOT</w:t>
      </w:r>
      <w:r w:rsidRPr="00163C1A">
        <w:rPr>
          <w:rFonts w:ascii="Garamond" w:hAnsi="Garamond" w:cs="Tahoma"/>
          <w:b/>
          <w:color w:val="002060"/>
          <w:sz w:val="26"/>
          <w:szCs w:val="26"/>
        </w:rPr>
        <w:t xml:space="preserve"> = </w:t>
      </w:r>
      <w:r w:rsidR="00B1382D" w:rsidRPr="00B1382D">
        <w:rPr>
          <w:rFonts w:ascii="Garamond" w:hAnsi="Garamond" w:cs="Tahoma"/>
          <w:b/>
          <w:color w:val="002060"/>
          <w:sz w:val="26"/>
          <w:szCs w:val="26"/>
        </w:rPr>
        <w:t>F</w:t>
      </w:r>
      <w:r w:rsidR="00B1382D" w:rsidRPr="00B1382D">
        <w:rPr>
          <w:rFonts w:ascii="Garamond" w:hAnsi="Garamond" w:cs="Tahoma"/>
          <w:b/>
          <w:color w:val="002060"/>
          <w:sz w:val="26"/>
          <w:szCs w:val="26"/>
          <w:vertAlign w:val="subscript"/>
        </w:rPr>
        <w:t>EXT</w:t>
      </w:r>
      <w:r w:rsidR="00B1382D" w:rsidRPr="00B1382D">
        <w:rPr>
          <w:rFonts w:ascii="Garamond" w:hAnsi="Garamond" w:cs="Tahoma"/>
          <w:b/>
          <w:color w:val="002060"/>
          <w:sz w:val="26"/>
          <w:szCs w:val="26"/>
        </w:rPr>
        <w:t xml:space="preserve"> – </w:t>
      </w:r>
      <w:proofErr w:type="spellStart"/>
      <w:r w:rsidR="00B1382D" w:rsidRPr="00B1382D">
        <w:rPr>
          <w:rFonts w:ascii="Garamond" w:hAnsi="Garamond" w:cs="Tahoma"/>
          <w:b/>
          <w:color w:val="002060"/>
          <w:sz w:val="26"/>
          <w:szCs w:val="26"/>
        </w:rPr>
        <w:t>Fvuoto</w:t>
      </w:r>
      <w:proofErr w:type="spellEnd"/>
      <w:r w:rsidR="00B1382D" w:rsidRPr="00B1382D">
        <w:rPr>
          <w:rFonts w:ascii="Garamond" w:hAnsi="Garamond" w:cs="Tahoma"/>
          <w:b/>
          <w:color w:val="002060"/>
          <w:sz w:val="26"/>
          <w:szCs w:val="26"/>
        </w:rPr>
        <w:t xml:space="preserve"> = </w:t>
      </w:r>
      <w:r w:rsidR="00B1382D">
        <w:rPr>
          <w:rFonts w:ascii="Garamond" w:hAnsi="Garamond" w:cs="Tahoma"/>
          <w:b/>
          <w:color w:val="002060"/>
          <w:sz w:val="26"/>
          <w:szCs w:val="26"/>
        </w:rPr>
        <w:t>(</w:t>
      </w:r>
      <w:proofErr w:type="spellStart"/>
      <w:r w:rsidR="00B1382D" w:rsidRPr="00B1382D">
        <w:rPr>
          <w:rFonts w:ascii="Garamond" w:hAnsi="Garamond" w:cs="Tahoma"/>
          <w:b/>
          <w:color w:val="002060"/>
          <w:sz w:val="26"/>
          <w:szCs w:val="26"/>
        </w:rPr>
        <w:t>Fvuoto</w:t>
      </w:r>
      <w:proofErr w:type="spellEnd"/>
      <w:r w:rsidR="00B1382D" w:rsidRPr="00B1382D">
        <w:rPr>
          <w:rFonts w:ascii="Garamond" w:hAnsi="Garamond" w:cs="Tahoma"/>
          <w:b/>
          <w:color w:val="002060"/>
          <w:sz w:val="26"/>
          <w:szCs w:val="26"/>
        </w:rPr>
        <w:t xml:space="preserve"> </w:t>
      </w:r>
      <w:r w:rsidR="00B1382D">
        <w:rPr>
          <w:rFonts w:ascii="Garamond" w:hAnsi="Garamond" w:cs="Tahoma"/>
          <w:b/>
          <w:color w:val="002060"/>
          <w:sz w:val="26"/>
          <w:szCs w:val="26"/>
        </w:rPr>
        <w:t xml:space="preserve">= 0N) = </w:t>
      </w:r>
      <w:r w:rsidR="00B1382D" w:rsidRPr="00B1382D">
        <w:rPr>
          <w:rFonts w:ascii="Garamond" w:hAnsi="Garamond" w:cs="Tahoma"/>
          <w:b/>
          <w:color w:val="002060"/>
          <w:sz w:val="26"/>
          <w:szCs w:val="26"/>
        </w:rPr>
        <w:t>F</w:t>
      </w:r>
      <w:r w:rsidR="00B1382D" w:rsidRPr="00B1382D">
        <w:rPr>
          <w:rFonts w:ascii="Garamond" w:hAnsi="Garamond" w:cs="Tahoma"/>
          <w:b/>
          <w:color w:val="002060"/>
          <w:sz w:val="26"/>
          <w:szCs w:val="26"/>
          <w:vertAlign w:val="subscript"/>
        </w:rPr>
        <w:t>EXT</w:t>
      </w:r>
      <w:r w:rsidRPr="00163C1A">
        <w:rPr>
          <w:rFonts w:ascii="Garamond" w:hAnsi="Garamond" w:cs="Tahoma"/>
          <w:b/>
          <w:color w:val="002060"/>
          <w:sz w:val="26"/>
          <w:szCs w:val="26"/>
        </w:rPr>
        <w:t xml:space="preserve"> </w:t>
      </w:r>
      <w:r>
        <w:rPr>
          <w:rFonts w:ascii="Garamond" w:hAnsi="Garamond" w:cs="Tahoma"/>
          <w:b/>
          <w:color w:val="002060"/>
          <w:sz w:val="26"/>
          <w:szCs w:val="26"/>
        </w:rPr>
        <w:t xml:space="preserve">= </w:t>
      </w:r>
      <w:r w:rsidRPr="00163C1A">
        <w:rPr>
          <w:rFonts w:ascii="Garamond" w:hAnsi="Garamond" w:cs="Tahoma"/>
          <w:b/>
          <w:color w:val="002060"/>
          <w:sz w:val="26"/>
          <w:szCs w:val="26"/>
        </w:rPr>
        <w:t xml:space="preserve">2,53 N </w:t>
      </w:r>
    </w:p>
    <w:p w:rsidR="00EF67F8" w:rsidRPr="00EF67F8" w:rsidRDefault="00EF67F8" w:rsidP="00764E1B">
      <w:pPr>
        <w:spacing w:line="276" w:lineRule="auto"/>
        <w:ind w:right="-567"/>
        <w:jc w:val="both"/>
        <w:rPr>
          <w:rFonts w:ascii="Tahoma" w:hAnsi="Tahoma" w:cs="Tahoma"/>
          <w:color w:val="003300"/>
          <w:sz w:val="14"/>
          <w:szCs w:val="14"/>
        </w:rPr>
      </w:pPr>
    </w:p>
    <w:p w:rsidR="00976625" w:rsidRPr="00AD7525" w:rsidRDefault="00185A6F" w:rsidP="00764E1B">
      <w:pPr>
        <w:spacing w:line="276" w:lineRule="auto"/>
        <w:ind w:right="-567"/>
        <w:jc w:val="both"/>
        <w:rPr>
          <w:rFonts w:ascii="Tahoma" w:hAnsi="Tahoma" w:cs="Tahoma"/>
          <w:color w:val="003300"/>
          <w:sz w:val="22"/>
          <w:szCs w:val="22"/>
        </w:rPr>
      </w:pPr>
      <w:r>
        <w:rPr>
          <w:rFonts w:ascii="Tahoma" w:hAnsi="Tahoma" w:cs="Tahoma"/>
          <w:color w:val="003300"/>
          <w:sz w:val="22"/>
          <w:szCs w:val="22"/>
        </w:rPr>
        <w:t>Se fate un rapido calcolo</w:t>
      </w:r>
      <w:r w:rsidR="00B1382D">
        <w:rPr>
          <w:rFonts w:ascii="Tahoma" w:hAnsi="Tahoma" w:cs="Tahoma"/>
          <w:color w:val="003300"/>
          <w:sz w:val="22"/>
          <w:szCs w:val="22"/>
        </w:rPr>
        <w:t xml:space="preserve"> 2,53N corrispondono ad una massa di 258g</w:t>
      </w:r>
      <w:r w:rsidR="007F3C35">
        <w:rPr>
          <w:rFonts w:ascii="Tahoma" w:hAnsi="Tahoma" w:cs="Tahoma"/>
          <w:color w:val="003300"/>
          <w:sz w:val="22"/>
          <w:szCs w:val="22"/>
        </w:rPr>
        <w:t xml:space="preserve"> (cioè: 2,53N = 0,258 </w:t>
      </w:r>
      <w:proofErr w:type="spellStart"/>
      <w:r w:rsidR="007F3C35">
        <w:rPr>
          <w:rFonts w:ascii="Tahoma" w:hAnsi="Tahoma" w:cs="Tahoma"/>
          <w:color w:val="003300"/>
          <w:sz w:val="22"/>
          <w:szCs w:val="22"/>
        </w:rPr>
        <w:t>kgf</w:t>
      </w:r>
      <w:proofErr w:type="spellEnd"/>
      <w:r w:rsidR="00D24274">
        <w:rPr>
          <w:rFonts w:ascii="Tahoma" w:hAnsi="Tahoma" w:cs="Tahoma"/>
          <w:color w:val="003300"/>
          <w:sz w:val="22"/>
          <w:szCs w:val="22"/>
        </w:rPr>
        <w:t xml:space="preserve"> = 258 </w:t>
      </w:r>
      <w:proofErr w:type="spellStart"/>
      <w:r w:rsidR="00D24274">
        <w:rPr>
          <w:rFonts w:ascii="Tahoma" w:hAnsi="Tahoma" w:cs="Tahoma"/>
          <w:color w:val="003300"/>
          <w:sz w:val="22"/>
          <w:szCs w:val="22"/>
        </w:rPr>
        <w:t>gf</w:t>
      </w:r>
      <w:proofErr w:type="spellEnd"/>
      <w:r w:rsidR="007F3C35">
        <w:rPr>
          <w:rFonts w:ascii="Tahoma" w:hAnsi="Tahoma" w:cs="Tahoma"/>
          <w:color w:val="003300"/>
          <w:sz w:val="22"/>
          <w:szCs w:val="22"/>
        </w:rPr>
        <w:t>)</w:t>
      </w:r>
      <w:r w:rsidR="00B1382D">
        <w:rPr>
          <w:rFonts w:ascii="Tahoma" w:hAnsi="Tahoma" w:cs="Tahoma"/>
          <w:color w:val="003300"/>
          <w:sz w:val="22"/>
          <w:szCs w:val="22"/>
        </w:rPr>
        <w:t>: è</w:t>
      </w:r>
      <w:r w:rsidR="00EF67F8" w:rsidRPr="00EF67F8">
        <w:rPr>
          <w:rFonts w:ascii="Tahoma" w:hAnsi="Tahoma" w:cs="Tahoma"/>
          <w:color w:val="003300"/>
          <w:sz w:val="22"/>
          <w:szCs w:val="22"/>
        </w:rPr>
        <w:t xml:space="preserve"> come se sulla superficie S fosse stata adagiata una massa di 258g.</w:t>
      </w:r>
      <w:r w:rsidR="00EF67F8">
        <w:rPr>
          <w:rFonts w:ascii="Tahoma" w:hAnsi="Tahoma" w:cs="Tahoma"/>
          <w:color w:val="003300"/>
          <w:sz w:val="22"/>
          <w:szCs w:val="22"/>
        </w:rPr>
        <w:t xml:space="preserve"> Per i vetri francesi, di scarsa qualità, questo era sufficiente a spezzarli.</w:t>
      </w:r>
    </w:p>
    <w:sectPr w:rsidR="00976625" w:rsidRPr="00AD7525" w:rsidSect="00152966">
      <w:pgSz w:w="11906" w:h="16838"/>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D7972"/>
    <w:multiLevelType w:val="hybridMultilevel"/>
    <w:tmpl w:val="DBBC79F0"/>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0F"/>
    <w:rsid w:val="000546CA"/>
    <w:rsid w:val="000B5B03"/>
    <w:rsid w:val="000C1164"/>
    <w:rsid w:val="00146BB9"/>
    <w:rsid w:val="00152966"/>
    <w:rsid w:val="001531BA"/>
    <w:rsid w:val="00185A6F"/>
    <w:rsid w:val="001F5C8A"/>
    <w:rsid w:val="002B190E"/>
    <w:rsid w:val="002E4EDA"/>
    <w:rsid w:val="002F32EF"/>
    <w:rsid w:val="00312C1E"/>
    <w:rsid w:val="003520EB"/>
    <w:rsid w:val="00362178"/>
    <w:rsid w:val="00374659"/>
    <w:rsid w:val="00385DA5"/>
    <w:rsid w:val="003910CC"/>
    <w:rsid w:val="003B1E1A"/>
    <w:rsid w:val="003D1E4A"/>
    <w:rsid w:val="003D320F"/>
    <w:rsid w:val="00486F33"/>
    <w:rsid w:val="004B1BBA"/>
    <w:rsid w:val="004D5060"/>
    <w:rsid w:val="004F72B4"/>
    <w:rsid w:val="00520770"/>
    <w:rsid w:val="00580929"/>
    <w:rsid w:val="0058370A"/>
    <w:rsid w:val="005D0DFE"/>
    <w:rsid w:val="00627945"/>
    <w:rsid w:val="006B2BA8"/>
    <w:rsid w:val="006D6A7A"/>
    <w:rsid w:val="006E5A14"/>
    <w:rsid w:val="00701BB9"/>
    <w:rsid w:val="0072657D"/>
    <w:rsid w:val="00764DD4"/>
    <w:rsid w:val="00764E1B"/>
    <w:rsid w:val="007F3C35"/>
    <w:rsid w:val="007F757D"/>
    <w:rsid w:val="00816832"/>
    <w:rsid w:val="00857F8A"/>
    <w:rsid w:val="00864F5A"/>
    <w:rsid w:val="00871A86"/>
    <w:rsid w:val="008C5A8F"/>
    <w:rsid w:val="00914D3D"/>
    <w:rsid w:val="00930DD6"/>
    <w:rsid w:val="00932CC4"/>
    <w:rsid w:val="00945C6F"/>
    <w:rsid w:val="00972F02"/>
    <w:rsid w:val="00976625"/>
    <w:rsid w:val="009902F4"/>
    <w:rsid w:val="009B6D0A"/>
    <w:rsid w:val="009C6E59"/>
    <w:rsid w:val="009F4569"/>
    <w:rsid w:val="00A863B3"/>
    <w:rsid w:val="00A967DD"/>
    <w:rsid w:val="00AA040F"/>
    <w:rsid w:val="00AB181D"/>
    <w:rsid w:val="00AD7525"/>
    <w:rsid w:val="00B1382D"/>
    <w:rsid w:val="00B14DCD"/>
    <w:rsid w:val="00B50F26"/>
    <w:rsid w:val="00B67266"/>
    <w:rsid w:val="00BD3DD8"/>
    <w:rsid w:val="00BE32D0"/>
    <w:rsid w:val="00BE34D8"/>
    <w:rsid w:val="00C1757F"/>
    <w:rsid w:val="00C859AE"/>
    <w:rsid w:val="00C954CA"/>
    <w:rsid w:val="00CA25D5"/>
    <w:rsid w:val="00CA6705"/>
    <w:rsid w:val="00CB32F4"/>
    <w:rsid w:val="00CD2501"/>
    <w:rsid w:val="00D1036C"/>
    <w:rsid w:val="00D12347"/>
    <w:rsid w:val="00D24274"/>
    <w:rsid w:val="00D31BFA"/>
    <w:rsid w:val="00D57FFE"/>
    <w:rsid w:val="00D638D1"/>
    <w:rsid w:val="00D94300"/>
    <w:rsid w:val="00DE6795"/>
    <w:rsid w:val="00E64C84"/>
    <w:rsid w:val="00E970DA"/>
    <w:rsid w:val="00E97272"/>
    <w:rsid w:val="00EB2C54"/>
    <w:rsid w:val="00ED1C5B"/>
    <w:rsid w:val="00EF67F8"/>
    <w:rsid w:val="00F057A3"/>
    <w:rsid w:val="00F17B6D"/>
    <w:rsid w:val="00F450E3"/>
    <w:rsid w:val="00F62CF9"/>
    <w:rsid w:val="00F7676A"/>
    <w:rsid w:val="00FA32A3"/>
    <w:rsid w:val="00FA743C"/>
    <w:rsid w:val="00FF6C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4CC1"/>
  <w15:chartTrackingRefBased/>
  <w15:docId w15:val="{9EF27A2D-6789-4CBB-AD55-0C83CDEC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40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3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youtu.be/W_RyHtamYZ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vMSyQkCECw" TargetMode="External"/><Relationship Id="rId5" Type="http://schemas.openxmlformats.org/officeDocument/2006/relationships/hyperlink" Target="https://www.focus.it/scienza/scienze/come-funziona-il-baromet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2</cp:revision>
  <dcterms:created xsi:type="dcterms:W3CDTF">2024-01-27T09:51:00Z</dcterms:created>
  <dcterms:modified xsi:type="dcterms:W3CDTF">2024-01-27T09:51:00Z</dcterms:modified>
</cp:coreProperties>
</file>