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Pr="0083255E" w:rsidRDefault="000D6233" w:rsidP="006A36F6">
      <w:pPr>
        <w:spacing w:after="0" w:line="240" w:lineRule="auto"/>
        <w:ind w:left="-567" w:right="-567"/>
        <w:jc w:val="center"/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</w:pPr>
      <w:r w:rsidRPr="0083255E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t>SPETTRO</w:t>
      </w:r>
      <w:r w:rsidR="007003B7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t>METRO</w:t>
      </w:r>
      <w:r w:rsidRPr="0083255E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t xml:space="preserve"> DI MASSA</w:t>
      </w:r>
    </w:p>
    <w:p w:rsidR="000D6233" w:rsidRPr="0083255E" w:rsidRDefault="000D6233" w:rsidP="000D6233">
      <w:pPr>
        <w:ind w:left="-567" w:right="-568"/>
        <w:jc w:val="center"/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</w:pPr>
      <w:r w:rsidRPr="0083255E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t>-una semplice analisi matematica-</w:t>
      </w:r>
    </w:p>
    <w:p w:rsidR="000D6233" w:rsidRDefault="00F22AC7" w:rsidP="006A36F6">
      <w:pPr>
        <w:widowControl w:val="0"/>
        <w:autoSpaceDE w:val="0"/>
        <w:autoSpaceDN w:val="0"/>
        <w:adjustRightInd w:val="0"/>
        <w:spacing w:after="0"/>
        <w:ind w:left="-567" w:right="-626"/>
        <w:jc w:val="both"/>
        <w:rPr>
          <w:rFonts w:cs="Tahoma"/>
          <w:color w:val="000000" w:themeColor="text1"/>
        </w:rPr>
      </w:pPr>
      <w:r>
        <w:rPr>
          <w:rFonts w:cs="Tahoma"/>
          <w:noProof/>
          <w:color w:val="000000" w:themeColor="text1"/>
          <w:lang w:eastAsia="it-IT"/>
        </w:rPr>
        <w:t xml:space="preserve">La </w:t>
      </w:r>
      <w:r w:rsidRPr="00F22AC7">
        <w:rPr>
          <w:rFonts w:cs="Tahoma"/>
          <w:b/>
          <w:noProof/>
          <w:color w:val="000000" w:themeColor="text1"/>
          <w:lang w:eastAsia="it-IT"/>
        </w:rPr>
        <w:t>forza di Lorentz</w:t>
      </w:r>
      <w:r w:rsidR="0078477D">
        <w:rPr>
          <w:rFonts w:cs="Tahoma"/>
          <w:noProof/>
          <w:color w:val="000000" w:themeColor="text1"/>
          <w:lang w:eastAsia="it-IT"/>
        </w:rPr>
        <w:t xml:space="preserve"> che è al</w:t>
      </w:r>
      <w:r>
        <w:rPr>
          <w:rFonts w:cs="Tahoma"/>
          <w:noProof/>
          <w:color w:val="000000" w:themeColor="text1"/>
          <w:lang w:eastAsia="it-IT"/>
        </w:rPr>
        <w:t>la base del funzionamento de</w:t>
      </w:r>
      <w:r w:rsidR="0078477D">
        <w:rPr>
          <w:rFonts w:cs="Tahoma"/>
          <w:noProof/>
          <w:color w:val="000000" w:themeColor="text1"/>
          <w:lang w:eastAsia="it-IT"/>
        </w:rPr>
        <w:t>l</w:t>
      </w:r>
      <w:r>
        <w:rPr>
          <w:rFonts w:cs="Tahoma"/>
          <w:noProof/>
          <w:color w:val="000000" w:themeColor="text1"/>
          <w:lang w:eastAsia="it-IT"/>
        </w:rPr>
        <w:t xml:space="preserve">lo </w:t>
      </w:r>
      <w:r w:rsidR="007003B7">
        <w:rPr>
          <w:rFonts w:cs="Tahoma"/>
          <w:b/>
          <w:noProof/>
          <w:color w:val="000000" w:themeColor="text1"/>
          <w:lang w:eastAsia="it-IT"/>
        </w:rPr>
        <w:t>spettrometro</w:t>
      </w:r>
      <w:r w:rsidRPr="0078477D">
        <w:rPr>
          <w:rFonts w:cs="Tahoma"/>
          <w:b/>
          <w:noProof/>
          <w:color w:val="000000" w:themeColor="text1"/>
          <w:lang w:eastAsia="it-IT"/>
        </w:rPr>
        <w:t xml:space="preserve"> di massa</w:t>
      </w:r>
      <w:r>
        <w:rPr>
          <w:rFonts w:cs="Tahoma"/>
          <w:noProof/>
          <w:color w:val="000000" w:themeColor="text1"/>
          <w:lang w:eastAsia="it-IT"/>
        </w:rPr>
        <w:t xml:space="preserve"> è descritta negli appunti “FORZA DI LORENTZ”. </w:t>
      </w:r>
      <w:r w:rsidR="000D6233" w:rsidRPr="0083255E">
        <w:rPr>
          <w:rFonts w:cs="Tahoma"/>
          <w:noProof/>
          <w:color w:val="000000" w:themeColor="text1"/>
          <w:lang w:eastAsia="it-IT"/>
        </w:rPr>
        <w:t xml:space="preserve">La storia e la struttura di uno </w:t>
      </w:r>
      <w:r w:rsidR="000D6233" w:rsidRPr="0078477D">
        <w:rPr>
          <w:rFonts w:cs="Tahoma"/>
          <w:noProof/>
          <w:color w:val="000000" w:themeColor="text1"/>
          <w:lang w:eastAsia="it-IT"/>
        </w:rPr>
        <w:t>spe</w:t>
      </w:r>
      <w:r w:rsidR="0078477D">
        <w:rPr>
          <w:rFonts w:cs="Tahoma"/>
          <w:noProof/>
          <w:color w:val="000000" w:themeColor="text1"/>
          <w:lang w:eastAsia="it-IT"/>
        </w:rPr>
        <w:t>t</w:t>
      </w:r>
      <w:r w:rsidR="007003B7">
        <w:rPr>
          <w:rFonts w:cs="Tahoma"/>
          <w:noProof/>
          <w:color w:val="000000" w:themeColor="text1"/>
          <w:lang w:eastAsia="it-IT"/>
        </w:rPr>
        <w:t>trometro</w:t>
      </w:r>
      <w:r w:rsidR="000D6233" w:rsidRPr="0078477D">
        <w:rPr>
          <w:rFonts w:cs="Tahoma"/>
          <w:noProof/>
          <w:color w:val="000000" w:themeColor="text1"/>
          <w:lang w:eastAsia="it-IT"/>
        </w:rPr>
        <w:t xml:space="preserve"> di massa</w:t>
      </w:r>
      <w:r w:rsidR="000D6233" w:rsidRPr="0083255E">
        <w:rPr>
          <w:rFonts w:cs="Tahoma"/>
          <w:noProof/>
          <w:color w:val="000000" w:themeColor="text1"/>
          <w:lang w:eastAsia="it-IT"/>
        </w:rPr>
        <w:t xml:space="preserve"> è descritta negli appunti “</w:t>
      </w:r>
      <w:r w:rsidR="000D6233" w:rsidRPr="0083255E">
        <w:rPr>
          <w:rFonts w:cs="Tahoma"/>
          <w:color w:val="000000" w:themeColor="text1"/>
        </w:rPr>
        <w:t xml:space="preserve">Esperienza di </w:t>
      </w:r>
      <w:proofErr w:type="spellStart"/>
      <w:r w:rsidR="000D6233" w:rsidRPr="0083255E">
        <w:rPr>
          <w:rFonts w:cs="Tahoma"/>
          <w:color w:val="000000" w:themeColor="text1"/>
        </w:rPr>
        <w:t>Aston</w:t>
      </w:r>
      <w:proofErr w:type="spellEnd"/>
      <w:r w:rsidR="000D6233" w:rsidRPr="0083255E">
        <w:rPr>
          <w:rFonts w:cs="Tahoma"/>
          <w:color w:val="000000" w:themeColor="text1"/>
        </w:rPr>
        <w:t xml:space="preserve"> sulla scoperta degli isotopi”, integrati dalla mia spiegazione fatta in classe. </w:t>
      </w:r>
      <w:r w:rsidR="0078477D">
        <w:rPr>
          <w:rFonts w:cs="Tahoma"/>
          <w:color w:val="000000" w:themeColor="text1"/>
        </w:rPr>
        <w:t xml:space="preserve">Negli appunti che state leggendo adesso </w:t>
      </w:r>
      <w:r w:rsidR="0083255E">
        <w:rPr>
          <w:rFonts w:cs="Tahoma"/>
          <w:color w:val="000000" w:themeColor="text1"/>
        </w:rPr>
        <w:t xml:space="preserve">(ripresi dal testo “FISICA, Vol. 3°, J. S. </w:t>
      </w:r>
      <w:proofErr w:type="spellStart"/>
      <w:r w:rsidR="0083255E">
        <w:rPr>
          <w:rFonts w:cs="Tahoma"/>
          <w:color w:val="000000" w:themeColor="text1"/>
        </w:rPr>
        <w:t>Walker</w:t>
      </w:r>
      <w:proofErr w:type="spellEnd"/>
      <w:r w:rsidR="0083255E">
        <w:rPr>
          <w:rFonts w:cs="Tahoma"/>
          <w:color w:val="000000" w:themeColor="text1"/>
        </w:rPr>
        <w:t xml:space="preserve">, ed. 2004, Zanichelli) </w:t>
      </w:r>
      <w:r w:rsidR="000D6233" w:rsidRPr="0083255E">
        <w:rPr>
          <w:rFonts w:cs="Tahoma"/>
          <w:color w:val="000000" w:themeColor="text1"/>
        </w:rPr>
        <w:t>si descrive in mo</w:t>
      </w:r>
      <w:r w:rsidR="00E41121">
        <w:rPr>
          <w:rFonts w:cs="Tahoma"/>
          <w:color w:val="000000" w:themeColor="text1"/>
        </w:rPr>
        <w:t>do pratico come uno spettrometro</w:t>
      </w:r>
      <w:r w:rsidR="000D6233" w:rsidRPr="0083255E">
        <w:rPr>
          <w:rFonts w:cs="Tahoma"/>
          <w:color w:val="000000" w:themeColor="text1"/>
        </w:rPr>
        <w:t xml:space="preserve"> di massa è in grado di separare isotopi diversi dello stesso elemento</w:t>
      </w:r>
      <w:r w:rsidR="0083255E" w:rsidRPr="0083255E">
        <w:rPr>
          <w:rFonts w:cs="Tahoma"/>
          <w:color w:val="000000" w:themeColor="text1"/>
        </w:rPr>
        <w:t xml:space="preserve">: in particolar modo viene fatto l’esempio della </w:t>
      </w:r>
      <w:r w:rsidR="0083255E">
        <w:rPr>
          <w:rFonts w:cs="Tahoma"/>
          <w:color w:val="000000" w:themeColor="text1"/>
        </w:rPr>
        <w:t xml:space="preserve">separazione del </w:t>
      </w:r>
      <w:r w:rsidR="0083255E" w:rsidRPr="0083255E">
        <w:rPr>
          <w:rFonts w:cs="Tahoma"/>
          <w:color w:val="000000" w:themeColor="text1"/>
          <w:vertAlign w:val="superscript"/>
        </w:rPr>
        <w:t>238</w:t>
      </w:r>
      <w:r w:rsidR="0083255E" w:rsidRPr="0083255E">
        <w:rPr>
          <w:rFonts w:cs="Tahoma"/>
          <w:color w:val="000000" w:themeColor="text1"/>
        </w:rPr>
        <w:t xml:space="preserve">U dal </w:t>
      </w:r>
      <w:r w:rsidR="0083255E" w:rsidRPr="0083255E">
        <w:rPr>
          <w:rFonts w:cs="Tahoma"/>
          <w:color w:val="000000" w:themeColor="text1"/>
          <w:vertAlign w:val="superscript"/>
        </w:rPr>
        <w:t>235</w:t>
      </w:r>
      <w:r w:rsidR="0083255E" w:rsidRPr="0083255E">
        <w:rPr>
          <w:rFonts w:cs="Tahoma"/>
          <w:color w:val="000000" w:themeColor="text1"/>
        </w:rPr>
        <w:t>U.</w:t>
      </w:r>
    </w:p>
    <w:p w:rsidR="006A36F6" w:rsidRPr="006A36F6" w:rsidRDefault="006A36F6" w:rsidP="006A36F6">
      <w:pPr>
        <w:widowControl w:val="0"/>
        <w:autoSpaceDE w:val="0"/>
        <w:autoSpaceDN w:val="0"/>
        <w:adjustRightInd w:val="0"/>
        <w:spacing w:after="0"/>
        <w:ind w:left="-567" w:right="-626"/>
        <w:jc w:val="both"/>
        <w:rPr>
          <w:rFonts w:cs="Tahoma"/>
          <w:color w:val="000000" w:themeColor="text1"/>
        </w:rPr>
      </w:pPr>
    </w:p>
    <w:p w:rsidR="000D6233" w:rsidRDefault="000D6233" w:rsidP="000D6233">
      <w:pPr>
        <w:ind w:left="-567" w:right="-568"/>
      </w:pPr>
      <w:r w:rsidRPr="000D6233">
        <w:rPr>
          <w:noProof/>
          <w:lang w:eastAsia="it-IT"/>
        </w:rPr>
        <w:drawing>
          <wp:inline distT="0" distB="0" distL="0" distR="0">
            <wp:extent cx="6888974" cy="3857625"/>
            <wp:effectExtent l="19050" t="0" r="7126" b="0"/>
            <wp:docPr id="6" name="Immagine 4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147" cy="38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F6" w:rsidRDefault="006A36F6" w:rsidP="006A36F6">
      <w:pPr>
        <w:ind w:left="-709" w:right="-568"/>
      </w:pPr>
      <w:r>
        <w:rPr>
          <w:noProof/>
          <w:lang w:eastAsia="it-IT"/>
        </w:rPr>
        <w:drawing>
          <wp:inline distT="0" distB="0" distL="0" distR="0">
            <wp:extent cx="7165233" cy="3295650"/>
            <wp:effectExtent l="19050" t="0" r="0" b="0"/>
            <wp:docPr id="9" name="Immagine 8" descr="Senza nom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033" cy="32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233" w:rsidRDefault="000D6233" w:rsidP="000D6233">
      <w:pPr>
        <w:ind w:left="-567" w:right="-568"/>
      </w:pPr>
    </w:p>
    <w:p w:rsidR="000D6233" w:rsidRDefault="006A36F6" w:rsidP="006A36F6">
      <w:pPr>
        <w:ind w:left="-851" w:right="-568"/>
      </w:pPr>
      <w:r>
        <w:rPr>
          <w:noProof/>
          <w:lang w:eastAsia="it-IT"/>
        </w:rPr>
        <w:lastRenderedPageBreak/>
        <w:drawing>
          <wp:inline distT="0" distB="0" distL="0" distR="0">
            <wp:extent cx="6629400" cy="5536516"/>
            <wp:effectExtent l="19050" t="0" r="0" b="0"/>
            <wp:docPr id="10" name="Immagine 9" descr="Senza nom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jpg"/>
                    <pic:cNvPicPr/>
                  </pic:nvPicPr>
                  <pic:blipFill>
                    <a:blip r:embed="rId7" cstate="print"/>
                    <a:srcRect b="371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53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54" w:rsidRPr="00FD02A7" w:rsidRDefault="004D5A54" w:rsidP="001268A5">
      <w:pPr>
        <w:spacing w:after="0"/>
        <w:ind w:left="-851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D02A7">
        <w:rPr>
          <w:rFonts w:ascii="Times New Roman" w:hAnsi="Times New Roman"/>
          <w:b/>
          <w:color w:val="FF0000"/>
          <w:sz w:val="28"/>
          <w:szCs w:val="28"/>
        </w:rPr>
        <w:t>SEMPL</w:t>
      </w:r>
      <w:r w:rsidR="005E324A">
        <w:rPr>
          <w:rFonts w:ascii="Times New Roman" w:hAnsi="Times New Roman"/>
          <w:b/>
          <w:color w:val="FF0000"/>
          <w:sz w:val="28"/>
          <w:szCs w:val="28"/>
        </w:rPr>
        <w:t>ICI PROBLEMI CON LO SPETTROGRAFO</w:t>
      </w:r>
      <w:r w:rsidRPr="00FD02A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D02A7">
        <w:rPr>
          <w:rFonts w:ascii="Times New Roman" w:hAnsi="Times New Roman"/>
          <w:b/>
          <w:color w:val="FF0000"/>
          <w:sz w:val="28"/>
          <w:szCs w:val="28"/>
        </w:rPr>
        <w:t>DI</w:t>
      </w:r>
      <w:proofErr w:type="spellEnd"/>
      <w:r w:rsidRPr="00FD02A7">
        <w:rPr>
          <w:rFonts w:ascii="Times New Roman" w:hAnsi="Times New Roman"/>
          <w:b/>
          <w:color w:val="FF0000"/>
          <w:sz w:val="28"/>
          <w:szCs w:val="28"/>
        </w:rPr>
        <w:t xml:space="preserve"> MASSA</w:t>
      </w:r>
    </w:p>
    <w:p w:rsidR="004D5A54" w:rsidRDefault="002E1172" w:rsidP="002E1172">
      <w:pPr>
        <w:ind w:left="-851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845185</wp:posOffset>
            </wp:positionV>
            <wp:extent cx="2619375" cy="2028825"/>
            <wp:effectExtent l="19050" t="0" r="9525" b="0"/>
            <wp:wrapSquare wrapText="bothSides"/>
            <wp:docPr id="11" name="Immagine 10" descr="Senza nome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A54">
        <w:t xml:space="preserve">Nell’esempio descritto dal libro la velocità degli </w:t>
      </w:r>
      <w:proofErr w:type="spellStart"/>
      <w:r w:rsidR="004D5A54">
        <w:t>ioni</w:t>
      </w:r>
      <w:r w:rsidR="001A34BC" w:rsidRPr="00FD02A7">
        <w:rPr>
          <w:vertAlign w:val="superscript"/>
        </w:rPr>
        <w:t>+</w:t>
      </w:r>
      <w:proofErr w:type="spellEnd"/>
      <w:r w:rsidR="004D5A54">
        <w:t xml:space="preserve"> (</w:t>
      </w:r>
      <w:r w:rsidR="004D5A54" w:rsidRPr="00FD02A7">
        <w:rPr>
          <w:rFonts w:ascii="Garamond" w:hAnsi="Garamond"/>
          <w:b/>
          <w:sz w:val="26"/>
          <w:szCs w:val="26"/>
        </w:rPr>
        <w:t>V</w:t>
      </w:r>
      <w:r w:rsidR="004D5A54">
        <w:t>) è data come valore noto</w:t>
      </w:r>
      <w:r w:rsidR="009A2709">
        <w:t xml:space="preserve">: </w:t>
      </w:r>
      <w:r w:rsidR="009A2709" w:rsidRPr="009A2709">
        <w:rPr>
          <w:rFonts w:ascii="Garamond" w:hAnsi="Garamond"/>
          <w:sz w:val="26"/>
          <w:szCs w:val="26"/>
        </w:rPr>
        <w:t>V=1,05</w:t>
      </w:r>
      <w:r w:rsidR="009A2709" w:rsidRPr="009A2709">
        <w:rPr>
          <w:rFonts w:ascii="Garamond" w:hAnsi="Garamond"/>
          <w:sz w:val="26"/>
          <w:szCs w:val="26"/>
        </w:rPr>
        <w:sym w:font="Symbol" w:char="F0D7"/>
      </w:r>
      <w:r w:rsidR="009A2709" w:rsidRPr="009A2709">
        <w:rPr>
          <w:rFonts w:ascii="Garamond" w:hAnsi="Garamond"/>
          <w:sz w:val="26"/>
          <w:szCs w:val="26"/>
        </w:rPr>
        <w:t>10</w:t>
      </w:r>
      <w:r w:rsidR="009A2709" w:rsidRPr="009A2709">
        <w:rPr>
          <w:rFonts w:ascii="Garamond" w:hAnsi="Garamond"/>
          <w:sz w:val="26"/>
          <w:szCs w:val="26"/>
          <w:vertAlign w:val="superscript"/>
        </w:rPr>
        <w:t>5</w:t>
      </w:r>
      <w:r w:rsidR="009A2709" w:rsidRPr="009A2709">
        <w:rPr>
          <w:rFonts w:ascii="Garamond" w:hAnsi="Garamond"/>
          <w:sz w:val="26"/>
          <w:szCs w:val="26"/>
        </w:rPr>
        <w:t>m/s</w:t>
      </w:r>
      <w:r w:rsidR="004D5A54">
        <w:t xml:space="preserve">. In classe noi sappiamo che essa è ottenuta facendo accelerare gli </w:t>
      </w:r>
      <w:proofErr w:type="spellStart"/>
      <w:r w:rsidR="004D5A54">
        <w:t>ioni</w:t>
      </w:r>
      <w:r w:rsidR="004D5A54" w:rsidRPr="00FD02A7">
        <w:rPr>
          <w:vertAlign w:val="superscript"/>
        </w:rPr>
        <w:t>+</w:t>
      </w:r>
      <w:proofErr w:type="spellEnd"/>
      <w:r w:rsidR="001A34BC">
        <w:t xml:space="preserve"> con una d.d.p</w:t>
      </w:r>
      <w:r w:rsidR="000F4B1D">
        <w:t>.</w:t>
      </w:r>
      <w:r w:rsidR="001A34BC">
        <w:t xml:space="preserve"> negativa (</w:t>
      </w:r>
      <w:r w:rsidR="001A34BC" w:rsidRPr="00FD02A7">
        <w:rPr>
          <w:rFonts w:ascii="Garamond" w:hAnsi="Garamond"/>
          <w:b/>
          <w:sz w:val="26"/>
          <w:szCs w:val="26"/>
        </w:rPr>
        <w:t>V</w:t>
      </w:r>
      <w:r w:rsidR="001A34BC" w:rsidRPr="00FD02A7">
        <w:rPr>
          <w:rFonts w:ascii="Garamond" w:hAnsi="Garamond"/>
          <w:b/>
          <w:sz w:val="26"/>
          <w:szCs w:val="26"/>
          <w:vertAlign w:val="subscript"/>
        </w:rPr>
        <w:t>T</w:t>
      </w:r>
      <w:r w:rsidR="001A34BC">
        <w:t xml:space="preserve">). Completiamo adesso il problema determinando i parametri che fanno sì che la velocità degli </w:t>
      </w:r>
      <w:proofErr w:type="spellStart"/>
      <w:r w:rsidR="001A34BC">
        <w:t>ioni</w:t>
      </w:r>
      <w:r w:rsidR="001A34BC" w:rsidRPr="00FD02A7">
        <w:rPr>
          <w:vertAlign w:val="superscript"/>
        </w:rPr>
        <w:t>+</w:t>
      </w:r>
      <w:proofErr w:type="spellEnd"/>
      <w:r w:rsidR="001A34BC">
        <w:t xml:space="preserve"> </w:t>
      </w:r>
      <w:r w:rsidR="001A34BC" w:rsidRPr="00FD02A7">
        <w:t xml:space="preserve">sia proprio </w:t>
      </w:r>
      <w:r w:rsidR="001A34BC" w:rsidRPr="00FD02A7">
        <w:rPr>
          <w:rFonts w:ascii="Garamond" w:hAnsi="Garamond"/>
          <w:sz w:val="26"/>
          <w:szCs w:val="26"/>
        </w:rPr>
        <w:t>V=1,05</w:t>
      </w:r>
      <w:r w:rsidR="009A2709">
        <w:rPr>
          <w:rFonts w:ascii="Garamond" w:hAnsi="Garamond"/>
          <w:sz w:val="26"/>
          <w:szCs w:val="26"/>
        </w:rPr>
        <w:sym w:font="Symbol" w:char="F0D7"/>
      </w:r>
      <w:r w:rsidR="009A2709">
        <w:rPr>
          <w:rFonts w:ascii="Garamond" w:hAnsi="Garamond"/>
          <w:sz w:val="26"/>
          <w:szCs w:val="26"/>
        </w:rPr>
        <w:t>10</w:t>
      </w:r>
      <w:r w:rsidR="009A2709" w:rsidRPr="009A2709">
        <w:rPr>
          <w:rFonts w:ascii="Garamond" w:hAnsi="Garamond"/>
          <w:sz w:val="26"/>
          <w:szCs w:val="26"/>
          <w:vertAlign w:val="superscript"/>
        </w:rPr>
        <w:t>5</w:t>
      </w:r>
      <w:r w:rsidR="001A34BC" w:rsidRPr="00FD02A7">
        <w:rPr>
          <w:rFonts w:ascii="Garamond" w:hAnsi="Garamond"/>
          <w:sz w:val="26"/>
          <w:szCs w:val="26"/>
        </w:rPr>
        <w:t xml:space="preserve"> m/s</w:t>
      </w:r>
      <w:r w:rsidR="001A34BC" w:rsidRPr="00FD02A7">
        <w:t>.</w:t>
      </w:r>
      <w:r w:rsidR="001A34BC">
        <w:t xml:space="preserve"> </w:t>
      </w:r>
    </w:p>
    <w:p w:rsidR="001A34BC" w:rsidRPr="00FD02A7" w:rsidRDefault="001A34BC" w:rsidP="002E1172">
      <w:pPr>
        <w:pStyle w:val="Paragrafoelenco"/>
        <w:numPr>
          <w:ilvl w:val="0"/>
          <w:numId w:val="1"/>
        </w:numPr>
        <w:ind w:right="-568"/>
        <w:jc w:val="both"/>
      </w:pPr>
      <w:r w:rsidRPr="00FD02A7">
        <w:t xml:space="preserve">Quale deve essere la d.d.p. da applicare agli </w:t>
      </w:r>
      <w:proofErr w:type="spellStart"/>
      <w:r w:rsidRPr="00FD02A7">
        <w:t>ioni</w:t>
      </w:r>
      <w:r w:rsidRPr="0062700C">
        <w:rPr>
          <w:vertAlign w:val="superscript"/>
        </w:rPr>
        <w:t>+</w:t>
      </w:r>
      <w:proofErr w:type="spellEnd"/>
      <w:r w:rsidRPr="00FD02A7">
        <w:t xml:space="preserve"> affinché la loro velocità nello spettrografo sia proprio </w:t>
      </w:r>
      <w:r w:rsidRPr="00FD02A7">
        <w:rPr>
          <w:rFonts w:ascii="Garamond" w:hAnsi="Garamond"/>
          <w:sz w:val="26"/>
          <w:szCs w:val="26"/>
        </w:rPr>
        <w:t>V=1,05</w:t>
      </w:r>
      <w:r w:rsidR="000F4B1D">
        <w:rPr>
          <w:rFonts w:ascii="Garamond" w:hAnsi="Garamond"/>
          <w:sz w:val="26"/>
          <w:szCs w:val="26"/>
        </w:rPr>
        <w:sym w:font="Symbol" w:char="F0D7"/>
      </w:r>
      <w:r w:rsidR="000F4B1D">
        <w:rPr>
          <w:rFonts w:ascii="Garamond" w:hAnsi="Garamond"/>
          <w:sz w:val="26"/>
          <w:szCs w:val="26"/>
        </w:rPr>
        <w:t>10</w:t>
      </w:r>
      <w:r w:rsidR="000F4B1D" w:rsidRPr="000F4B1D">
        <w:rPr>
          <w:rFonts w:ascii="Garamond" w:hAnsi="Garamond"/>
          <w:sz w:val="26"/>
          <w:szCs w:val="26"/>
          <w:vertAlign w:val="superscript"/>
        </w:rPr>
        <w:t>5</w:t>
      </w:r>
      <w:r w:rsidRPr="00FD02A7">
        <w:rPr>
          <w:rFonts w:ascii="Garamond" w:hAnsi="Garamond"/>
          <w:sz w:val="26"/>
          <w:szCs w:val="26"/>
        </w:rPr>
        <w:t>m/s</w:t>
      </w:r>
      <w:r w:rsidRPr="00FD02A7">
        <w:t xml:space="preserve">? –Attenzione! I due isotopi hanno masse lievemente differenti: per semplicità considerate per il calcolo di </w:t>
      </w:r>
      <w:r w:rsidRPr="00FD02A7">
        <w:rPr>
          <w:rFonts w:ascii="Garamond" w:hAnsi="Garamond"/>
          <w:sz w:val="26"/>
          <w:szCs w:val="26"/>
        </w:rPr>
        <w:t>V</w:t>
      </w:r>
      <w:r w:rsidRPr="00FD02A7">
        <w:t xml:space="preserve"> una massa media = </w:t>
      </w:r>
      <w:r w:rsidRPr="00FD02A7">
        <w:rPr>
          <w:rFonts w:ascii="Garamond" w:hAnsi="Garamond"/>
          <w:sz w:val="26"/>
          <w:szCs w:val="26"/>
        </w:rPr>
        <w:t>3,925</w:t>
      </w:r>
      <w:r w:rsidRPr="00FD02A7">
        <w:rPr>
          <w:rFonts w:ascii="Garamond" w:hAnsi="Garamond"/>
          <w:sz w:val="26"/>
          <w:szCs w:val="26"/>
        </w:rPr>
        <w:sym w:font="Symbol" w:char="F0D7"/>
      </w:r>
      <w:r w:rsidRPr="00FD02A7">
        <w:rPr>
          <w:rFonts w:ascii="Garamond" w:hAnsi="Garamond"/>
          <w:sz w:val="26"/>
          <w:szCs w:val="26"/>
        </w:rPr>
        <w:t>10</w:t>
      </w:r>
      <w:r w:rsidRPr="00FD02A7">
        <w:rPr>
          <w:rFonts w:ascii="Garamond" w:hAnsi="Garamond"/>
          <w:sz w:val="26"/>
          <w:szCs w:val="26"/>
          <w:vertAlign w:val="superscript"/>
        </w:rPr>
        <w:t>-25</w:t>
      </w:r>
      <w:r w:rsidRPr="00FD02A7">
        <w:rPr>
          <w:rFonts w:ascii="Garamond" w:hAnsi="Garamond"/>
          <w:sz w:val="26"/>
          <w:szCs w:val="26"/>
        </w:rPr>
        <w:t>kg</w:t>
      </w:r>
      <w:r w:rsidRPr="00FD02A7">
        <w:t xml:space="preserve">. Il valore di </w:t>
      </w:r>
      <w:proofErr w:type="spellStart"/>
      <w:r w:rsidRPr="00FD02A7">
        <w:rPr>
          <w:rFonts w:ascii="Garamond" w:hAnsi="Garamond"/>
          <w:sz w:val="26"/>
          <w:szCs w:val="26"/>
        </w:rPr>
        <w:t>q</w:t>
      </w:r>
      <w:r w:rsidRPr="00FD02A7">
        <w:t>…</w:t>
      </w:r>
      <w:proofErr w:type="spellEnd"/>
      <w:r w:rsidRPr="00FD02A7">
        <w:t xml:space="preserve"> lo ricavate leggendo gli appunti sopra!</w:t>
      </w:r>
      <w:r w:rsidR="0062700C">
        <w:t xml:space="preserve">-               </w:t>
      </w:r>
      <w:r w:rsidRPr="00FD02A7">
        <w:rPr>
          <w:rFonts w:ascii="Garamond" w:hAnsi="Garamond"/>
          <w:b/>
          <w:sz w:val="26"/>
          <w:szCs w:val="26"/>
        </w:rPr>
        <w:t>[V</w:t>
      </w:r>
      <w:r w:rsidRPr="00FD02A7">
        <w:rPr>
          <w:rFonts w:ascii="Garamond" w:hAnsi="Garamond"/>
          <w:b/>
          <w:sz w:val="26"/>
          <w:szCs w:val="26"/>
          <w:vertAlign w:val="subscript"/>
        </w:rPr>
        <w:t>T</w:t>
      </w:r>
      <w:r w:rsidRPr="00FD02A7">
        <w:rPr>
          <w:rFonts w:ascii="Garamond" w:hAnsi="Garamond"/>
          <w:b/>
          <w:sz w:val="26"/>
          <w:szCs w:val="26"/>
        </w:rPr>
        <w:t>=-13.500V]</w:t>
      </w:r>
      <w:r w:rsidRPr="00FD02A7">
        <w:t xml:space="preserve">. Se la d.d.p. è prodotta da un campo elettrico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Pr="00FD02A7">
        <w:t xml:space="preserve"> che si estende per 20cm, trova il valore </w:t>
      </w:r>
      <w:r w:rsidR="0062700C">
        <w:t xml:space="preserve">del modulo </w:t>
      </w:r>
      <w:r w:rsidRPr="00FD02A7">
        <w:t xml:space="preserve">ed il verso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Pr="00FD02A7">
        <w:t xml:space="preserve"> (vedi Figura1) </w:t>
      </w:r>
      <w:r w:rsidRPr="00FD02A7">
        <w:rPr>
          <w:rFonts w:ascii="Garamond" w:hAnsi="Garamond"/>
          <w:b/>
          <w:sz w:val="26"/>
          <w:szCs w:val="26"/>
        </w:rPr>
        <w:t>[E=67.600</w:t>
      </w:r>
      <w:r w:rsidR="0062700C">
        <w:rPr>
          <w:rFonts w:ascii="Garamond" w:hAnsi="Garamond"/>
          <w:b/>
          <w:sz w:val="26"/>
          <w:szCs w:val="26"/>
        </w:rPr>
        <w:t>V/m , diretto verso destra</w:t>
      </w:r>
      <w:r w:rsidRPr="00FD02A7">
        <w:rPr>
          <w:rFonts w:ascii="Garamond" w:hAnsi="Garamond"/>
          <w:b/>
          <w:sz w:val="26"/>
          <w:szCs w:val="26"/>
        </w:rPr>
        <w:t>]</w:t>
      </w:r>
    </w:p>
    <w:p w:rsidR="000D6233" w:rsidRDefault="00922AE0" w:rsidP="002E1172">
      <w:pPr>
        <w:pStyle w:val="Paragrafoelenco"/>
        <w:numPr>
          <w:ilvl w:val="0"/>
          <w:numId w:val="1"/>
        </w:numPr>
        <w:ind w:right="-56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3pt;margin-top:29.75pt;width:192pt;height:69pt;z-index:251660288" stroked="f">
            <v:textbox inset="0,0,0,0">
              <w:txbxContent>
                <w:p w:rsidR="002E1172" w:rsidRPr="002E1172" w:rsidRDefault="002E1172" w:rsidP="002E1172">
                  <w:pPr>
                    <w:pStyle w:val="Didascalia"/>
                    <w:jc w:val="center"/>
                    <w:rPr>
                      <w:rFonts w:ascii="Times New Roman" w:hAnsi="Times New Roman"/>
                      <w:noProof/>
                      <w:color w:val="996600"/>
                      <w:sz w:val="22"/>
                      <w:szCs w:val="22"/>
                    </w:rPr>
                  </w:pPr>
                  <w:r w:rsidRPr="002E1172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Figura </w:t>
                  </w:r>
                  <w:r w:rsidR="00922AE0" w:rsidRPr="002E1172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begin"/>
                  </w:r>
                  <w:r w:rsidRPr="002E1172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instrText xml:space="preserve"> SEQ Figura \* ARABIC </w:instrText>
                  </w:r>
                  <w:r w:rsidR="00922AE0" w:rsidRPr="002E1172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separate"/>
                  </w:r>
                  <w:r w:rsidRPr="002E1172">
                    <w:rPr>
                      <w:rFonts w:ascii="Times New Roman" w:hAnsi="Times New Roman"/>
                      <w:noProof/>
                      <w:color w:val="996600"/>
                      <w:sz w:val="22"/>
                      <w:szCs w:val="22"/>
                    </w:rPr>
                    <w:t>1</w:t>
                  </w:r>
                  <w:r w:rsidR="00922AE0" w:rsidRPr="002E1172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1A34BC">
        <w:t>Se invece fossero accelerati gli ioni</w:t>
      </w:r>
      <w:r w:rsidR="001A34BC" w:rsidRPr="00FD02A7">
        <w:rPr>
          <w:vertAlign w:val="superscript"/>
        </w:rPr>
        <w:t xml:space="preserve">2+ </w:t>
      </w:r>
      <w:r w:rsidR="001A34BC">
        <w:t xml:space="preserve">dell’uranio, come dovrebbe essere il valore </w:t>
      </w:r>
      <w:r w:rsidR="001A34BC" w:rsidRPr="00FD02A7">
        <w:rPr>
          <w:rFonts w:ascii="Garamond" w:hAnsi="Garamond"/>
          <w:sz w:val="26"/>
          <w:szCs w:val="26"/>
        </w:rPr>
        <w:t>V</w:t>
      </w:r>
      <w:r w:rsidR="001A34BC" w:rsidRPr="001268A5">
        <w:rPr>
          <w:rFonts w:ascii="Garamond" w:hAnsi="Garamond"/>
          <w:sz w:val="26"/>
          <w:szCs w:val="26"/>
          <w:vertAlign w:val="subscript"/>
        </w:rPr>
        <w:t>T</w:t>
      </w:r>
      <w:r w:rsidR="001A34BC">
        <w:t xml:space="preserve"> affinché</w:t>
      </w:r>
      <w:r w:rsidR="00236987">
        <w:t xml:space="preserve"> risulti</w:t>
      </w:r>
      <w:r w:rsidR="001A34BC">
        <w:t xml:space="preserve"> </w:t>
      </w:r>
      <w:r w:rsidR="001A34BC" w:rsidRPr="00FD02A7">
        <w:rPr>
          <w:rFonts w:ascii="Garamond" w:hAnsi="Garamond"/>
          <w:sz w:val="26"/>
          <w:szCs w:val="26"/>
        </w:rPr>
        <w:t>V=1,0</w:t>
      </w:r>
      <w:r w:rsidR="00236987">
        <w:rPr>
          <w:rFonts w:ascii="Garamond" w:hAnsi="Garamond"/>
          <w:sz w:val="26"/>
          <w:szCs w:val="26"/>
        </w:rPr>
        <w:t>5</w:t>
      </w:r>
      <w:r w:rsidR="00236987">
        <w:rPr>
          <w:rFonts w:ascii="Garamond" w:hAnsi="Garamond"/>
          <w:sz w:val="26"/>
          <w:szCs w:val="26"/>
        </w:rPr>
        <w:sym w:font="Symbol" w:char="F0D7"/>
      </w:r>
      <w:r w:rsidR="00236987">
        <w:rPr>
          <w:rFonts w:ascii="Garamond" w:hAnsi="Garamond"/>
          <w:sz w:val="26"/>
          <w:szCs w:val="26"/>
        </w:rPr>
        <w:t>10</w:t>
      </w:r>
      <w:r w:rsidR="00236987" w:rsidRPr="00236987">
        <w:rPr>
          <w:rFonts w:ascii="Garamond" w:hAnsi="Garamond"/>
          <w:sz w:val="26"/>
          <w:szCs w:val="26"/>
          <w:vertAlign w:val="superscript"/>
        </w:rPr>
        <w:t>5</w:t>
      </w:r>
      <w:r w:rsidR="001A34BC" w:rsidRPr="00FD02A7">
        <w:rPr>
          <w:rFonts w:ascii="Garamond" w:hAnsi="Garamond"/>
          <w:sz w:val="26"/>
          <w:szCs w:val="26"/>
        </w:rPr>
        <w:t>m/s</w:t>
      </w:r>
      <w:r w:rsidR="001A34BC">
        <w:t xml:space="preserve">? </w:t>
      </w:r>
      <w:r w:rsidR="001A34BC" w:rsidRPr="00FD02A7">
        <w:rPr>
          <w:rFonts w:ascii="Garamond" w:hAnsi="Garamond"/>
          <w:b/>
          <w:sz w:val="26"/>
          <w:szCs w:val="26"/>
        </w:rPr>
        <w:t>[V</w:t>
      </w:r>
      <w:r w:rsidR="001A34BC" w:rsidRPr="00FD02A7">
        <w:rPr>
          <w:rFonts w:ascii="Garamond" w:hAnsi="Garamond"/>
          <w:b/>
          <w:sz w:val="26"/>
          <w:szCs w:val="26"/>
          <w:vertAlign w:val="subscript"/>
        </w:rPr>
        <w:t>T</w:t>
      </w:r>
      <w:r w:rsidR="001A34BC" w:rsidRPr="00FD02A7">
        <w:rPr>
          <w:rFonts w:ascii="Garamond" w:hAnsi="Garamond"/>
          <w:b/>
          <w:sz w:val="26"/>
          <w:szCs w:val="26"/>
        </w:rPr>
        <w:t>=-6.750 V]</w:t>
      </w:r>
    </w:p>
    <w:p w:rsidR="001A34BC" w:rsidRDefault="001A34BC" w:rsidP="002E1172">
      <w:pPr>
        <w:pStyle w:val="Paragrafoelenco"/>
        <w:numPr>
          <w:ilvl w:val="0"/>
          <w:numId w:val="1"/>
        </w:numPr>
        <w:ind w:right="-568"/>
        <w:jc w:val="both"/>
      </w:pPr>
      <w:r w:rsidRPr="00242BC9">
        <w:rPr>
          <w:color w:val="FF0000"/>
        </w:rPr>
        <w:t>(problema pratico reale)</w:t>
      </w:r>
      <w:r>
        <w:t xml:space="preserve"> Infine, trova il raggio </w:t>
      </w:r>
      <w:r w:rsidRPr="00FD02A7">
        <w:rPr>
          <w:rFonts w:ascii="Garamond" w:hAnsi="Garamond"/>
          <w:sz w:val="26"/>
          <w:szCs w:val="26"/>
        </w:rPr>
        <w:t>R</w:t>
      </w:r>
      <w:r>
        <w:t xml:space="preserve"> di curvatura degli </w:t>
      </w:r>
      <w:proofErr w:type="spellStart"/>
      <w:r>
        <w:t>ioni</w:t>
      </w:r>
      <w:r w:rsidRPr="00FD02A7">
        <w:rPr>
          <w:vertAlign w:val="superscript"/>
        </w:rPr>
        <w:t>+</w:t>
      </w:r>
      <w:proofErr w:type="spellEnd"/>
      <w:r>
        <w:t xml:space="preserve"> dei due isotopi se sono entrambi sottoposti ad una </w:t>
      </w:r>
      <w:r w:rsidR="00F50293">
        <w:t xml:space="preserve">              </w:t>
      </w:r>
      <w:proofErr w:type="spellStart"/>
      <w:r w:rsidRPr="00FD02A7">
        <w:rPr>
          <w:rFonts w:ascii="Garamond" w:hAnsi="Garamond"/>
          <w:sz w:val="26"/>
          <w:szCs w:val="26"/>
        </w:rPr>
        <w:t>V</w:t>
      </w:r>
      <w:r w:rsidRPr="001268A5">
        <w:rPr>
          <w:rFonts w:ascii="Garamond" w:hAnsi="Garamond"/>
          <w:sz w:val="26"/>
          <w:szCs w:val="26"/>
          <w:vertAlign w:val="subscript"/>
        </w:rPr>
        <w:t>T</w:t>
      </w:r>
      <w:r w:rsidR="00F50293">
        <w:rPr>
          <w:rFonts w:ascii="Garamond" w:hAnsi="Garamond"/>
          <w:sz w:val="26"/>
          <w:szCs w:val="26"/>
        </w:rPr>
        <w:t>=</w:t>
      </w:r>
      <w:proofErr w:type="spellEnd"/>
      <w:r w:rsidR="00F50293">
        <w:rPr>
          <w:rFonts w:ascii="Garamond" w:hAnsi="Garamond"/>
          <w:sz w:val="26"/>
          <w:szCs w:val="26"/>
        </w:rPr>
        <w:t xml:space="preserve"> </w:t>
      </w:r>
      <w:r w:rsidRPr="00FD02A7">
        <w:rPr>
          <w:rFonts w:ascii="Garamond" w:hAnsi="Garamond"/>
          <w:sz w:val="26"/>
          <w:szCs w:val="26"/>
        </w:rPr>
        <w:t>-20.000V</w:t>
      </w:r>
      <w:r>
        <w:t>: in questo caso, usa per ogni isotopo la sua massa!</w:t>
      </w:r>
      <w:r w:rsidR="00DB724B">
        <w:t xml:space="preserve"> Il valore di B lo tr</w:t>
      </w:r>
      <w:r w:rsidR="00FC632B">
        <w:t>ovi leggendo gli appunti sopra!</w:t>
      </w:r>
      <w:r w:rsidR="00FD02A7">
        <w:t xml:space="preserve"> </w:t>
      </w:r>
      <w:r w:rsidR="00FD02A7" w:rsidRPr="00FD02A7">
        <w:rPr>
          <w:rFonts w:ascii="Garamond" w:hAnsi="Garamond"/>
          <w:b/>
          <w:sz w:val="26"/>
          <w:szCs w:val="26"/>
        </w:rPr>
        <w:t>[R</w:t>
      </w:r>
      <w:r w:rsidR="00FD02A7" w:rsidRPr="001268A5">
        <w:rPr>
          <w:rFonts w:ascii="Garamond" w:hAnsi="Garamond"/>
          <w:b/>
          <w:sz w:val="26"/>
          <w:szCs w:val="26"/>
          <w:vertAlign w:val="subscript"/>
        </w:rPr>
        <w:t>235</w:t>
      </w:r>
      <w:r w:rsidR="00FD02A7" w:rsidRPr="00FD02A7">
        <w:rPr>
          <w:rFonts w:ascii="Garamond" w:hAnsi="Garamond"/>
          <w:b/>
          <w:sz w:val="26"/>
          <w:szCs w:val="26"/>
        </w:rPr>
        <w:t xml:space="preserve"> = 0,4163m ; R</w:t>
      </w:r>
      <w:r w:rsidR="00FD02A7" w:rsidRPr="001268A5">
        <w:rPr>
          <w:rFonts w:ascii="Garamond" w:hAnsi="Garamond"/>
          <w:b/>
          <w:sz w:val="26"/>
          <w:szCs w:val="26"/>
          <w:vertAlign w:val="subscript"/>
        </w:rPr>
        <w:t>238</w:t>
      </w:r>
      <w:r w:rsidR="00FD02A7" w:rsidRPr="00FD02A7">
        <w:rPr>
          <w:rFonts w:ascii="Garamond" w:hAnsi="Garamond"/>
          <w:b/>
          <w:sz w:val="26"/>
          <w:szCs w:val="26"/>
        </w:rPr>
        <w:t>=0,4190m]</w:t>
      </w:r>
    </w:p>
    <w:sectPr w:rsidR="001A34BC" w:rsidSect="00E04FA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5B67"/>
    <w:multiLevelType w:val="hybridMultilevel"/>
    <w:tmpl w:val="E264CAFE"/>
    <w:lvl w:ilvl="0" w:tplc="A3C0761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6233"/>
    <w:rsid w:val="0004022F"/>
    <w:rsid w:val="000C1A6D"/>
    <w:rsid w:val="000D6233"/>
    <w:rsid w:val="000E2BA7"/>
    <w:rsid w:val="000F4B1D"/>
    <w:rsid w:val="001268A5"/>
    <w:rsid w:val="001734CC"/>
    <w:rsid w:val="00182994"/>
    <w:rsid w:val="001A34BC"/>
    <w:rsid w:val="001C6066"/>
    <w:rsid w:val="001D1B9D"/>
    <w:rsid w:val="001F4701"/>
    <w:rsid w:val="00225F10"/>
    <w:rsid w:val="00236987"/>
    <w:rsid w:val="00242BC9"/>
    <w:rsid w:val="00292655"/>
    <w:rsid w:val="002B2DCD"/>
    <w:rsid w:val="002E1172"/>
    <w:rsid w:val="00323CBF"/>
    <w:rsid w:val="003378F0"/>
    <w:rsid w:val="00370F85"/>
    <w:rsid w:val="003840B8"/>
    <w:rsid w:val="00391D77"/>
    <w:rsid w:val="003B1D78"/>
    <w:rsid w:val="003F2070"/>
    <w:rsid w:val="0041033A"/>
    <w:rsid w:val="00423418"/>
    <w:rsid w:val="0045457F"/>
    <w:rsid w:val="004933F6"/>
    <w:rsid w:val="004C18DB"/>
    <w:rsid w:val="004D5A54"/>
    <w:rsid w:val="004F719E"/>
    <w:rsid w:val="0050763A"/>
    <w:rsid w:val="0051072F"/>
    <w:rsid w:val="00567FCE"/>
    <w:rsid w:val="005B384A"/>
    <w:rsid w:val="005E324A"/>
    <w:rsid w:val="0062700C"/>
    <w:rsid w:val="00665FC5"/>
    <w:rsid w:val="0066614A"/>
    <w:rsid w:val="00692FDB"/>
    <w:rsid w:val="006A36F6"/>
    <w:rsid w:val="006F3831"/>
    <w:rsid w:val="007003B7"/>
    <w:rsid w:val="00745B8A"/>
    <w:rsid w:val="007650DE"/>
    <w:rsid w:val="0078477D"/>
    <w:rsid w:val="007C5DDC"/>
    <w:rsid w:val="0083255E"/>
    <w:rsid w:val="00861980"/>
    <w:rsid w:val="008B5B2F"/>
    <w:rsid w:val="008D605C"/>
    <w:rsid w:val="00912B2D"/>
    <w:rsid w:val="00922AE0"/>
    <w:rsid w:val="00944558"/>
    <w:rsid w:val="009A2709"/>
    <w:rsid w:val="009A772F"/>
    <w:rsid w:val="009D16D7"/>
    <w:rsid w:val="00A216B8"/>
    <w:rsid w:val="00A931ED"/>
    <w:rsid w:val="00A969C9"/>
    <w:rsid w:val="00B77A31"/>
    <w:rsid w:val="00BA045B"/>
    <w:rsid w:val="00C35339"/>
    <w:rsid w:val="00C5425D"/>
    <w:rsid w:val="00D23993"/>
    <w:rsid w:val="00D63A32"/>
    <w:rsid w:val="00D674A7"/>
    <w:rsid w:val="00D90856"/>
    <w:rsid w:val="00D93A11"/>
    <w:rsid w:val="00DB724B"/>
    <w:rsid w:val="00DC16C7"/>
    <w:rsid w:val="00DD3CEA"/>
    <w:rsid w:val="00E04FAC"/>
    <w:rsid w:val="00E068B7"/>
    <w:rsid w:val="00E257D9"/>
    <w:rsid w:val="00E41121"/>
    <w:rsid w:val="00E74DC9"/>
    <w:rsid w:val="00E76B76"/>
    <w:rsid w:val="00E91857"/>
    <w:rsid w:val="00EC12A8"/>
    <w:rsid w:val="00F10D47"/>
    <w:rsid w:val="00F17E7B"/>
    <w:rsid w:val="00F22AC7"/>
    <w:rsid w:val="00F50293"/>
    <w:rsid w:val="00FA373F"/>
    <w:rsid w:val="00FC04CB"/>
    <w:rsid w:val="00FC632B"/>
    <w:rsid w:val="00FD02A7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1A34BC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E11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2019-01-14T15:00:00Z</dcterms:created>
  <dcterms:modified xsi:type="dcterms:W3CDTF">2019-01-14T15:00:00Z</dcterms:modified>
</cp:coreProperties>
</file>