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84" w:rsidRPr="005C4AA9" w:rsidRDefault="00336FAE" w:rsidP="005C4AA9">
      <w:pPr>
        <w:pBdr>
          <w:bottom w:val="dotted" w:sz="6" w:space="0" w:color="DDDDDD"/>
        </w:pBdr>
        <w:shd w:val="clear" w:color="auto" w:fill="FFFFFF"/>
        <w:spacing w:before="72" w:after="0" w:line="240" w:lineRule="auto"/>
        <w:ind w:left="-567" w:right="-568"/>
        <w:jc w:val="center"/>
        <w:outlineLvl w:val="2"/>
        <w:rPr>
          <w:rFonts w:ascii="Times New Roman" w:hAnsi="Times New Roman"/>
          <w:b/>
          <w:color w:val="C00000"/>
          <w:sz w:val="36"/>
          <w:szCs w:val="36"/>
        </w:rPr>
      </w:pPr>
      <w:r w:rsidRPr="00036684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036684" w:rsidRPr="00036684">
        <w:rPr>
          <w:rFonts w:ascii="Times New Roman" w:hAnsi="Times New Roman"/>
          <w:b/>
          <w:color w:val="C00000"/>
          <w:sz w:val="36"/>
          <w:szCs w:val="36"/>
        </w:rPr>
        <w:t>DI</w:t>
      </w:r>
      <w:r w:rsidRPr="00036684">
        <w:rPr>
          <w:rFonts w:ascii="Times New Roman" w:hAnsi="Times New Roman"/>
          <w:b/>
          <w:color w:val="C00000"/>
          <w:sz w:val="36"/>
          <w:szCs w:val="36"/>
        </w:rPr>
        <w:t xml:space="preserve"> CORPO RIGIDO 2</w:t>
      </w:r>
      <w:proofErr w:type="gramStart"/>
      <w:r w:rsidRPr="00036684">
        <w:rPr>
          <w:rFonts w:ascii="Times New Roman" w:hAnsi="Times New Roman"/>
          <w:b/>
          <w:color w:val="C00000"/>
          <w:sz w:val="36"/>
          <w:szCs w:val="36"/>
        </w:rPr>
        <w:t>D</w:t>
      </w:r>
      <w:r w:rsidR="00036684" w:rsidRPr="00036684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036684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036684" w:rsidRPr="00036684">
        <w:rPr>
          <w:rFonts w:ascii="Times New Roman" w:hAnsi="Times New Roman"/>
          <w:b/>
          <w:color w:val="C00000"/>
          <w:sz w:val="36"/>
          <w:szCs w:val="36"/>
        </w:rPr>
        <w:t>(</w:t>
      </w:r>
      <w:proofErr w:type="gramEnd"/>
      <w:r w:rsidR="00036684" w:rsidRPr="00036684">
        <w:rPr>
          <w:rFonts w:ascii="Times New Roman" w:hAnsi="Times New Roman"/>
          <w:b/>
          <w:color w:val="C00000"/>
          <w:sz w:val="36"/>
          <w:szCs w:val="36"/>
        </w:rPr>
        <w:t>3)</w:t>
      </w:r>
    </w:p>
    <w:p w:rsidR="005E63DF" w:rsidRPr="00E5007C" w:rsidRDefault="005E63DF" w:rsidP="00E5007C">
      <w:pPr>
        <w:pBdr>
          <w:bottom w:val="dotted" w:sz="6" w:space="0" w:color="DDDDDD"/>
        </w:pBdr>
        <w:shd w:val="clear" w:color="auto" w:fill="FFFFFF"/>
        <w:spacing w:before="72" w:after="0" w:line="240" w:lineRule="auto"/>
        <w:ind w:left="-567" w:right="-568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E63DF">
        <w:rPr>
          <w:rFonts w:ascii="Arial" w:eastAsia="Times New Roman" w:hAnsi="Arial" w:cs="Arial"/>
          <w:b/>
          <w:bCs/>
          <w:color w:val="000000"/>
          <w:sz w:val="29"/>
          <w:lang w:eastAsia="it-IT"/>
        </w:rPr>
        <w:t>1. Scala</w:t>
      </w:r>
    </w:p>
    <w:p w:rsidR="00BE2A0A" w:rsidRPr="00D51886" w:rsidRDefault="00F55FE6" w:rsidP="00E5007C">
      <w:pPr>
        <w:pStyle w:val="NormaleWeb"/>
        <w:shd w:val="clear" w:color="auto" w:fill="FFFFFF"/>
        <w:spacing w:before="120" w:beforeAutospacing="0" w:after="120" w:afterAutospacing="0" w:line="276" w:lineRule="auto"/>
        <w:ind w:left="-567" w:right="-568"/>
        <w:jc w:val="both"/>
        <w:rPr>
          <w:rFonts w:ascii="Tahoma" w:hAnsi="Tahoma" w:cs="Tahoma"/>
          <w:color w:val="222222"/>
          <w:sz w:val="22"/>
          <w:szCs w:val="22"/>
        </w:rPr>
      </w:pPr>
      <w:r w:rsidRPr="00D51886">
        <w:rPr>
          <w:rFonts w:ascii="Tahoma" w:hAnsi="Tahoma" w:cs="Tahoma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67945</wp:posOffset>
            </wp:positionV>
            <wp:extent cx="2378075" cy="1800225"/>
            <wp:effectExtent l="19050" t="0" r="3175" b="0"/>
            <wp:wrapSquare wrapText="bothSides"/>
            <wp:docPr id="4" name="Immagine 3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0A" w:rsidRPr="00D51886">
        <w:rPr>
          <w:rFonts w:ascii="Tahoma" w:hAnsi="Tahoma" w:cs="Tahoma"/>
          <w:color w:val="222222"/>
          <w:sz w:val="22"/>
          <w:szCs w:val="22"/>
        </w:rPr>
        <w:t>Una scala di massa</w:t>
      </w:r>
      <w:r w:rsidR="00BE2A0A" w:rsidRPr="00477CCE">
        <w:rPr>
          <w:rFonts w:ascii="Tahoma" w:hAnsi="Tahoma" w:cs="Tahoma"/>
          <w:b/>
          <w:color w:val="222222"/>
          <w:sz w:val="22"/>
          <w:szCs w:val="22"/>
        </w:rPr>
        <w:t> </w:t>
      </w:r>
      <w:r w:rsidR="00BE2A0A" w:rsidRPr="00477CCE">
        <w:rPr>
          <w:rStyle w:val="mwe-math-mathml-inline"/>
          <w:rFonts w:ascii="Tahoma" w:hAnsi="Tahoma" w:cs="Tahoma"/>
          <w:b/>
          <w:vanish/>
          <w:color w:val="222222"/>
          <w:sz w:val="22"/>
          <w:szCs w:val="22"/>
        </w:rPr>
        <w:t>{\displaystyle m\ }</w:t>
      </w:r>
      <w:r w:rsidR="005E63DF" w:rsidRPr="00477CCE">
        <w:rPr>
          <w:rFonts w:ascii="Tahoma" w:hAnsi="Tahoma" w:cs="Tahoma"/>
          <w:b/>
          <w:color w:val="222222"/>
          <w:sz w:val="22"/>
          <w:szCs w:val="22"/>
        </w:rPr>
        <w:t>m</w:t>
      </w:r>
      <w:r w:rsidR="00BE2A0A" w:rsidRPr="00477CCE">
        <w:rPr>
          <w:rFonts w:ascii="Tahoma" w:hAnsi="Tahoma" w:cs="Tahoma"/>
          <w:b/>
          <w:color w:val="222222"/>
          <w:sz w:val="22"/>
          <w:szCs w:val="22"/>
        </w:rPr>
        <w:t> 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e lunghezza</w:t>
      </w:r>
      <w:r w:rsidR="00BE2A0A" w:rsidRPr="00477CCE">
        <w:rPr>
          <w:rFonts w:ascii="Tahoma" w:hAnsi="Tahoma" w:cs="Tahoma"/>
          <w:b/>
          <w:color w:val="222222"/>
          <w:sz w:val="22"/>
          <w:szCs w:val="22"/>
        </w:rPr>
        <w:t> </w:t>
      </w:r>
      <w:r w:rsidR="005E63DF" w:rsidRPr="00477CCE">
        <w:rPr>
          <w:rFonts w:ascii="Tahoma" w:hAnsi="Tahoma" w:cs="Tahoma"/>
          <w:b/>
          <w:color w:val="222222"/>
          <w:sz w:val="22"/>
          <w:szCs w:val="22"/>
        </w:rPr>
        <w:t>L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 xml:space="preserve"> </w:t>
      </w:r>
      <w:r w:rsidR="00BE2A0A" w:rsidRPr="00D51886">
        <w:rPr>
          <w:rStyle w:val="mwe-math-mathml-inline"/>
          <w:rFonts w:ascii="Tahoma" w:hAnsi="Tahoma" w:cs="Tahoma"/>
          <w:vanish/>
          <w:color w:val="222222"/>
          <w:sz w:val="22"/>
          <w:szCs w:val="22"/>
        </w:rPr>
        <w:t>{\displaystyle l\ }</w:t>
      </w:r>
      <w:r w:rsidR="005E63DF" w:rsidRPr="00D51886">
        <w:rPr>
          <w:rStyle w:val="mwe-math-mathml-inline"/>
          <w:rFonts w:ascii="Tahoma" w:hAnsi="Tahoma" w:cs="Tahoma"/>
          <w:vanish/>
          <w:color w:val="222222"/>
          <w:sz w:val="22"/>
          <w:szCs w:val="22"/>
        </w:rPr>
        <w:t xml:space="preserve"> 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è appoggiata ad un estremo ad un muro verticale liscio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 xml:space="preserve"> </w:t>
      </w:r>
      <w:r w:rsidR="00077D0E">
        <w:rPr>
          <w:rFonts w:ascii="Tahoma" w:hAnsi="Tahoma" w:cs="Tahoma"/>
          <w:color w:val="222222"/>
          <w:sz w:val="22"/>
          <w:szCs w:val="22"/>
        </w:rPr>
        <w:t>(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>cioè senza attrito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)</w:t>
      </w:r>
      <w:r w:rsidR="00077D0E">
        <w:rPr>
          <w:rFonts w:ascii="Tahoma" w:hAnsi="Tahoma" w:cs="Tahoma"/>
          <w:color w:val="222222"/>
          <w:sz w:val="22"/>
          <w:szCs w:val="22"/>
        </w:rPr>
        <w:t>: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 xml:space="preserve"> </w:t>
      </w:r>
      <w:r w:rsidR="00077D0E">
        <w:rPr>
          <w:rFonts w:ascii="Tahoma" w:hAnsi="Tahoma" w:cs="Tahoma"/>
          <w:color w:val="222222"/>
          <w:sz w:val="22"/>
          <w:szCs w:val="22"/>
        </w:rPr>
        <w:t xml:space="preserve">il fatto che il muro sia liscio significa che la forza che esso esercita </w:t>
      </w:r>
      <w:r w:rsidR="00077D0E" w:rsidRPr="00077D0E">
        <w:rPr>
          <w:rFonts w:ascii="Tahoma" w:hAnsi="Tahoma" w:cs="Tahoma"/>
          <w:color w:val="222222"/>
          <w:sz w:val="22"/>
          <w:szCs w:val="22"/>
        </w:rPr>
        <w:t>sulla scala (</w:t>
      </w:r>
      <m:oMath>
        <m:acc>
          <m:accPr>
            <m:chr m:val="⃗"/>
            <m:ctrlPr>
              <w:rPr>
                <w:rFonts w:ascii="Cambria Math" w:hAnsi="Cambria Math" w:cs="Tahoma"/>
                <w:color w:val="222222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222222"/>
                <w:sz w:val="22"/>
                <w:szCs w:val="22"/>
              </w:rPr>
              <m:t>T</m:t>
            </m:r>
          </m:e>
        </m:acc>
      </m:oMath>
      <w:r w:rsidR="00077D0E" w:rsidRPr="00077D0E">
        <w:rPr>
          <w:rFonts w:ascii="Tahoma" w:hAnsi="Tahoma" w:cs="Tahoma"/>
          <w:color w:val="222222"/>
          <w:sz w:val="22"/>
          <w:szCs w:val="22"/>
        </w:rPr>
        <w:t xml:space="preserve">) è diretta perpendicolarmente a sé stesso: cioè </w:t>
      </w:r>
      <m:oMath>
        <m:acc>
          <m:accPr>
            <m:chr m:val="⃗"/>
            <m:ctrlPr>
              <w:rPr>
                <w:rFonts w:ascii="Cambria Math" w:hAnsi="Cambria Math" w:cs="Tahoma"/>
                <w:color w:val="222222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222222"/>
                <w:sz w:val="22"/>
                <w:szCs w:val="22"/>
              </w:rPr>
              <m:t>T</m:t>
            </m:r>
          </m:e>
        </m:acc>
      </m:oMath>
      <w:r w:rsidR="00077D0E" w:rsidRPr="00077D0E">
        <w:rPr>
          <w:rFonts w:ascii="Tahoma" w:hAnsi="Tahoma" w:cs="Tahoma"/>
          <w:color w:val="222222"/>
          <w:sz w:val="22"/>
          <w:szCs w:val="22"/>
        </w:rPr>
        <w:t xml:space="preserve"> è diretta orizzontalmente (esiste solo </w:t>
      </w:r>
      <w:proofErr w:type="spellStart"/>
      <w:r w:rsidR="00077D0E" w:rsidRPr="00077D0E">
        <w:rPr>
          <w:rFonts w:ascii="Tahoma" w:hAnsi="Tahoma" w:cs="Tahoma"/>
          <w:color w:val="222222"/>
          <w:sz w:val="22"/>
          <w:szCs w:val="22"/>
        </w:rPr>
        <w:t>Tx</w:t>
      </w:r>
      <w:proofErr w:type="spellEnd"/>
      <w:r w:rsidR="00077D0E" w:rsidRPr="00077D0E">
        <w:rPr>
          <w:rFonts w:ascii="Tahoma" w:hAnsi="Tahoma" w:cs="Tahoma"/>
          <w:color w:val="222222"/>
          <w:sz w:val="22"/>
          <w:szCs w:val="22"/>
        </w:rPr>
        <w:t xml:space="preserve">, </w:t>
      </w:r>
      <w:r w:rsidR="00904E84">
        <w:rPr>
          <w:rFonts w:ascii="Tahoma" w:hAnsi="Tahoma" w:cs="Tahoma"/>
          <w:color w:val="222222"/>
          <w:sz w:val="22"/>
          <w:szCs w:val="22"/>
        </w:rPr>
        <w:t>non c’è</w:t>
      </w:r>
      <w:r w:rsidR="00077D0E" w:rsidRPr="00077D0E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D0E" w:rsidRPr="00077D0E">
        <w:rPr>
          <w:rFonts w:ascii="Tahoma" w:hAnsi="Tahoma" w:cs="Tahoma"/>
          <w:color w:val="222222"/>
          <w:sz w:val="22"/>
          <w:szCs w:val="22"/>
        </w:rPr>
        <w:t>Ty</w:t>
      </w:r>
      <w:proofErr w:type="spellEnd"/>
      <w:r w:rsidR="00077D0E" w:rsidRPr="00077D0E">
        <w:rPr>
          <w:rFonts w:ascii="Tahoma" w:hAnsi="Tahoma" w:cs="Tahoma"/>
          <w:color w:val="222222"/>
          <w:sz w:val="22"/>
          <w:szCs w:val="22"/>
        </w:rPr>
        <w:t>)</w:t>
      </w:r>
      <w:r w:rsidR="00904E84">
        <w:rPr>
          <w:rFonts w:ascii="Tahoma" w:hAnsi="Tahoma" w:cs="Tahoma"/>
          <w:color w:val="222222"/>
          <w:sz w:val="22"/>
          <w:szCs w:val="22"/>
        </w:rPr>
        <w:t>.</w:t>
      </w:r>
      <w:r w:rsidR="00077D0E">
        <w:rPr>
          <w:rFonts w:ascii="Tahoma" w:hAnsi="Tahoma" w:cs="Tahoma"/>
          <w:color w:val="222222"/>
          <w:sz w:val="22"/>
          <w:szCs w:val="22"/>
        </w:rPr>
        <w:t xml:space="preserve"> </w:t>
      </w:r>
      <w:r w:rsidR="00904E84">
        <w:rPr>
          <w:rFonts w:ascii="Tahoma" w:hAnsi="Tahoma" w:cs="Tahoma"/>
          <w:color w:val="222222"/>
          <w:sz w:val="22"/>
          <w:szCs w:val="22"/>
        </w:rPr>
        <w:t>L’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 xml:space="preserve">altro estremo </w:t>
      </w:r>
      <w:r w:rsidR="00077D0E">
        <w:rPr>
          <w:rFonts w:ascii="Tahoma" w:hAnsi="Tahoma" w:cs="Tahoma"/>
          <w:color w:val="222222"/>
          <w:sz w:val="22"/>
          <w:szCs w:val="22"/>
        </w:rPr>
        <w:t xml:space="preserve">è appoggiato 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al suolo con coefficiente di attrito </w:t>
      </w:r>
      <w:r w:rsidR="00BE2A0A" w:rsidRPr="00477CCE">
        <w:rPr>
          <w:rStyle w:val="mwe-math-mathml-inline"/>
          <w:rFonts w:ascii="Tahoma" w:hAnsi="Tahoma" w:cs="Tahoma"/>
          <w:b/>
          <w:vanish/>
          <w:color w:val="222222"/>
          <w:sz w:val="22"/>
          <w:szCs w:val="22"/>
        </w:rPr>
        <w:t>{\displaystyle \mu _{s}\ }</w:t>
      </w:r>
      <w:r w:rsidR="005E63DF" w:rsidRPr="00477CCE">
        <w:rPr>
          <w:rFonts w:ascii="Tahoma" w:hAnsi="Tahoma" w:cs="Tahoma"/>
          <w:b/>
          <w:color w:val="222222"/>
          <w:sz w:val="22"/>
          <w:szCs w:val="22"/>
        </w:rPr>
        <w:sym w:font="Symbol" w:char="F06D"/>
      </w:r>
      <w:r w:rsidR="005E63DF" w:rsidRPr="00477CCE">
        <w:rPr>
          <w:rFonts w:ascii="Tahoma" w:hAnsi="Tahoma" w:cs="Tahoma"/>
          <w:b/>
          <w:color w:val="222222"/>
          <w:sz w:val="22"/>
          <w:szCs w:val="22"/>
        </w:rPr>
        <w:t>s</w:t>
      </w:r>
      <w:r w:rsidR="00904E84">
        <w:rPr>
          <w:rFonts w:ascii="Tahoma" w:hAnsi="Tahoma" w:cs="Tahoma"/>
          <w:color w:val="222222"/>
          <w:sz w:val="22"/>
          <w:szCs w:val="22"/>
        </w:rPr>
        <w:t xml:space="preserve">: la forza che il suolo esercita sulla scala è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color w:val="222222"/>
                <w:sz w:val="22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color w:val="222222"/>
                <w:sz w:val="22"/>
                <w:szCs w:val="22"/>
              </w:rPr>
              <m:t>S</m:t>
            </m:r>
          </m:e>
        </m:acc>
      </m:oMath>
      <w:r w:rsidR="00904E84">
        <w:rPr>
          <w:rFonts w:ascii="Tahoma" w:hAnsi="Tahoma" w:cs="Tahoma"/>
          <w:color w:val="222222"/>
          <w:sz w:val="22"/>
          <w:szCs w:val="22"/>
        </w:rPr>
        <w:t>.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 xml:space="preserve"> Sia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 </w:t>
      </w:r>
      <w:r w:rsidR="00BE2A0A" w:rsidRPr="00477CCE">
        <w:rPr>
          <w:rStyle w:val="mwe-math-mathml-inline"/>
          <w:rFonts w:ascii="Tahoma" w:hAnsi="Tahoma" w:cs="Tahoma"/>
          <w:b/>
          <w:vanish/>
          <w:color w:val="222222"/>
          <w:sz w:val="22"/>
          <w:szCs w:val="22"/>
        </w:rPr>
        <w:t>{\displaystyle \theta \ }</w:t>
      </w:r>
      <w:r w:rsidR="005E63DF" w:rsidRPr="00477CCE">
        <w:rPr>
          <w:rStyle w:val="mwe-math-mathml-inline"/>
          <w:rFonts w:ascii="Tahoma" w:hAnsi="Tahoma" w:cs="Tahoma"/>
          <w:b/>
          <w:vanish/>
          <w:color w:val="222222"/>
          <w:sz w:val="22"/>
          <w:szCs w:val="22"/>
        </w:rPr>
        <w:sym w:font="Symbol" w:char="F04A"/>
      </w:r>
      <w:r w:rsidR="005E63DF" w:rsidRPr="00477CCE">
        <w:rPr>
          <w:rStyle w:val="mwe-math-mathml-inline"/>
          <w:rFonts w:ascii="Tahoma" w:hAnsi="Tahoma" w:cs="Tahoma"/>
          <w:b/>
          <w:color w:val="222222"/>
          <w:sz w:val="22"/>
          <w:szCs w:val="22"/>
        </w:rPr>
        <w:sym w:font="Symbol" w:char="F04A"/>
      </w:r>
      <w:r w:rsidR="005E63DF" w:rsidRPr="00D51886">
        <w:rPr>
          <w:rStyle w:val="mwe-math-mathml-inline"/>
          <w:rFonts w:ascii="Tahoma" w:hAnsi="Tahoma" w:cs="Tahoma"/>
          <w:color w:val="222222"/>
          <w:sz w:val="22"/>
          <w:szCs w:val="22"/>
        </w:rPr>
        <w:t xml:space="preserve"> 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l'angolo che la scala forma con la direzione verticale. Un uomo di massa </w:t>
      </w:r>
      <w:r w:rsidR="00BE2A0A" w:rsidRPr="00477CCE">
        <w:rPr>
          <w:rStyle w:val="mwe-math-mathml-inline"/>
          <w:rFonts w:ascii="Tahoma" w:hAnsi="Tahoma" w:cs="Tahoma"/>
          <w:b/>
          <w:vanish/>
          <w:color w:val="222222"/>
          <w:sz w:val="22"/>
          <w:szCs w:val="22"/>
        </w:rPr>
        <w:t>{\displaystyle M\ }</w:t>
      </w:r>
      <w:r w:rsidR="005E63DF" w:rsidRPr="00477CCE">
        <w:rPr>
          <w:rFonts w:ascii="Tahoma" w:hAnsi="Tahoma" w:cs="Tahoma"/>
          <w:b/>
          <w:color w:val="222222"/>
          <w:sz w:val="22"/>
          <w:szCs w:val="22"/>
        </w:rPr>
        <w:t>M</w:t>
      </w:r>
      <w:r w:rsidR="00BE2A0A" w:rsidRPr="00D51886">
        <w:rPr>
          <w:rFonts w:ascii="Tahoma" w:hAnsi="Tahoma" w:cs="Tahoma"/>
          <w:color w:val="222222"/>
          <w:sz w:val="22"/>
          <w:szCs w:val="22"/>
        </w:rPr>
        <w:t> sale sulla scala, la scala rimane ancora in equilibrio se l'uomo sale fino al gradino più alto?</w:t>
      </w:r>
      <w:r w:rsidR="006468D4" w:rsidRPr="00D51886">
        <w:rPr>
          <w:rFonts w:ascii="Tahoma" w:hAnsi="Tahoma" w:cs="Tahoma"/>
          <w:color w:val="222222"/>
          <w:sz w:val="22"/>
          <w:szCs w:val="22"/>
        </w:rPr>
        <w:t xml:space="preserve"> Consider</w:t>
      </w:r>
      <w:r w:rsidR="00AA7FBE" w:rsidRPr="00D51886">
        <w:rPr>
          <w:rFonts w:ascii="Tahoma" w:hAnsi="Tahoma" w:cs="Tahoma"/>
          <w:color w:val="222222"/>
          <w:sz w:val="22"/>
          <w:szCs w:val="22"/>
        </w:rPr>
        <w:t>a che il baricentro della scala sia a metà.</w:t>
      </w:r>
    </w:p>
    <w:p w:rsidR="00BE2A0A" w:rsidRPr="00D51886" w:rsidRDefault="00BE2A0A" w:rsidP="00E5007C">
      <w:pPr>
        <w:pStyle w:val="NormaleWeb"/>
        <w:shd w:val="clear" w:color="auto" w:fill="FFFFFF"/>
        <w:spacing w:before="120" w:beforeAutospacing="0" w:after="120" w:afterAutospacing="0" w:line="276" w:lineRule="auto"/>
        <w:ind w:left="-567" w:right="-568"/>
        <w:jc w:val="both"/>
        <w:rPr>
          <w:rFonts w:ascii="Tahoma" w:hAnsi="Tahoma" w:cs="Tahoma"/>
          <w:color w:val="222222"/>
          <w:sz w:val="22"/>
          <w:szCs w:val="22"/>
        </w:rPr>
      </w:pPr>
      <w:r w:rsidRPr="00D51886">
        <w:rPr>
          <w:rFonts w:ascii="Tahoma" w:hAnsi="Tahoma" w:cs="Tahoma"/>
          <w:color w:val="222222"/>
          <w:sz w:val="22"/>
          <w:szCs w:val="22"/>
        </w:rPr>
        <w:t>(dati del problema</w:t>
      </w:r>
      <w:r w:rsidR="005E63DF" w:rsidRPr="00D51886">
        <w:rPr>
          <w:rFonts w:ascii="Tahoma" w:hAnsi="Tahoma" w:cs="Tahoma"/>
          <w:color w:val="222222"/>
          <w:sz w:val="22"/>
          <w:szCs w:val="22"/>
        </w:rPr>
        <w:t>: m = 10</w:t>
      </w:r>
      <w:proofErr w:type="gramStart"/>
      <w:r w:rsidR="005E63DF" w:rsidRPr="00D51886">
        <w:rPr>
          <w:rFonts w:ascii="Tahoma" w:hAnsi="Tahoma" w:cs="Tahoma"/>
          <w:color w:val="222222"/>
          <w:sz w:val="22"/>
          <w:szCs w:val="22"/>
        </w:rPr>
        <w:t>kg  ;</w:t>
      </w:r>
      <w:proofErr w:type="gramEnd"/>
      <w:r w:rsidR="005E63DF" w:rsidRPr="00D51886">
        <w:rPr>
          <w:rFonts w:ascii="Tahoma" w:hAnsi="Tahoma" w:cs="Tahoma"/>
          <w:color w:val="222222"/>
          <w:sz w:val="22"/>
          <w:szCs w:val="22"/>
        </w:rPr>
        <w:t xml:space="preserve">  M = 80kg  ;  </w:t>
      </w:r>
      <w:r w:rsidR="005E63DF" w:rsidRPr="00D51886">
        <w:rPr>
          <w:rFonts w:ascii="Tahoma" w:hAnsi="Tahoma" w:cs="Tahoma"/>
          <w:color w:val="222222"/>
          <w:sz w:val="22"/>
          <w:szCs w:val="22"/>
        </w:rPr>
        <w:sym w:font="Symbol" w:char="F06D"/>
      </w:r>
      <w:r w:rsidR="005E63DF" w:rsidRPr="00D51886">
        <w:rPr>
          <w:rFonts w:ascii="Tahoma" w:hAnsi="Tahoma" w:cs="Tahoma"/>
          <w:color w:val="222222"/>
          <w:sz w:val="22"/>
          <w:szCs w:val="22"/>
        </w:rPr>
        <w:t xml:space="preserve">s = 0,5  ;  </w:t>
      </w:r>
      <w:r w:rsidR="005E63DF" w:rsidRPr="00D51886">
        <w:rPr>
          <w:rFonts w:ascii="Tahoma" w:hAnsi="Tahoma" w:cs="Tahoma"/>
          <w:color w:val="222222"/>
          <w:sz w:val="22"/>
          <w:szCs w:val="22"/>
        </w:rPr>
        <w:sym w:font="Symbol" w:char="F04A"/>
      </w:r>
      <w:r w:rsidR="005E63DF" w:rsidRPr="00D51886">
        <w:rPr>
          <w:rFonts w:ascii="Tahoma" w:hAnsi="Tahoma" w:cs="Tahoma"/>
          <w:color w:val="222222"/>
          <w:sz w:val="22"/>
          <w:szCs w:val="22"/>
        </w:rPr>
        <w:t xml:space="preserve"> = 25°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 xml:space="preserve"> ; nota che non do il valore della lunghezza della scala (</w:t>
      </w:r>
      <w:r w:rsidR="00A51775" w:rsidRPr="00BF1517">
        <w:rPr>
          <w:rFonts w:ascii="Tahoma" w:hAnsi="Tahoma" w:cs="Tahoma"/>
          <w:color w:val="222222"/>
          <w:sz w:val="22"/>
          <w:szCs w:val="22"/>
        </w:rPr>
        <w:t>L</w:t>
      </w:r>
      <w:r w:rsidR="00A51775" w:rsidRPr="00D51886">
        <w:rPr>
          <w:rFonts w:ascii="Tahoma" w:hAnsi="Tahoma" w:cs="Tahoma"/>
          <w:color w:val="222222"/>
          <w:sz w:val="22"/>
          <w:szCs w:val="22"/>
        </w:rPr>
        <w:t>): se fai bene i calcoli noterai che non ha alcuna importanza</w:t>
      </w:r>
      <w:r w:rsidR="005E63DF" w:rsidRPr="00D51886">
        <w:rPr>
          <w:rFonts w:ascii="Tahoma" w:hAnsi="Tahoma" w:cs="Tahoma"/>
          <w:color w:val="222222"/>
          <w:sz w:val="22"/>
          <w:szCs w:val="22"/>
        </w:rPr>
        <w:t>)</w:t>
      </w:r>
      <w:r w:rsidRPr="00D51886">
        <w:rPr>
          <w:rStyle w:val="mwe-math-mathml-inline"/>
          <w:rFonts w:ascii="Tahoma" w:hAnsi="Tahoma" w:cs="Tahoma"/>
          <w:vanish/>
          <w:color w:val="222222"/>
          <w:sz w:val="22"/>
          <w:szCs w:val="22"/>
        </w:rPr>
        <w:t>{\displaystyle m=10\ kg\ }</w:t>
      </w:r>
    </w:p>
    <w:p w:rsidR="0019075A" w:rsidRPr="0019075A" w:rsidRDefault="00CD7FF0" w:rsidP="00E5007C">
      <w:pPr>
        <w:shd w:val="clear" w:color="auto" w:fill="FFFFFF"/>
        <w:spacing w:after="120" w:line="240" w:lineRule="auto"/>
        <w:ind w:left="-567" w:right="-568"/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</w:pPr>
      <w:proofErr w:type="spellStart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Sy</w:t>
      </w:r>
      <w:proofErr w:type="spellEnd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=882  </w:t>
      </w:r>
      <w:r w:rsidRPr="00D51886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>;</w:t>
      </w:r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 </w:t>
      </w:r>
      <w:proofErr w:type="spellStart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Sx</w:t>
      </w:r>
      <w:proofErr w:type="spellEnd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= 345N  </w:t>
      </w:r>
      <w:r w:rsidRPr="00D51886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>;</w:t>
      </w:r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</w:t>
      </w:r>
      <w:r w:rsidR="00D83F8F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</w:t>
      </w:r>
      <w:proofErr w:type="spellStart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Tx</w:t>
      </w:r>
      <w:proofErr w:type="spellEnd"/>
      <w:r w:rsidRPr="00D51886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= -345N</w:t>
      </w:r>
      <w:r w:rsidR="00C14493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  ;   la scala non scivola perché…. </w:t>
      </w:r>
    </w:p>
    <w:p w:rsidR="0019075A" w:rsidRDefault="0019075A" w:rsidP="00E5007C">
      <w:pPr>
        <w:shd w:val="clear" w:color="auto" w:fill="FFFFFF"/>
        <w:spacing w:before="120" w:after="120" w:line="240" w:lineRule="auto"/>
        <w:ind w:left="-567" w:right="-568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:rsidR="00BE2A0A" w:rsidRPr="00BE2A0A" w:rsidRDefault="00BE2A0A" w:rsidP="00201F5C">
      <w:pPr>
        <w:pBdr>
          <w:bottom w:val="dotted" w:sz="6" w:space="0" w:color="DDDDDD"/>
        </w:pBdr>
        <w:shd w:val="clear" w:color="auto" w:fill="FFFFFF"/>
        <w:spacing w:before="72" w:after="0" w:line="240" w:lineRule="auto"/>
        <w:ind w:left="-567" w:right="-568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BE2A0A">
        <w:rPr>
          <w:rFonts w:ascii="Arial" w:eastAsia="Times New Roman" w:hAnsi="Arial" w:cs="Arial"/>
          <w:b/>
          <w:bCs/>
          <w:color w:val="000000"/>
          <w:sz w:val="29"/>
          <w:lang w:eastAsia="it-IT"/>
        </w:rPr>
        <w:t>2. Asta</w:t>
      </w:r>
    </w:p>
    <w:p w:rsidR="00BE2A0A" w:rsidRPr="00BE2A0A" w:rsidRDefault="007340F1" w:rsidP="00E5007C">
      <w:pPr>
        <w:shd w:val="clear" w:color="auto" w:fill="FFFFFF"/>
        <w:spacing w:before="120" w:after="120"/>
        <w:ind w:left="-567" w:right="-567"/>
        <w:rPr>
          <w:rFonts w:eastAsia="Times New Roman" w:cs="Tahoma"/>
          <w:color w:val="222222"/>
          <w:lang w:eastAsia="it-IT"/>
        </w:rPr>
      </w:pPr>
      <w:r>
        <w:rPr>
          <w:rFonts w:eastAsia="Times New Roman" w:cs="Tahoma"/>
          <w:noProof/>
          <w:color w:val="2222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148590</wp:posOffset>
            </wp:positionV>
            <wp:extent cx="2028825" cy="1933575"/>
            <wp:effectExtent l="19050" t="0" r="9525" b="0"/>
            <wp:wrapSquare wrapText="bothSides"/>
            <wp:docPr id="6" name="Immagine 5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0A" w:rsidRPr="00BE2A0A">
        <w:rPr>
          <w:rFonts w:eastAsia="Times New Roman" w:cs="Tahoma"/>
          <w:color w:val="222222"/>
          <w:lang w:eastAsia="it-IT"/>
        </w:rPr>
        <w:t>Una fune sostiene una trave orizzontale di massa </w:t>
      </w:r>
      <w:r w:rsidR="00E5007C" w:rsidRPr="00477CCE">
        <w:rPr>
          <w:rFonts w:eastAsia="Times New Roman" w:cs="Tahoma"/>
          <w:b/>
          <w:color w:val="222222"/>
          <w:lang w:eastAsia="it-IT"/>
        </w:rPr>
        <w:t>m =</w:t>
      </w:r>
      <w:r w:rsidR="00BE2A0A" w:rsidRPr="00477CCE">
        <w:rPr>
          <w:rFonts w:eastAsia="Times New Roman" w:cs="Tahoma"/>
          <w:b/>
          <w:color w:val="222222"/>
          <w:lang w:eastAsia="it-IT"/>
        </w:rPr>
        <w:t>450</w:t>
      </w:r>
      <w:proofErr w:type="gramStart"/>
      <w:r w:rsidR="00BE2A0A" w:rsidRPr="00477CCE">
        <w:rPr>
          <w:rFonts w:eastAsia="Times New Roman" w:cs="Tahoma"/>
          <w:b/>
          <w:color w:val="222222"/>
          <w:lang w:eastAsia="it-IT"/>
        </w:rPr>
        <w:t>kg</w:t>
      </w:r>
      <w:r w:rsidR="00BE2A0A" w:rsidRPr="00E5007C">
        <w:rPr>
          <w:rFonts w:eastAsia="Times New Roman" w:cs="Tahoma"/>
          <w:color w:val="222222"/>
          <w:lang w:eastAsia="it-IT"/>
        </w:rPr>
        <w:t xml:space="preserve"> </w:t>
      </w:r>
      <w:r w:rsidR="00BE2A0A" w:rsidRPr="00BE2A0A">
        <w:rPr>
          <w:rFonts w:eastAsia="Times New Roman" w:cs="Tahoma"/>
          <w:color w:val="222222"/>
          <w:lang w:eastAsia="it-IT"/>
        </w:rPr>
        <w:t>,</w:t>
      </w:r>
      <w:proofErr w:type="gramEnd"/>
      <w:r w:rsidR="00BE2A0A" w:rsidRPr="00BE2A0A">
        <w:rPr>
          <w:rFonts w:eastAsia="Times New Roman" w:cs="Tahoma"/>
          <w:color w:val="222222"/>
          <w:lang w:eastAsia="it-IT"/>
        </w:rPr>
        <w:t xml:space="preserve"> </w:t>
      </w:r>
      <w:r w:rsidR="00BE2A0A" w:rsidRPr="00BE2A0A">
        <w:rPr>
          <w:rFonts w:eastAsia="Times New Roman" w:cs="Tahoma"/>
          <w:b/>
          <w:color w:val="222222"/>
          <w:lang w:eastAsia="it-IT"/>
        </w:rPr>
        <w:t>lunga</w:t>
      </w:r>
      <w:r w:rsidR="00BE2A0A" w:rsidRPr="00477CCE">
        <w:rPr>
          <w:rFonts w:eastAsia="Times New Roman" w:cs="Tahoma"/>
          <w:b/>
          <w:color w:val="222222"/>
          <w:lang w:eastAsia="it-IT"/>
        </w:rPr>
        <w:t xml:space="preserve"> 8m</w:t>
      </w:r>
      <w:r w:rsidR="00BE2A0A" w:rsidRPr="00BE2A0A">
        <w:rPr>
          <w:rFonts w:eastAsia="Times New Roman" w:cs="Tahoma"/>
          <w:color w:val="222222"/>
          <w:lang w:eastAsia="it-IT"/>
        </w:rPr>
        <w:t xml:space="preserve">, bloccata ad un estremo da una parete verticale e all'altro è appesa una </w:t>
      </w:r>
      <w:r w:rsidR="00BE2A0A" w:rsidRPr="00BE2A0A">
        <w:rPr>
          <w:rFonts w:eastAsia="Times New Roman" w:cs="Tahoma"/>
          <w:b/>
          <w:color w:val="222222"/>
          <w:lang w:eastAsia="it-IT"/>
        </w:rPr>
        <w:t>massa</w:t>
      </w:r>
      <w:r w:rsidR="00BE2A0A" w:rsidRPr="00477CCE">
        <w:rPr>
          <w:rFonts w:eastAsia="Times New Roman" w:cs="Tahoma"/>
          <w:b/>
          <w:color w:val="222222"/>
          <w:lang w:eastAsia="it-IT"/>
        </w:rPr>
        <w:t xml:space="preserve"> di 900kg</w:t>
      </w:r>
      <w:r w:rsidR="00BE2A0A" w:rsidRPr="00BE2A0A">
        <w:rPr>
          <w:rFonts w:eastAsia="Times New Roman" w:cs="Tahoma"/>
          <w:color w:val="222222"/>
          <w:lang w:eastAsia="it-IT"/>
        </w:rPr>
        <w:t>. La fune è fissata nell'estremo B della trave, quindi non può scorrere, e forma un angolo </w:t>
      </w:r>
      <w:r w:rsidR="00BE2A0A" w:rsidRPr="00477CCE">
        <w:rPr>
          <w:rFonts w:eastAsia="Times New Roman" w:cs="Tahoma"/>
          <w:b/>
          <w:color w:val="222222"/>
          <w:lang w:eastAsia="it-IT"/>
        </w:rPr>
        <w:sym w:font="Symbol" w:char="F04A"/>
      </w:r>
      <w:r w:rsidR="00BE2A0A" w:rsidRPr="00477CCE">
        <w:rPr>
          <w:rFonts w:eastAsia="Times New Roman" w:cs="Tahoma"/>
          <w:b/>
          <w:color w:val="222222"/>
          <w:lang w:eastAsia="it-IT"/>
        </w:rPr>
        <w:t>=40°</w:t>
      </w:r>
      <w:r w:rsidR="00BE2A0A" w:rsidRPr="00BE2A0A">
        <w:rPr>
          <w:rFonts w:eastAsia="Times New Roman" w:cs="Tahoma"/>
          <w:b/>
          <w:color w:val="222222"/>
          <w:lang w:eastAsia="it-IT"/>
        </w:rPr>
        <w:t> </w:t>
      </w:r>
      <w:r w:rsidR="00BE2A0A" w:rsidRPr="00BE2A0A">
        <w:rPr>
          <w:rFonts w:eastAsia="Times New Roman" w:cs="Tahoma"/>
          <w:color w:val="222222"/>
          <w:lang w:eastAsia="it-IT"/>
        </w:rPr>
        <w:t>con la direzione orizzontale.</w:t>
      </w:r>
      <w:r w:rsidR="001A2CB0">
        <w:rPr>
          <w:rFonts w:eastAsia="Times New Roman" w:cs="Tahoma"/>
          <w:color w:val="222222"/>
          <w:lang w:eastAsia="it-IT"/>
        </w:rPr>
        <w:t xml:space="preserve"> Il baricentro della trave è a metà della sua lunghezza, cioè a 4m dal muro.</w:t>
      </w:r>
    </w:p>
    <w:p w:rsidR="00BE2A0A" w:rsidRPr="00E5007C" w:rsidRDefault="00BE2A0A" w:rsidP="00E5007C">
      <w:pPr>
        <w:shd w:val="clear" w:color="auto" w:fill="FFFFFF"/>
        <w:spacing w:before="120" w:after="120"/>
        <w:ind w:left="-567" w:right="-567"/>
        <w:rPr>
          <w:rFonts w:eastAsia="Times New Roman" w:cs="Tahoma"/>
          <w:color w:val="222222"/>
          <w:lang w:eastAsia="it-IT"/>
        </w:rPr>
      </w:pPr>
      <w:r w:rsidRPr="00BE2A0A">
        <w:rPr>
          <w:rFonts w:eastAsia="Times New Roman" w:cs="Tahoma"/>
          <w:color w:val="222222"/>
          <w:lang w:eastAsia="it-IT"/>
        </w:rPr>
        <w:t xml:space="preserve">Determinare a) la tensione </w:t>
      </w:r>
      <w:r w:rsidR="00E5007C">
        <w:rPr>
          <w:rFonts w:eastAsia="Times New Roman" w:cs="Tahoma"/>
          <w:color w:val="222222"/>
          <w:lang w:eastAsia="it-IT"/>
        </w:rPr>
        <w:t xml:space="preserve">T </w:t>
      </w:r>
      <w:r w:rsidRPr="00BE2A0A">
        <w:rPr>
          <w:rFonts w:eastAsia="Times New Roman" w:cs="Tahoma"/>
          <w:color w:val="222222"/>
          <w:lang w:eastAsia="it-IT"/>
        </w:rPr>
        <w:t xml:space="preserve">della fune tra il muro e </w:t>
      </w:r>
      <w:proofErr w:type="gramStart"/>
      <w:r w:rsidRPr="00BE2A0A">
        <w:rPr>
          <w:rFonts w:eastAsia="Times New Roman" w:cs="Tahoma"/>
          <w:color w:val="222222"/>
          <w:lang w:eastAsia="it-IT"/>
        </w:rPr>
        <w:t>l'asta ;</w:t>
      </w:r>
      <w:proofErr w:type="gramEnd"/>
      <w:r w:rsidRPr="00BE2A0A">
        <w:rPr>
          <w:rFonts w:eastAsia="Times New Roman" w:cs="Tahoma"/>
          <w:color w:val="222222"/>
          <w:lang w:eastAsia="it-IT"/>
        </w:rPr>
        <w:t xml:space="preserve"> b) la </w:t>
      </w:r>
      <w:r w:rsidR="00A51775" w:rsidRPr="00E5007C">
        <w:rPr>
          <w:rFonts w:eastAsia="Times New Roman" w:cs="Tahoma"/>
          <w:color w:val="222222"/>
          <w:lang w:eastAsia="it-IT"/>
        </w:rPr>
        <w:t xml:space="preserve">forza che il muro applica sulla trave nel punto A (forza vincolare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i/>
                <w:color w:val="222222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Tahoma"/>
                <w:color w:val="222222"/>
                <w:lang w:eastAsia="it-IT"/>
              </w:rPr>
              <m:t>S</m:t>
            </m:r>
          </m:e>
        </m:acc>
      </m:oMath>
      <w:r w:rsidR="00A51775" w:rsidRPr="00E5007C">
        <w:rPr>
          <w:rFonts w:eastAsia="Times New Roman" w:cs="Tahoma"/>
          <w:color w:val="222222"/>
          <w:lang w:eastAsia="it-IT"/>
        </w:rPr>
        <w:t xml:space="preserve">) </w:t>
      </w:r>
      <w:r w:rsidRPr="00BE2A0A">
        <w:rPr>
          <w:rFonts w:eastAsia="Times New Roman" w:cs="Tahoma"/>
          <w:color w:val="222222"/>
          <w:lang w:eastAsia="it-IT"/>
        </w:rPr>
        <w:t xml:space="preserve">c) </w:t>
      </w:r>
      <w:r w:rsidR="00A51775" w:rsidRPr="00E5007C">
        <w:rPr>
          <w:rFonts w:eastAsia="Times New Roman" w:cs="Tahoma"/>
          <w:color w:val="222222"/>
          <w:lang w:eastAsia="it-IT"/>
        </w:rPr>
        <w:t xml:space="preserve">supponi che la trave si sostenga al muro solo per attrito: calcola </w:t>
      </w:r>
      <w:r w:rsidRPr="00BE2A0A">
        <w:rPr>
          <w:rFonts w:eastAsia="Times New Roman" w:cs="Tahoma"/>
          <w:color w:val="222222"/>
          <w:lang w:eastAsia="it-IT"/>
        </w:rPr>
        <w:t>il coefficiente minimo di attrito statico tra parete e trave, in maniera che la trave rimanga bloccata alla parete.</w:t>
      </w:r>
      <w:r w:rsidR="00E5007C">
        <w:rPr>
          <w:rFonts w:eastAsia="Times New Roman" w:cs="Tahoma"/>
          <w:color w:val="222222"/>
          <w:lang w:eastAsia="it-IT"/>
        </w:rPr>
        <w:t xml:space="preserve">  Poni il (+) verso destra e verso l’alto.</w:t>
      </w:r>
    </w:p>
    <w:p w:rsidR="0019075A" w:rsidRPr="0019075A" w:rsidRDefault="00BE2A0A" w:rsidP="00201F5C">
      <w:pPr>
        <w:shd w:val="clear" w:color="auto" w:fill="FFFFFF"/>
        <w:spacing w:before="120" w:after="120"/>
        <w:ind w:left="-567" w:right="-567"/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</w:pP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T= 1</w:t>
      </w:r>
      <w:r w:rsidR="00071FE8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,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7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sym w:font="Symbol" w:char="F0D7"/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10</w:t>
      </w:r>
      <w:r w:rsidR="00071FE8">
        <w:rPr>
          <w:rFonts w:ascii="Garamond" w:eastAsia="Times New Roman" w:hAnsi="Garamond" w:cs="Arial"/>
          <w:b/>
          <w:color w:val="222222"/>
          <w:sz w:val="26"/>
          <w:szCs w:val="26"/>
          <w:vertAlign w:val="superscript"/>
          <w:lang w:eastAsia="it-IT"/>
        </w:rPr>
        <w:t>4</w:t>
      </w:r>
      <w:proofErr w:type="gramStart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N </w:t>
      </w:r>
      <w:r w:rsidRPr="00E5007C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 xml:space="preserve"> ;</w:t>
      </w:r>
      <w:proofErr w:type="gramEnd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  </w:t>
      </w:r>
      <w:proofErr w:type="spellStart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Sy</w:t>
      </w:r>
      <w:proofErr w:type="spellEnd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= </w:t>
      </w:r>
      <w:r w:rsid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+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1</w:t>
      </w:r>
      <w:r w:rsid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,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3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sym w:font="Symbol" w:char="F0D7"/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10</w:t>
      </w:r>
      <w:r w:rsidR="00E5007C">
        <w:rPr>
          <w:rFonts w:ascii="Garamond" w:eastAsia="Times New Roman" w:hAnsi="Garamond" w:cs="Arial"/>
          <w:b/>
          <w:color w:val="222222"/>
          <w:sz w:val="26"/>
          <w:szCs w:val="26"/>
          <w:vertAlign w:val="superscript"/>
          <w:lang w:eastAsia="it-IT"/>
        </w:rPr>
        <w:t>4</w:t>
      </w:r>
      <w:r w:rsidR="00BF1517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N</w:t>
      </w:r>
      <w:r w:rsid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</w:t>
      </w:r>
      <w:r w:rsidRPr="00E5007C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 xml:space="preserve"> ;</w:t>
      </w:r>
      <w:r w:rsidR="00E5007C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 xml:space="preserve"> 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</w:t>
      </w:r>
      <w:proofErr w:type="spellStart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Sy</w:t>
      </w:r>
      <w:proofErr w:type="spellEnd"/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= </w:t>
      </w:r>
      <w:r w:rsid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-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2,2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sym w:font="Symbol" w:char="F0D7"/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10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vertAlign w:val="superscript"/>
          <w:lang w:eastAsia="it-IT"/>
        </w:rPr>
        <w:t>3</w:t>
      </w:r>
      <w:r w:rsidR="00BF1517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 xml:space="preserve"> N</w:t>
      </w:r>
      <w:r w:rsidRPr="00E5007C">
        <w:rPr>
          <w:rFonts w:ascii="Garamond" w:eastAsia="Times New Roman" w:hAnsi="Garamond" w:cs="Arial"/>
          <w:color w:val="222222"/>
          <w:sz w:val="26"/>
          <w:szCs w:val="26"/>
          <w:lang w:eastAsia="it-IT"/>
        </w:rPr>
        <w:t xml:space="preserve"> ;  </w:t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sym w:font="Symbol" w:char="F06D"/>
      </w:r>
      <w:r w:rsidRPr="00E5007C">
        <w:rPr>
          <w:rFonts w:ascii="Garamond" w:eastAsia="Times New Roman" w:hAnsi="Garamond" w:cs="Arial"/>
          <w:b/>
          <w:color w:val="222222"/>
          <w:sz w:val="26"/>
          <w:szCs w:val="26"/>
          <w:lang w:eastAsia="it-IT"/>
        </w:rPr>
        <w:t>s &gt; 0,17</w:t>
      </w:r>
    </w:p>
    <w:p w:rsidR="006434B5" w:rsidRDefault="00201F5C" w:rsidP="007052FE">
      <w:pPr>
        <w:ind w:left="-567" w:right="-568"/>
        <w:rPr>
          <w:rStyle w:val="Collegamentoipertestuale"/>
          <w:rFonts w:ascii="Times New Roman" w:hAnsi="Times New Roman"/>
          <w:i/>
          <w:sz w:val="28"/>
          <w:szCs w:val="28"/>
        </w:rPr>
      </w:pPr>
      <w:r w:rsidRPr="00201F5C">
        <w:rPr>
          <w:rFonts w:ascii="Times New Roman" w:hAnsi="Times New Roman"/>
          <w:i/>
          <w:sz w:val="28"/>
          <w:szCs w:val="28"/>
        </w:rPr>
        <w:t xml:space="preserve">Problemi ripresi dal sito: </w:t>
      </w:r>
      <w:hyperlink r:id="rId6" w:anchor="1._Scala" w:history="1">
        <w:r w:rsidR="0019075A" w:rsidRPr="00201F5C">
          <w:rPr>
            <w:rStyle w:val="Collegamentoipertestuale"/>
            <w:rFonts w:ascii="Times New Roman" w:hAnsi="Times New Roman"/>
            <w:i/>
            <w:sz w:val="28"/>
            <w:szCs w:val="28"/>
          </w:rPr>
          <w:t>https://it.wikibooks.org/wiki/Esercizi_di_fisica_con_soluzioni/Statica_dei_corpi_rigidi#1._</w:t>
        </w:r>
      </w:hyperlink>
    </w:p>
    <w:p w:rsidR="005C4AA9" w:rsidRPr="005C4AA9" w:rsidRDefault="005C4AA9" w:rsidP="007052FE">
      <w:pPr>
        <w:ind w:left="-567" w:right="-568"/>
        <w:rPr>
          <w:rFonts w:ascii="Times New Roman" w:hAnsi="Times New Roman"/>
          <w:i/>
          <w:color w:val="0000FF"/>
          <w:sz w:val="12"/>
          <w:szCs w:val="12"/>
          <w:u w:val="single"/>
        </w:rPr>
      </w:pPr>
      <w:bookmarkStart w:id="0" w:name="_GoBack"/>
    </w:p>
    <w:bookmarkEnd w:id="0"/>
    <w:p w:rsidR="0019075A" w:rsidRDefault="009653EA" w:rsidP="00201F5C">
      <w:pPr>
        <w:ind w:left="-567" w:right="-852"/>
      </w:pPr>
      <w:r>
        <w:rPr>
          <w:noProof/>
        </w:rPr>
        <w:drawing>
          <wp:inline distT="0" distB="0" distL="0" distR="0">
            <wp:extent cx="6515100" cy="2766789"/>
            <wp:effectExtent l="0" t="0" r="0" b="0"/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753" cy="277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75A" w:rsidSect="00201F5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A"/>
    <w:rsid w:val="0001499B"/>
    <w:rsid w:val="00036684"/>
    <w:rsid w:val="0004022F"/>
    <w:rsid w:val="00071FE8"/>
    <w:rsid w:val="00077D0E"/>
    <w:rsid w:val="000C1A6D"/>
    <w:rsid w:val="000E2BA7"/>
    <w:rsid w:val="001734CC"/>
    <w:rsid w:val="0019075A"/>
    <w:rsid w:val="001A2CB0"/>
    <w:rsid w:val="001C6066"/>
    <w:rsid w:val="001D1B9D"/>
    <w:rsid w:val="001F2892"/>
    <w:rsid w:val="001F4701"/>
    <w:rsid w:val="00201F5C"/>
    <w:rsid w:val="00225F10"/>
    <w:rsid w:val="00292655"/>
    <w:rsid w:val="002B2DCD"/>
    <w:rsid w:val="00323CBF"/>
    <w:rsid w:val="00336FAE"/>
    <w:rsid w:val="003378F0"/>
    <w:rsid w:val="00370F85"/>
    <w:rsid w:val="00391D77"/>
    <w:rsid w:val="003B1D78"/>
    <w:rsid w:val="003F2070"/>
    <w:rsid w:val="00423418"/>
    <w:rsid w:val="0045457F"/>
    <w:rsid w:val="00477CCE"/>
    <w:rsid w:val="004933F6"/>
    <w:rsid w:val="004C18DB"/>
    <w:rsid w:val="004F719E"/>
    <w:rsid w:val="0050763A"/>
    <w:rsid w:val="0051072F"/>
    <w:rsid w:val="00567FCE"/>
    <w:rsid w:val="005A0189"/>
    <w:rsid w:val="005B384A"/>
    <w:rsid w:val="005C4AA9"/>
    <w:rsid w:val="005E63DF"/>
    <w:rsid w:val="006434B5"/>
    <w:rsid w:val="006468D4"/>
    <w:rsid w:val="00665FC5"/>
    <w:rsid w:val="0066614A"/>
    <w:rsid w:val="00692FDB"/>
    <w:rsid w:val="006F3831"/>
    <w:rsid w:val="007052FE"/>
    <w:rsid w:val="007340F1"/>
    <w:rsid w:val="00745B8A"/>
    <w:rsid w:val="007C5DDC"/>
    <w:rsid w:val="00861980"/>
    <w:rsid w:val="008B5B2F"/>
    <w:rsid w:val="008D605C"/>
    <w:rsid w:val="00904E84"/>
    <w:rsid w:val="00912B2D"/>
    <w:rsid w:val="00944558"/>
    <w:rsid w:val="009653EA"/>
    <w:rsid w:val="009A772F"/>
    <w:rsid w:val="00A216B8"/>
    <w:rsid w:val="00A31FAC"/>
    <w:rsid w:val="00A44DF1"/>
    <w:rsid w:val="00A51775"/>
    <w:rsid w:val="00A931ED"/>
    <w:rsid w:val="00A969C9"/>
    <w:rsid w:val="00AA7FBE"/>
    <w:rsid w:val="00BA045B"/>
    <w:rsid w:val="00BE2A0A"/>
    <w:rsid w:val="00BF1517"/>
    <w:rsid w:val="00C14493"/>
    <w:rsid w:val="00C35339"/>
    <w:rsid w:val="00C5425D"/>
    <w:rsid w:val="00CD7FF0"/>
    <w:rsid w:val="00D23993"/>
    <w:rsid w:val="00D51886"/>
    <w:rsid w:val="00D674A7"/>
    <w:rsid w:val="00D83F8F"/>
    <w:rsid w:val="00D90856"/>
    <w:rsid w:val="00DC16C7"/>
    <w:rsid w:val="00DD3CEA"/>
    <w:rsid w:val="00E068B7"/>
    <w:rsid w:val="00E257D9"/>
    <w:rsid w:val="00E5007C"/>
    <w:rsid w:val="00E74DC9"/>
    <w:rsid w:val="00E76B76"/>
    <w:rsid w:val="00E91857"/>
    <w:rsid w:val="00EC12A8"/>
    <w:rsid w:val="00F10D47"/>
    <w:rsid w:val="00F17E7B"/>
    <w:rsid w:val="00F55FE6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6AB"/>
  <w15:docId w15:val="{205B3CDC-6C2C-4939-8763-0722FAA1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customStyle="1" w:styleId="mw-headline">
    <w:name w:val="mw-headline"/>
    <w:basedOn w:val="Carpredefinitoparagrafo"/>
    <w:rsid w:val="0019075A"/>
  </w:style>
  <w:style w:type="character" w:customStyle="1" w:styleId="mw-editsection">
    <w:name w:val="mw-editsection"/>
    <w:basedOn w:val="Carpredefinitoparagrafo"/>
    <w:rsid w:val="0019075A"/>
  </w:style>
  <w:style w:type="character" w:customStyle="1" w:styleId="mw-editsection-bracket">
    <w:name w:val="mw-editsection-bracket"/>
    <w:basedOn w:val="Carpredefinitoparagrafo"/>
    <w:rsid w:val="0019075A"/>
  </w:style>
  <w:style w:type="character" w:styleId="Collegamentoipertestuale">
    <w:name w:val="Hyperlink"/>
    <w:basedOn w:val="Carpredefinitoparagrafo"/>
    <w:uiPriority w:val="99"/>
    <w:unhideWhenUsed/>
    <w:rsid w:val="001907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90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19075A"/>
  </w:style>
  <w:style w:type="character" w:customStyle="1" w:styleId="noprint">
    <w:name w:val="noprint"/>
    <w:basedOn w:val="Carpredefinitoparagrafo"/>
    <w:rsid w:val="00BE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63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3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books.org/wiki/Esercizi_di_fisica_con_soluzioni/Statica_dei_corpi_rigidi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2019-02-22T14:16:00Z</dcterms:created>
  <dcterms:modified xsi:type="dcterms:W3CDTF">2019-02-22T14:16:00Z</dcterms:modified>
</cp:coreProperties>
</file>