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A46" w:rsidRPr="00932A7F" w:rsidRDefault="00343289" w:rsidP="00A50024">
      <w:pPr>
        <w:spacing w:after="120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IL MOMENTO DI UNA FORZA</w:t>
      </w:r>
    </w:p>
    <w:p w:rsidR="00932A7F" w:rsidRDefault="00DA2F31" w:rsidP="00933CB0">
      <w:pPr>
        <w:spacing w:after="120" w:line="276" w:lineRule="auto"/>
        <w:ind w:firstLine="142"/>
        <w:jc w:val="both"/>
        <w:rPr>
          <w:rFonts w:ascii="Tahoma" w:hAnsi="Tahoma" w:cs="Tahoma"/>
        </w:rPr>
      </w:pPr>
      <w:r w:rsidRPr="00932A7F">
        <w:rPr>
          <w:rFonts w:ascii="Tahoma" w:hAnsi="Tahoma" w:cs="Tahoma"/>
        </w:rPr>
        <w:t xml:space="preserve">In questi brevi appunti ci poniamo il problema di trovare quale sia la grandezza fisica che determina il moto rotatorio di un corpo. Sicuramente è implicata la </w:t>
      </w:r>
      <w:r w:rsidRPr="00932A7F">
        <w:rPr>
          <w:rFonts w:ascii="Tahoma" w:hAnsi="Tahoma" w:cs="Tahoma"/>
          <w:b/>
        </w:rPr>
        <w:t>forza</w:t>
      </w:r>
      <w:r w:rsidRPr="00932A7F">
        <w:rPr>
          <w:rFonts w:ascii="Tahoma" w:hAnsi="Tahoma" w:cs="Tahoma"/>
        </w:rPr>
        <w:t>: ma da semplici esempi visti in classe abbiamo potuto notare che essa da sola non è in grado di determinare la rotazione di un oggetto</w:t>
      </w:r>
      <w:r w:rsidR="00932A7F">
        <w:rPr>
          <w:rFonts w:ascii="Tahoma" w:hAnsi="Tahoma" w:cs="Tahoma"/>
        </w:rPr>
        <w:t xml:space="preserve"> quali esempi? Quelli che hai descritto sui tuoi appunti</w:t>
      </w:r>
      <w:proofErr w:type="gramStart"/>
      <w:r w:rsidR="00932A7F">
        <w:rPr>
          <w:rFonts w:ascii="Tahoma" w:hAnsi="Tahoma" w:cs="Tahoma"/>
        </w:rPr>
        <w:t xml:space="preserve">! </w:t>
      </w:r>
      <w:proofErr w:type="gramEnd"/>
      <w:r w:rsidR="00932A7F">
        <w:rPr>
          <w:rFonts w:ascii="Tahoma" w:hAnsi="Tahoma" w:cs="Tahoma"/>
        </w:rPr>
        <w:t>Corri a rileggerteli se non te li ricordi!)</w:t>
      </w:r>
      <w:r w:rsidRPr="00932A7F">
        <w:rPr>
          <w:rFonts w:ascii="Tahoma" w:hAnsi="Tahoma" w:cs="Tahoma"/>
        </w:rPr>
        <w:t xml:space="preserve">. </w:t>
      </w:r>
    </w:p>
    <w:p w:rsidR="0048777D" w:rsidRPr="00932A7F" w:rsidRDefault="00DA2F31" w:rsidP="00933CB0">
      <w:pPr>
        <w:spacing w:after="120" w:line="276" w:lineRule="auto"/>
        <w:ind w:firstLine="142"/>
        <w:jc w:val="both"/>
        <w:rPr>
          <w:rFonts w:ascii="Tahoma" w:hAnsi="Tahoma" w:cs="Tahoma"/>
        </w:rPr>
      </w:pPr>
      <w:r w:rsidRPr="00932A7F">
        <w:rPr>
          <w:rFonts w:ascii="Tahoma" w:hAnsi="Tahoma" w:cs="Tahoma"/>
        </w:rPr>
        <w:t xml:space="preserve">Abbiamo poi osservato che tale rotazione dipende anche dal </w:t>
      </w:r>
      <w:r w:rsidRPr="00932A7F">
        <w:rPr>
          <w:rFonts w:ascii="Tahoma" w:hAnsi="Tahoma" w:cs="Tahoma"/>
          <w:b/>
        </w:rPr>
        <w:t>punto di applicazione</w:t>
      </w:r>
      <w:r w:rsidRPr="00932A7F">
        <w:rPr>
          <w:rFonts w:ascii="Tahoma" w:hAnsi="Tahoma" w:cs="Tahoma"/>
        </w:rPr>
        <w:t xml:space="preserve"> della forza sull’oggetto fatto ruotare. Perciò la domanda che dobbiamo porci è: in quale modo forza e punto di applicazione si combinano fra loro per generare la grandezza che regola la rotazione di un oggetto?</w:t>
      </w:r>
      <w:r w:rsidR="0048777D" w:rsidRPr="00932A7F">
        <w:rPr>
          <w:rFonts w:ascii="Tahoma" w:hAnsi="Tahoma" w:cs="Tahoma"/>
        </w:rPr>
        <w:t xml:space="preserve"> </w:t>
      </w:r>
    </w:p>
    <w:p w:rsidR="00192A2E" w:rsidRPr="00933CB0" w:rsidRDefault="00192A2E" w:rsidP="00933CB0">
      <w:pPr>
        <w:ind w:firstLine="142"/>
        <w:jc w:val="both"/>
        <w:rPr>
          <w:rFonts w:ascii="Tahoma" w:hAnsi="Tahoma" w:cs="Tahoma"/>
        </w:rPr>
      </w:pPr>
      <w:r w:rsidRPr="00933CB0">
        <w:rPr>
          <w:rFonts w:ascii="Tahoma" w:hAnsi="Tahoma" w:cs="Tahoma"/>
        </w:rPr>
        <w:t xml:space="preserve">Adesso scopriremo qual è la grandezza fisica che determina una rotazione. Per chiarezza le daremo un nome ed un simbolo: la chiamiamo </w:t>
      </w:r>
      <w:r w:rsidRPr="00933CB0">
        <w:rPr>
          <w:rFonts w:ascii="Tahoma" w:hAnsi="Tahoma" w:cs="Tahoma"/>
          <w:b/>
        </w:rPr>
        <w:t>momento di una forza</w:t>
      </w:r>
      <w:r w:rsidRPr="00933CB0">
        <w:rPr>
          <w:rFonts w:ascii="Tahoma" w:hAnsi="Tahoma" w:cs="Tahoma"/>
        </w:rPr>
        <w:t xml:space="preserve"> e la indichiamo con il simbolo </w:t>
      </w:r>
      <w:r w:rsidRPr="00933CB0">
        <w:rPr>
          <w:rFonts w:ascii="Tahoma" w:hAnsi="Tahoma" w:cs="Tahoma"/>
          <w:b/>
        </w:rPr>
        <w:sym w:font="Symbol" w:char="F074"/>
      </w:r>
      <w:r w:rsidRPr="00933CB0">
        <w:rPr>
          <w:rFonts w:ascii="Tahoma" w:hAnsi="Tahoma" w:cs="Tahoma"/>
        </w:rPr>
        <w:t xml:space="preserve">. La cosa interessante è che noi arriveremo a determinare come è fatto il momento senza utilizzare misure ed esperimenti ma usando un procedimento </w:t>
      </w:r>
      <w:r w:rsidR="00021041" w:rsidRPr="00933CB0">
        <w:rPr>
          <w:rFonts w:ascii="Tahoma" w:hAnsi="Tahoma" w:cs="Tahoma"/>
        </w:rPr>
        <w:t>di due pas</w:t>
      </w:r>
      <w:r w:rsidR="00933CB0">
        <w:rPr>
          <w:rFonts w:ascii="Tahoma" w:hAnsi="Tahoma" w:cs="Tahoma"/>
        </w:rPr>
        <w:t>s</w:t>
      </w:r>
      <w:r w:rsidR="00021041" w:rsidRPr="00933CB0">
        <w:rPr>
          <w:rFonts w:ascii="Tahoma" w:hAnsi="Tahoma" w:cs="Tahoma"/>
        </w:rPr>
        <w:t xml:space="preserve">i: uno </w:t>
      </w:r>
      <w:r w:rsidRPr="00933CB0">
        <w:rPr>
          <w:rFonts w:ascii="Tahoma" w:hAnsi="Tahoma" w:cs="Tahoma"/>
        </w:rPr>
        <w:t>logico</w:t>
      </w:r>
      <w:r w:rsidR="00021041" w:rsidRPr="00933CB0">
        <w:rPr>
          <w:rFonts w:ascii="Tahoma" w:hAnsi="Tahoma" w:cs="Tahoma"/>
        </w:rPr>
        <w:t>-</w:t>
      </w:r>
      <w:r w:rsidRPr="00933CB0">
        <w:rPr>
          <w:rFonts w:ascii="Tahoma" w:hAnsi="Tahoma" w:cs="Tahoma"/>
        </w:rPr>
        <w:t>matematico</w:t>
      </w:r>
      <w:r w:rsidR="00021041" w:rsidRPr="00933CB0">
        <w:rPr>
          <w:rFonts w:ascii="Tahoma" w:hAnsi="Tahoma" w:cs="Tahoma"/>
        </w:rPr>
        <w:t xml:space="preserve"> e l’altro fisico-matematico!</w:t>
      </w:r>
      <w:r w:rsidRPr="00933CB0">
        <w:rPr>
          <w:rFonts w:ascii="Tahoma" w:hAnsi="Tahoma" w:cs="Tahoma"/>
        </w:rPr>
        <w:t xml:space="preserve"> </w:t>
      </w:r>
    </w:p>
    <w:p w:rsidR="00E06D28" w:rsidRDefault="00E06D28" w:rsidP="00933CB0">
      <w:pPr>
        <w:rPr>
          <w:rFonts w:ascii="Tahoma" w:hAnsi="Tahoma" w:cs="Tahoma"/>
          <w:b/>
          <w:sz w:val="28"/>
          <w:szCs w:val="28"/>
        </w:rPr>
      </w:pPr>
    </w:p>
    <w:p w:rsidR="00192A2E" w:rsidRPr="00043B7C" w:rsidRDefault="00192A2E" w:rsidP="00043B7C">
      <w:pPr>
        <w:spacing w:line="276" w:lineRule="auto"/>
        <w:ind w:left="-142" w:firstLine="142"/>
        <w:jc w:val="center"/>
        <w:rPr>
          <w:b/>
          <w:color w:val="FF0000"/>
          <w:sz w:val="32"/>
          <w:szCs w:val="32"/>
        </w:rPr>
      </w:pPr>
      <w:r w:rsidRPr="00043B7C">
        <w:rPr>
          <w:b/>
          <w:color w:val="FF0000"/>
          <w:sz w:val="32"/>
          <w:szCs w:val="32"/>
        </w:rPr>
        <w:t>L</w:t>
      </w:r>
      <w:r w:rsidR="00933CB0" w:rsidRPr="00043B7C">
        <w:rPr>
          <w:b/>
          <w:color w:val="FF0000"/>
          <w:sz w:val="32"/>
          <w:szCs w:val="32"/>
        </w:rPr>
        <w:t xml:space="preserve">A LEVA ED IL MOMENTO DI UNA FORZA </w:t>
      </w:r>
      <w:r w:rsidRPr="00043B7C">
        <w:rPr>
          <w:b/>
          <w:color w:val="FF0000"/>
          <w:sz w:val="32"/>
          <w:szCs w:val="32"/>
        </w:rPr>
        <w:t>(</w:t>
      </w:r>
      <w:r w:rsidRPr="00043B7C">
        <w:rPr>
          <w:b/>
          <w:color w:val="FF0000"/>
          <w:sz w:val="32"/>
          <w:szCs w:val="32"/>
        </w:rPr>
        <w:sym w:font="Symbol" w:char="F074"/>
      </w:r>
      <w:r w:rsidRPr="00043B7C">
        <w:rPr>
          <w:b/>
          <w:color w:val="FF0000"/>
          <w:sz w:val="32"/>
          <w:szCs w:val="32"/>
        </w:rPr>
        <w:t>)</w:t>
      </w:r>
    </w:p>
    <w:p w:rsidR="00160FB6" w:rsidRDefault="00A01026" w:rsidP="00933CB0">
      <w:pPr>
        <w:spacing w:line="276" w:lineRule="auto"/>
        <w:ind w:firstLine="142"/>
        <w:jc w:val="both"/>
        <w:rPr>
          <w:rFonts w:ascii="Tahoma" w:hAnsi="Tahoma" w:cs="Tahoma"/>
        </w:rPr>
      </w:pPr>
      <w:r w:rsidRPr="00932A7F">
        <w:rPr>
          <w:rFonts w:ascii="Tahoma" w:hAnsi="Tahoma" w:cs="Tahoma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66675</wp:posOffset>
            </wp:positionV>
            <wp:extent cx="2990850" cy="1866900"/>
            <wp:effectExtent l="0" t="0" r="0" b="0"/>
            <wp:wrapSquare wrapText="bothSides"/>
            <wp:docPr id="14" name="Immagine 14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FB6">
        <w:rPr>
          <w:rFonts w:ascii="Tahoma" w:hAnsi="Tahoma" w:cs="Tahoma"/>
        </w:rPr>
        <w:t>In Fisica (e in tutte le altre Scienze) quando dobbiamo scoprire una nuova Legge si parte sempre da una situazione la più semplice possibile. Per quanto riguarda le rotazioni, l</w:t>
      </w:r>
      <w:r w:rsidR="00932A7F">
        <w:rPr>
          <w:rFonts w:ascii="Tahoma" w:hAnsi="Tahoma" w:cs="Tahoma"/>
        </w:rPr>
        <w:t xml:space="preserve">o strumento rotatorio </w:t>
      </w:r>
      <w:r w:rsidR="00AF2D82" w:rsidRPr="00932A7F">
        <w:rPr>
          <w:rFonts w:ascii="Tahoma" w:hAnsi="Tahoma" w:cs="Tahoma"/>
        </w:rPr>
        <w:t xml:space="preserve">più semplice è quella della </w:t>
      </w:r>
      <w:r w:rsidR="00AF2D82" w:rsidRPr="00933CB0">
        <w:rPr>
          <w:rFonts w:ascii="Tahoma" w:hAnsi="Tahoma" w:cs="Tahoma"/>
          <w:b/>
        </w:rPr>
        <w:t>leva</w:t>
      </w:r>
      <w:r w:rsidR="00AF2D82" w:rsidRPr="00932A7F">
        <w:rPr>
          <w:rFonts w:ascii="Tahoma" w:hAnsi="Tahoma" w:cs="Tahoma"/>
        </w:rPr>
        <w:t>, perciò</w:t>
      </w:r>
      <w:r w:rsidR="00160FB6">
        <w:rPr>
          <w:rFonts w:ascii="Tahoma" w:hAnsi="Tahoma" w:cs="Tahoma"/>
        </w:rPr>
        <w:t xml:space="preserve"> per lo studio di </w:t>
      </w:r>
      <w:r w:rsidR="00160FB6">
        <w:rPr>
          <w:rFonts w:ascii="Tahoma" w:hAnsi="Tahoma" w:cs="Tahoma"/>
        </w:rPr>
        <w:sym w:font="Symbol" w:char="F074"/>
      </w:r>
      <w:r w:rsidR="00AF2D82" w:rsidRPr="00932A7F">
        <w:rPr>
          <w:rFonts w:ascii="Tahoma" w:hAnsi="Tahoma" w:cs="Tahoma"/>
        </w:rPr>
        <w:t xml:space="preserve"> partiremo proprio da questo umilissimo </w:t>
      </w:r>
      <w:r w:rsidR="00932A7F">
        <w:rPr>
          <w:rFonts w:ascii="Tahoma" w:hAnsi="Tahoma" w:cs="Tahoma"/>
        </w:rPr>
        <w:t>ogget</w:t>
      </w:r>
      <w:r w:rsidR="00AF2D82" w:rsidRPr="00932A7F">
        <w:rPr>
          <w:rFonts w:ascii="Tahoma" w:hAnsi="Tahoma" w:cs="Tahoma"/>
        </w:rPr>
        <w:t>to.</w:t>
      </w:r>
    </w:p>
    <w:p w:rsidR="00160FB6" w:rsidRDefault="00160FB6" w:rsidP="00933CB0">
      <w:pPr>
        <w:spacing w:line="276" w:lineRule="auto"/>
        <w:ind w:firstLine="142"/>
        <w:jc w:val="both"/>
        <w:rPr>
          <w:rFonts w:ascii="Tahoma" w:hAnsi="Tahoma" w:cs="Tahoma"/>
        </w:rPr>
      </w:pPr>
    </w:p>
    <w:p w:rsidR="000E1FAB" w:rsidRPr="00932A7F" w:rsidRDefault="00DA2F31" w:rsidP="00933CB0">
      <w:pPr>
        <w:spacing w:line="276" w:lineRule="auto"/>
        <w:ind w:firstLine="142"/>
        <w:jc w:val="both"/>
        <w:rPr>
          <w:rFonts w:ascii="Tahoma" w:hAnsi="Tahoma" w:cs="Tahoma"/>
        </w:rPr>
      </w:pPr>
      <w:r w:rsidRPr="00932A7F">
        <w:rPr>
          <w:rFonts w:ascii="Tahoma" w:hAnsi="Tahoma" w:cs="Tahoma"/>
        </w:rPr>
        <w:t>Avete</w:t>
      </w:r>
      <w:r w:rsidR="001975A3" w:rsidRPr="00932A7F">
        <w:rPr>
          <w:rFonts w:ascii="Tahoma" w:hAnsi="Tahoma" w:cs="Tahoma"/>
        </w:rPr>
        <w:t xml:space="preserve"> già studiato la leva: quella più semplice è</w:t>
      </w:r>
      <w:r w:rsidR="00933CB0">
        <w:rPr>
          <w:rFonts w:ascii="Tahoma" w:hAnsi="Tahoma" w:cs="Tahoma"/>
        </w:rPr>
        <w:t>:</w:t>
      </w:r>
      <w:r w:rsidR="001975A3" w:rsidRPr="00932A7F">
        <w:rPr>
          <w:rFonts w:ascii="Tahoma" w:hAnsi="Tahoma" w:cs="Tahoma"/>
        </w:rPr>
        <w:t xml:space="preserve"> </w:t>
      </w:r>
      <w:r w:rsidR="00933CB0">
        <w:rPr>
          <w:rFonts w:ascii="Tahoma" w:hAnsi="Tahoma" w:cs="Tahoma"/>
        </w:rPr>
        <w:t>“</w:t>
      </w:r>
      <w:r w:rsidR="001975A3" w:rsidRPr="00933CB0">
        <w:rPr>
          <w:rFonts w:ascii="Tahoma" w:hAnsi="Tahoma" w:cs="Tahoma"/>
          <w:sz w:val="26"/>
          <w:szCs w:val="26"/>
        </w:rPr>
        <w:t>una sbarra poggiante su di un fulcro che funge da centro di rotazione</w:t>
      </w:r>
      <w:r w:rsidR="00933CB0">
        <w:rPr>
          <w:rFonts w:ascii="Tahoma" w:hAnsi="Tahoma" w:cs="Tahoma"/>
          <w:sz w:val="26"/>
          <w:szCs w:val="26"/>
        </w:rPr>
        <w:t>”</w:t>
      </w:r>
      <w:r w:rsidR="001975A3" w:rsidRPr="00932A7F">
        <w:rPr>
          <w:rFonts w:ascii="Tahoma" w:hAnsi="Tahoma" w:cs="Tahoma"/>
        </w:rPr>
        <w:t xml:space="preserve">. Da un lato vi è posta la </w:t>
      </w:r>
      <w:r w:rsidR="001975A3" w:rsidRPr="00933CB0">
        <w:rPr>
          <w:rFonts w:ascii="Tahoma" w:hAnsi="Tahoma" w:cs="Tahoma"/>
          <w:b/>
        </w:rPr>
        <w:t xml:space="preserve">Resistenza </w:t>
      </w:r>
      <w:r w:rsidR="00933CB0" w:rsidRPr="00933CB0">
        <w:rPr>
          <w:rFonts w:ascii="Tahoma" w:hAnsi="Tahoma" w:cs="Tahoma"/>
        </w:rPr>
        <w:t>(</w:t>
      </w:r>
      <w:r w:rsidR="001975A3" w:rsidRPr="00933CB0">
        <w:rPr>
          <w:rFonts w:ascii="Tahoma" w:hAnsi="Tahoma" w:cs="Tahoma"/>
          <w:b/>
        </w:rPr>
        <w:t>R</w:t>
      </w:r>
      <w:proofErr w:type="gramStart"/>
      <w:r w:rsidR="00933CB0" w:rsidRPr="00933CB0">
        <w:rPr>
          <w:rFonts w:ascii="Tahoma" w:hAnsi="Tahoma" w:cs="Tahoma"/>
        </w:rPr>
        <w:t>)</w:t>
      </w:r>
      <w:r w:rsidR="001975A3" w:rsidRPr="00932A7F">
        <w:rPr>
          <w:rFonts w:ascii="Tahoma" w:hAnsi="Tahoma" w:cs="Tahoma"/>
        </w:rPr>
        <w:t>,  cioè</w:t>
      </w:r>
      <w:proofErr w:type="gramEnd"/>
      <w:r w:rsidR="001975A3" w:rsidRPr="00932A7F">
        <w:rPr>
          <w:rFonts w:ascii="Tahoma" w:hAnsi="Tahoma" w:cs="Tahoma"/>
        </w:rPr>
        <w:t xml:space="preserve"> la forza da sollevare; dall’altro vi è la </w:t>
      </w:r>
      <w:r w:rsidR="001975A3" w:rsidRPr="00933CB0">
        <w:rPr>
          <w:rFonts w:ascii="Tahoma" w:hAnsi="Tahoma" w:cs="Tahoma"/>
          <w:b/>
        </w:rPr>
        <w:t xml:space="preserve">Potenza </w:t>
      </w:r>
      <w:r w:rsidR="00933CB0" w:rsidRPr="00933CB0">
        <w:rPr>
          <w:rFonts w:ascii="Tahoma" w:hAnsi="Tahoma" w:cs="Tahoma"/>
        </w:rPr>
        <w:t>(</w:t>
      </w:r>
      <w:r w:rsidR="001975A3" w:rsidRPr="00933CB0">
        <w:rPr>
          <w:rFonts w:ascii="Tahoma" w:hAnsi="Tahoma" w:cs="Tahoma"/>
          <w:b/>
        </w:rPr>
        <w:t>P</w:t>
      </w:r>
      <w:r w:rsidR="00933CB0" w:rsidRPr="00933CB0">
        <w:rPr>
          <w:rFonts w:ascii="Tahoma" w:hAnsi="Tahoma" w:cs="Tahoma"/>
        </w:rPr>
        <w:t>)</w:t>
      </w:r>
      <w:r w:rsidR="001975A3" w:rsidRPr="00932A7F">
        <w:rPr>
          <w:rFonts w:ascii="Tahoma" w:hAnsi="Tahoma" w:cs="Tahoma"/>
        </w:rPr>
        <w:t>, che rappresenta la forza utilizzata per sollevare la Resistenza.</w:t>
      </w:r>
      <w:r w:rsidR="006E0496" w:rsidRPr="00932A7F">
        <w:rPr>
          <w:rFonts w:ascii="Tahoma" w:hAnsi="Tahoma" w:cs="Tahoma"/>
        </w:rPr>
        <w:t xml:space="preserve"> </w:t>
      </w:r>
    </w:p>
    <w:p w:rsidR="000E1FAB" w:rsidRPr="00932A7F" w:rsidRDefault="000E1FAB" w:rsidP="00933CB0">
      <w:pPr>
        <w:spacing w:line="276" w:lineRule="auto"/>
        <w:ind w:firstLine="142"/>
        <w:jc w:val="both"/>
        <w:rPr>
          <w:rFonts w:ascii="Tahoma" w:hAnsi="Tahoma" w:cs="Tahoma"/>
        </w:rPr>
      </w:pPr>
    </w:p>
    <w:p w:rsidR="00192A2E" w:rsidRPr="00043B7C" w:rsidRDefault="00192A2E" w:rsidP="00043B7C">
      <w:pPr>
        <w:spacing w:line="276" w:lineRule="auto"/>
        <w:ind w:left="-142" w:firstLine="142"/>
        <w:rPr>
          <w:b/>
          <w:color w:val="FF0000"/>
          <w:sz w:val="28"/>
          <w:szCs w:val="28"/>
        </w:rPr>
      </w:pPr>
      <w:r w:rsidRPr="00043B7C">
        <w:rPr>
          <w:b/>
          <w:color w:val="FF0000"/>
          <w:sz w:val="28"/>
          <w:szCs w:val="28"/>
        </w:rPr>
        <w:t>Passo logico-matematico della dimostrazione</w:t>
      </w:r>
    </w:p>
    <w:p w:rsidR="006B3B53" w:rsidRDefault="006E0496" w:rsidP="00241413">
      <w:pPr>
        <w:spacing w:after="120" w:line="276" w:lineRule="auto"/>
        <w:ind w:firstLine="142"/>
        <w:jc w:val="both"/>
        <w:rPr>
          <w:rFonts w:ascii="Tahoma" w:hAnsi="Tahoma" w:cs="Tahoma"/>
        </w:rPr>
      </w:pPr>
      <w:proofErr w:type="gramStart"/>
      <w:r w:rsidRPr="00932A7F">
        <w:rPr>
          <w:rFonts w:ascii="Tahoma" w:hAnsi="Tahoma" w:cs="Tahoma"/>
        </w:rPr>
        <w:t>E’</w:t>
      </w:r>
      <w:proofErr w:type="gramEnd"/>
      <w:r w:rsidRPr="00932A7F">
        <w:rPr>
          <w:rFonts w:ascii="Tahoma" w:hAnsi="Tahoma" w:cs="Tahoma"/>
        </w:rPr>
        <w:t xml:space="preserve"> chiaro che la Potenza </w:t>
      </w:r>
      <w:r w:rsidR="00F76C93" w:rsidRPr="00932A7F">
        <w:rPr>
          <w:rFonts w:ascii="Tahoma" w:hAnsi="Tahoma" w:cs="Tahoma"/>
        </w:rPr>
        <w:t xml:space="preserve">fa ruotare la leva </w:t>
      </w:r>
      <w:r w:rsidR="00932A7F">
        <w:rPr>
          <w:rFonts w:ascii="Tahoma" w:hAnsi="Tahoma" w:cs="Tahoma"/>
        </w:rPr>
        <w:t xml:space="preserve">nel suo </w:t>
      </w:r>
      <w:r w:rsidR="00F76C93" w:rsidRPr="00932A7F">
        <w:rPr>
          <w:rFonts w:ascii="Tahoma" w:hAnsi="Tahoma" w:cs="Tahoma"/>
        </w:rPr>
        <w:t>verso</w:t>
      </w:r>
      <w:r w:rsidR="00160FB6">
        <w:rPr>
          <w:rFonts w:ascii="Tahoma" w:hAnsi="Tahoma" w:cs="Tahoma"/>
        </w:rPr>
        <w:t>,</w:t>
      </w:r>
      <w:r w:rsidR="00A343BF" w:rsidRPr="00932A7F">
        <w:rPr>
          <w:rFonts w:ascii="Tahoma" w:hAnsi="Tahoma" w:cs="Tahoma"/>
        </w:rPr>
        <w:t xml:space="preserve"> la </w:t>
      </w:r>
      <w:r w:rsidRPr="00932A7F">
        <w:rPr>
          <w:rFonts w:ascii="Tahoma" w:hAnsi="Tahoma" w:cs="Tahoma"/>
        </w:rPr>
        <w:t xml:space="preserve">Resistenza </w:t>
      </w:r>
      <w:r w:rsidR="00A343BF" w:rsidRPr="00932A7F">
        <w:rPr>
          <w:rFonts w:ascii="Tahoma" w:hAnsi="Tahoma" w:cs="Tahoma"/>
        </w:rPr>
        <w:t xml:space="preserve">invece la </w:t>
      </w:r>
      <w:r w:rsidRPr="00932A7F">
        <w:rPr>
          <w:rFonts w:ascii="Tahoma" w:hAnsi="Tahoma" w:cs="Tahoma"/>
        </w:rPr>
        <w:t>r</w:t>
      </w:r>
      <w:r w:rsidR="00F76C93" w:rsidRPr="00932A7F">
        <w:rPr>
          <w:rFonts w:ascii="Tahoma" w:hAnsi="Tahoma" w:cs="Tahoma"/>
        </w:rPr>
        <w:t>uota n</w:t>
      </w:r>
      <w:r w:rsidR="00160FB6">
        <w:rPr>
          <w:rFonts w:ascii="Tahoma" w:hAnsi="Tahoma" w:cs="Tahoma"/>
        </w:rPr>
        <w:t>el</w:t>
      </w:r>
      <w:r w:rsidR="00F76C93" w:rsidRPr="00932A7F">
        <w:rPr>
          <w:rFonts w:ascii="Tahoma" w:hAnsi="Tahoma" w:cs="Tahoma"/>
        </w:rPr>
        <w:t xml:space="preserve"> verso opposto</w:t>
      </w:r>
      <w:r w:rsidRPr="00932A7F">
        <w:rPr>
          <w:rFonts w:ascii="Tahoma" w:hAnsi="Tahoma" w:cs="Tahoma"/>
        </w:rPr>
        <w:t>.</w:t>
      </w:r>
      <w:r w:rsidR="006B3B53">
        <w:rPr>
          <w:rFonts w:ascii="Tahoma" w:hAnsi="Tahoma" w:cs="Tahoma"/>
        </w:rPr>
        <w:t xml:space="preserve"> </w:t>
      </w:r>
      <w:r w:rsidR="00160FB6">
        <w:rPr>
          <w:rFonts w:ascii="Tahoma" w:hAnsi="Tahoma" w:cs="Tahoma"/>
        </w:rPr>
        <w:t xml:space="preserve">Possiamo perciò affermare che esiste un </w:t>
      </w:r>
      <w:r w:rsidR="00160FB6" w:rsidRPr="00043B7C">
        <w:rPr>
          <w:rFonts w:ascii="Tahoma" w:hAnsi="Tahoma" w:cs="Tahoma"/>
          <w:b/>
        </w:rPr>
        <w:sym w:font="Symbol" w:char="F074"/>
      </w:r>
      <w:r w:rsidR="00160FB6" w:rsidRPr="00043B7C">
        <w:rPr>
          <w:rFonts w:ascii="Tahoma" w:hAnsi="Tahoma" w:cs="Tahoma"/>
          <w:b/>
        </w:rPr>
        <w:t xml:space="preserve"> della Potenza</w:t>
      </w:r>
      <w:r w:rsidR="00160FB6">
        <w:rPr>
          <w:rFonts w:ascii="Tahoma" w:hAnsi="Tahoma" w:cs="Tahoma"/>
        </w:rPr>
        <w:t xml:space="preserve"> (</w:t>
      </w:r>
      <w:r w:rsidR="00160FB6" w:rsidRPr="00043B7C">
        <w:rPr>
          <w:rFonts w:ascii="Tahoma" w:hAnsi="Tahoma" w:cs="Tahoma"/>
          <w:b/>
        </w:rPr>
        <w:sym w:font="Symbol" w:char="F074"/>
      </w:r>
      <w:r w:rsidR="00160FB6" w:rsidRPr="004005FA">
        <w:rPr>
          <w:rFonts w:ascii="Tahoma" w:hAnsi="Tahoma" w:cs="Tahoma"/>
          <w:b/>
          <w:vertAlign w:val="subscript"/>
        </w:rPr>
        <w:t>P</w:t>
      </w:r>
      <w:r w:rsidR="00160FB6">
        <w:rPr>
          <w:rFonts w:ascii="Tahoma" w:hAnsi="Tahoma" w:cs="Tahoma"/>
        </w:rPr>
        <w:t>) e</w:t>
      </w:r>
      <w:r w:rsidR="00043B7C">
        <w:rPr>
          <w:rFonts w:ascii="Tahoma" w:hAnsi="Tahoma" w:cs="Tahoma"/>
        </w:rPr>
        <w:t xml:space="preserve"> un </w:t>
      </w:r>
      <w:r w:rsidR="00043B7C" w:rsidRPr="00043B7C">
        <w:rPr>
          <w:rFonts w:ascii="Tahoma" w:hAnsi="Tahoma" w:cs="Tahoma"/>
          <w:b/>
        </w:rPr>
        <w:sym w:font="Symbol" w:char="F074"/>
      </w:r>
      <w:r w:rsidR="00043B7C" w:rsidRPr="00043B7C">
        <w:rPr>
          <w:rFonts w:ascii="Tahoma" w:hAnsi="Tahoma" w:cs="Tahoma"/>
          <w:b/>
        </w:rPr>
        <w:t xml:space="preserve"> </w:t>
      </w:r>
      <w:r w:rsidR="00160FB6" w:rsidRPr="00043B7C">
        <w:rPr>
          <w:rFonts w:ascii="Tahoma" w:hAnsi="Tahoma" w:cs="Tahoma"/>
          <w:b/>
        </w:rPr>
        <w:t>della Resistenza</w:t>
      </w:r>
      <w:r w:rsidR="00160FB6">
        <w:rPr>
          <w:rFonts w:ascii="Tahoma" w:hAnsi="Tahoma" w:cs="Tahoma"/>
        </w:rPr>
        <w:t xml:space="preserve"> (</w:t>
      </w:r>
      <w:r w:rsidR="00160FB6" w:rsidRPr="00043B7C">
        <w:rPr>
          <w:rFonts w:ascii="Tahoma" w:hAnsi="Tahoma" w:cs="Tahoma"/>
          <w:b/>
        </w:rPr>
        <w:sym w:font="Symbol" w:char="F074"/>
      </w:r>
      <w:r w:rsidR="00160FB6" w:rsidRPr="004005FA">
        <w:rPr>
          <w:rFonts w:ascii="Tahoma" w:hAnsi="Tahoma" w:cs="Tahoma"/>
          <w:b/>
          <w:vertAlign w:val="subscript"/>
        </w:rPr>
        <w:t>R</w:t>
      </w:r>
      <w:r w:rsidR="00160FB6">
        <w:rPr>
          <w:rFonts w:ascii="Tahoma" w:hAnsi="Tahoma" w:cs="Tahoma"/>
        </w:rPr>
        <w:t xml:space="preserve">) che impongono alla leva di ruotare rispettivamente dalla parte di P e dalla parte di R. </w:t>
      </w:r>
    </w:p>
    <w:p w:rsidR="00160FB6" w:rsidRDefault="00160FB6" w:rsidP="00933CB0">
      <w:pPr>
        <w:spacing w:line="276" w:lineRule="auto"/>
        <w:ind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 conseguenza </w:t>
      </w:r>
      <w:r w:rsidR="00192A2E">
        <w:rPr>
          <w:rFonts w:ascii="Tahoma" w:hAnsi="Tahoma" w:cs="Tahoma"/>
        </w:rPr>
        <w:t>è logico ricavare</w:t>
      </w:r>
      <w:r>
        <w:rPr>
          <w:rFonts w:ascii="Tahoma" w:hAnsi="Tahoma" w:cs="Tahoma"/>
        </w:rPr>
        <w:t xml:space="preserve"> che: </w:t>
      </w:r>
    </w:p>
    <w:p w:rsidR="00160FB6" w:rsidRPr="00043B7C" w:rsidRDefault="00160FB6" w:rsidP="00735478">
      <w:pPr>
        <w:spacing w:after="120" w:line="276" w:lineRule="auto"/>
        <w:ind w:left="426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043B7C">
        <w:rPr>
          <w:rFonts w:ascii="Garamond" w:hAnsi="Garamond" w:cs="Tahoma"/>
          <w:b/>
          <w:color w:val="002060"/>
          <w:sz w:val="26"/>
          <w:szCs w:val="26"/>
        </w:rPr>
        <w:t xml:space="preserve">Se </w:t>
      </w:r>
      <w:bookmarkStart w:id="0" w:name="_Hlk535766595"/>
      <w:r w:rsidRPr="00043B7C">
        <w:rPr>
          <w:rFonts w:ascii="Garamond" w:hAnsi="Garamond" w:cs="Tahoma"/>
          <w:b/>
          <w:color w:val="002060"/>
          <w:sz w:val="26"/>
          <w:szCs w:val="26"/>
        </w:rPr>
        <w:sym w:font="Symbol" w:char="F074"/>
      </w:r>
      <w:r w:rsidRPr="003E36F9">
        <w:rPr>
          <w:rFonts w:ascii="Garamond" w:hAnsi="Garamond" w:cs="Tahoma"/>
          <w:b/>
          <w:color w:val="002060"/>
          <w:sz w:val="26"/>
          <w:szCs w:val="26"/>
          <w:vertAlign w:val="subscript"/>
        </w:rPr>
        <w:t>P</w:t>
      </w:r>
      <w:r w:rsidRPr="00043B7C">
        <w:rPr>
          <w:rFonts w:ascii="Garamond" w:hAnsi="Garamond" w:cs="Tahoma"/>
          <w:b/>
          <w:color w:val="002060"/>
          <w:sz w:val="26"/>
          <w:szCs w:val="26"/>
        </w:rPr>
        <w:t xml:space="preserve"> &gt; </w:t>
      </w:r>
      <w:r w:rsidRPr="00043B7C">
        <w:rPr>
          <w:rFonts w:ascii="Garamond" w:hAnsi="Garamond" w:cs="Tahoma"/>
          <w:b/>
          <w:color w:val="002060"/>
          <w:sz w:val="26"/>
          <w:szCs w:val="26"/>
        </w:rPr>
        <w:sym w:font="Symbol" w:char="F074"/>
      </w:r>
      <w:r w:rsidRPr="003E36F9">
        <w:rPr>
          <w:rFonts w:ascii="Garamond" w:hAnsi="Garamond" w:cs="Tahoma"/>
          <w:b/>
          <w:color w:val="002060"/>
          <w:sz w:val="26"/>
          <w:szCs w:val="26"/>
          <w:vertAlign w:val="subscript"/>
        </w:rPr>
        <w:t>R</w:t>
      </w:r>
      <w:r w:rsidRPr="00043B7C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043B7C">
        <w:rPr>
          <w:rFonts w:ascii="Garamond" w:hAnsi="Garamond" w:cs="Tahoma"/>
          <w:b/>
          <w:color w:val="002060"/>
          <w:sz w:val="26"/>
          <w:szCs w:val="26"/>
        </w:rPr>
        <w:sym w:font="Symbol" w:char="F0AE"/>
      </w:r>
      <w:r w:rsidRPr="00043B7C">
        <w:rPr>
          <w:rFonts w:ascii="Garamond" w:hAnsi="Garamond" w:cs="Tahoma"/>
          <w:b/>
          <w:color w:val="002060"/>
          <w:sz w:val="26"/>
          <w:szCs w:val="26"/>
        </w:rPr>
        <w:t xml:space="preserve"> la leva ruota dalla parte di P</w:t>
      </w:r>
      <w:r w:rsidR="00123AB5">
        <w:rPr>
          <w:rFonts w:ascii="Garamond" w:hAnsi="Garamond" w:cs="Tahoma"/>
          <w:b/>
          <w:color w:val="002060"/>
          <w:sz w:val="26"/>
          <w:szCs w:val="26"/>
        </w:rPr>
        <w:t xml:space="preserve">    </w:t>
      </w:r>
      <w:proofErr w:type="gramStart"/>
      <w:r w:rsidR="00123AB5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192A2E" w:rsidRPr="00043B7C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bookmarkEnd w:id="0"/>
      <w:r w:rsidR="00192A2E" w:rsidRPr="00043B7C">
        <w:rPr>
          <w:rFonts w:ascii="Garamond" w:hAnsi="Garamond" w:cs="Tahoma"/>
          <w:b/>
          <w:color w:val="002060"/>
          <w:sz w:val="26"/>
          <w:szCs w:val="26"/>
        </w:rPr>
        <w:t>(</w:t>
      </w:r>
      <w:proofErr w:type="gramEnd"/>
      <w:r w:rsidR="00192A2E" w:rsidRPr="00043B7C">
        <w:rPr>
          <w:rFonts w:ascii="Garamond" w:hAnsi="Garamond" w:cs="Tahoma"/>
          <w:b/>
          <w:color w:val="002060"/>
          <w:sz w:val="26"/>
          <w:szCs w:val="26"/>
        </w:rPr>
        <w:t>1a)</w:t>
      </w:r>
    </w:p>
    <w:p w:rsidR="00160FB6" w:rsidRPr="00043B7C" w:rsidRDefault="00160FB6" w:rsidP="00735478">
      <w:pPr>
        <w:spacing w:after="120" w:line="276" w:lineRule="auto"/>
        <w:ind w:left="426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043B7C">
        <w:rPr>
          <w:rFonts w:ascii="Garamond" w:hAnsi="Garamond" w:cs="Tahoma"/>
          <w:b/>
          <w:color w:val="002060"/>
          <w:sz w:val="26"/>
          <w:szCs w:val="26"/>
        </w:rPr>
        <w:t xml:space="preserve">Se </w:t>
      </w:r>
      <w:bookmarkStart w:id="1" w:name="_Hlk535766620"/>
      <w:r w:rsidRPr="00043B7C"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74"/>
      </w:r>
      <w:r w:rsidRPr="003E36F9">
        <w:rPr>
          <w:rFonts w:ascii="Garamond" w:hAnsi="Garamond" w:cs="Tahoma"/>
          <w:b/>
          <w:color w:val="002060"/>
          <w:sz w:val="26"/>
          <w:szCs w:val="26"/>
          <w:vertAlign w:val="subscript"/>
        </w:rPr>
        <w:t>P</w:t>
      </w:r>
      <w:r w:rsidRPr="00043B7C">
        <w:rPr>
          <w:rFonts w:ascii="Garamond" w:hAnsi="Garamond" w:cs="Tahoma"/>
          <w:b/>
          <w:color w:val="002060"/>
          <w:sz w:val="26"/>
          <w:szCs w:val="26"/>
        </w:rPr>
        <w:t xml:space="preserve"> &lt; </w:t>
      </w:r>
      <w:r w:rsidRPr="00043B7C">
        <w:rPr>
          <w:rFonts w:ascii="Garamond" w:hAnsi="Garamond" w:cs="Tahoma"/>
          <w:b/>
          <w:color w:val="002060"/>
          <w:sz w:val="26"/>
          <w:szCs w:val="26"/>
        </w:rPr>
        <w:sym w:font="Symbol" w:char="F074"/>
      </w:r>
      <w:r w:rsidRPr="003E36F9">
        <w:rPr>
          <w:rFonts w:ascii="Garamond" w:hAnsi="Garamond" w:cs="Tahoma"/>
          <w:b/>
          <w:color w:val="002060"/>
          <w:sz w:val="26"/>
          <w:szCs w:val="26"/>
          <w:vertAlign w:val="subscript"/>
        </w:rPr>
        <w:t>R</w:t>
      </w:r>
      <w:r w:rsidRPr="00043B7C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043B7C">
        <w:rPr>
          <w:rFonts w:ascii="Garamond" w:hAnsi="Garamond" w:cs="Tahoma"/>
          <w:b/>
          <w:color w:val="002060"/>
          <w:sz w:val="26"/>
          <w:szCs w:val="26"/>
        </w:rPr>
        <w:sym w:font="Symbol" w:char="F0AE"/>
      </w:r>
      <w:r w:rsidRPr="00043B7C">
        <w:rPr>
          <w:rFonts w:ascii="Garamond" w:hAnsi="Garamond" w:cs="Tahoma"/>
          <w:b/>
          <w:color w:val="002060"/>
          <w:sz w:val="26"/>
          <w:szCs w:val="26"/>
        </w:rPr>
        <w:t xml:space="preserve"> la leva ruota dalla parte di R</w:t>
      </w:r>
      <w:r w:rsidR="00192A2E" w:rsidRPr="00043B7C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="00123AB5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proofErr w:type="gramStart"/>
      <w:r w:rsidR="00123AB5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 w:rsidR="00192A2E" w:rsidRPr="00043B7C">
        <w:rPr>
          <w:rFonts w:ascii="Garamond" w:hAnsi="Garamond" w:cs="Tahoma"/>
          <w:b/>
          <w:color w:val="002060"/>
          <w:sz w:val="26"/>
          <w:szCs w:val="26"/>
        </w:rPr>
        <w:t>(</w:t>
      </w:r>
      <w:proofErr w:type="gramEnd"/>
      <w:r w:rsidR="00192A2E" w:rsidRPr="00043B7C">
        <w:rPr>
          <w:rFonts w:ascii="Garamond" w:hAnsi="Garamond" w:cs="Tahoma"/>
          <w:b/>
          <w:color w:val="002060"/>
          <w:sz w:val="26"/>
          <w:szCs w:val="26"/>
        </w:rPr>
        <w:t>1b)</w:t>
      </w:r>
      <w:bookmarkEnd w:id="1"/>
    </w:p>
    <w:p w:rsidR="00160FB6" w:rsidRPr="00043B7C" w:rsidRDefault="00160FB6" w:rsidP="00735478">
      <w:pPr>
        <w:spacing w:after="120" w:line="276" w:lineRule="auto"/>
        <w:ind w:left="709" w:hanging="283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043B7C">
        <w:rPr>
          <w:rFonts w:ascii="Garamond" w:hAnsi="Garamond" w:cs="Tahoma"/>
          <w:b/>
          <w:color w:val="002060"/>
          <w:sz w:val="26"/>
          <w:szCs w:val="26"/>
        </w:rPr>
        <w:t xml:space="preserve">Se </w:t>
      </w:r>
      <w:r w:rsidRPr="00043B7C">
        <w:rPr>
          <w:rFonts w:ascii="Garamond" w:hAnsi="Garamond" w:cs="Tahoma"/>
          <w:b/>
          <w:color w:val="002060"/>
          <w:sz w:val="26"/>
          <w:szCs w:val="26"/>
        </w:rPr>
        <w:sym w:font="Symbol" w:char="F074"/>
      </w:r>
      <w:r w:rsidRPr="003E36F9">
        <w:rPr>
          <w:rFonts w:ascii="Garamond" w:hAnsi="Garamond" w:cs="Tahoma"/>
          <w:b/>
          <w:color w:val="002060"/>
          <w:sz w:val="26"/>
          <w:szCs w:val="26"/>
          <w:vertAlign w:val="subscript"/>
        </w:rPr>
        <w:t>P</w:t>
      </w:r>
      <w:r w:rsidRPr="00043B7C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r w:rsidRPr="00043B7C">
        <w:rPr>
          <w:rFonts w:ascii="Garamond" w:hAnsi="Garamond" w:cs="Tahoma"/>
          <w:b/>
          <w:color w:val="002060"/>
          <w:sz w:val="26"/>
          <w:szCs w:val="26"/>
        </w:rPr>
        <w:sym w:font="Symbol" w:char="F074"/>
      </w:r>
      <w:r w:rsidRPr="003E36F9">
        <w:rPr>
          <w:rFonts w:ascii="Garamond" w:hAnsi="Garamond" w:cs="Tahoma"/>
          <w:b/>
          <w:color w:val="002060"/>
          <w:sz w:val="26"/>
          <w:szCs w:val="26"/>
          <w:vertAlign w:val="subscript"/>
        </w:rPr>
        <w:t>R</w:t>
      </w:r>
      <w:r w:rsidRPr="00043B7C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043B7C">
        <w:rPr>
          <w:rFonts w:ascii="Garamond" w:hAnsi="Garamond" w:cs="Tahoma"/>
          <w:b/>
          <w:color w:val="002060"/>
          <w:sz w:val="26"/>
          <w:szCs w:val="26"/>
        </w:rPr>
        <w:sym w:font="Symbol" w:char="F0AE"/>
      </w:r>
      <w:r w:rsidRPr="00043B7C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bookmarkStart w:id="2" w:name="_Hlk535766668"/>
      <w:r w:rsidRPr="00043B7C">
        <w:rPr>
          <w:rFonts w:ascii="Garamond" w:hAnsi="Garamond" w:cs="Tahoma"/>
          <w:b/>
          <w:color w:val="002060"/>
          <w:sz w:val="26"/>
          <w:szCs w:val="26"/>
        </w:rPr>
        <w:t xml:space="preserve">la leva rimane in equilibrio (o, nel caso dovesse essere già in movimento, ruota per inerzia con moto </w:t>
      </w:r>
      <w:proofErr w:type="gramStart"/>
      <w:r w:rsidRPr="00043B7C">
        <w:rPr>
          <w:rFonts w:ascii="Garamond" w:hAnsi="Garamond" w:cs="Tahoma"/>
          <w:b/>
          <w:color w:val="002060"/>
          <w:sz w:val="26"/>
          <w:szCs w:val="26"/>
        </w:rPr>
        <w:t>uniforme)</w:t>
      </w:r>
      <w:r w:rsidR="00123AB5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proofErr w:type="gramEnd"/>
      <w:r w:rsidR="00123AB5">
        <w:rPr>
          <w:rFonts w:ascii="Garamond" w:hAnsi="Garamond" w:cs="Tahoma"/>
          <w:b/>
          <w:color w:val="002060"/>
          <w:sz w:val="26"/>
          <w:szCs w:val="26"/>
        </w:rPr>
        <w:t xml:space="preserve">                </w:t>
      </w:r>
      <w:r w:rsidR="00192A2E" w:rsidRPr="00043B7C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bookmarkEnd w:id="2"/>
      <w:r w:rsidR="00192A2E" w:rsidRPr="00043B7C">
        <w:rPr>
          <w:rFonts w:ascii="Garamond" w:hAnsi="Garamond" w:cs="Tahoma"/>
          <w:b/>
          <w:color w:val="002060"/>
          <w:sz w:val="26"/>
          <w:szCs w:val="26"/>
        </w:rPr>
        <w:t>(1c)</w:t>
      </w:r>
    </w:p>
    <w:p w:rsidR="00160FB6" w:rsidRDefault="00160FB6" w:rsidP="00933CB0">
      <w:pPr>
        <w:spacing w:line="276" w:lineRule="auto"/>
        <w:ind w:firstLine="142"/>
        <w:jc w:val="both"/>
        <w:rPr>
          <w:rFonts w:ascii="Tahoma" w:hAnsi="Tahoma" w:cs="Tahoma"/>
        </w:rPr>
      </w:pPr>
    </w:p>
    <w:p w:rsidR="00160FB6" w:rsidRDefault="00160FB6" w:rsidP="002C7E75">
      <w:pPr>
        <w:spacing w:line="276" w:lineRule="auto"/>
        <w:ind w:firstLine="142"/>
        <w:jc w:val="both"/>
        <w:rPr>
          <w:rFonts w:ascii="Tahoma" w:hAnsi="Tahoma" w:cs="Tahoma"/>
        </w:rPr>
      </w:pPr>
      <w:r w:rsidRPr="002C7E75">
        <w:rPr>
          <w:rFonts w:ascii="Tahoma" w:hAnsi="Tahoma" w:cs="Tahoma"/>
          <w:color w:val="FF0000"/>
        </w:rPr>
        <w:t>Nota che</w:t>
      </w:r>
      <w:r>
        <w:rPr>
          <w:rFonts w:ascii="Tahoma" w:hAnsi="Tahoma" w:cs="Tahoma"/>
        </w:rPr>
        <w:t xml:space="preserve"> io </w:t>
      </w:r>
      <w:r w:rsidR="00192A2E">
        <w:rPr>
          <w:rFonts w:ascii="Tahoma" w:hAnsi="Tahoma" w:cs="Tahoma"/>
        </w:rPr>
        <w:t>ho scritto</w:t>
      </w:r>
      <w:r>
        <w:rPr>
          <w:rFonts w:ascii="Tahoma" w:hAnsi="Tahoma" w:cs="Tahoma"/>
        </w:rPr>
        <w:t xml:space="preserve"> le tre disequazioni/equazione </w:t>
      </w:r>
      <w:r w:rsidR="00192A2E">
        <w:rPr>
          <w:rFonts w:ascii="Tahoma" w:hAnsi="Tahoma" w:cs="Tahoma"/>
        </w:rPr>
        <w:t xml:space="preserve">esclusivamente basandomi sulla logica matematica, </w:t>
      </w:r>
      <w:r>
        <w:rPr>
          <w:rFonts w:ascii="Tahoma" w:hAnsi="Tahoma" w:cs="Tahoma"/>
        </w:rPr>
        <w:t xml:space="preserve">senza neppure conoscere come è fatto </w:t>
      </w:r>
      <w:r>
        <w:rPr>
          <w:rFonts w:ascii="Tahoma" w:hAnsi="Tahoma" w:cs="Tahoma"/>
        </w:rPr>
        <w:sym w:font="Symbol" w:char="F074"/>
      </w:r>
      <w:r>
        <w:rPr>
          <w:rFonts w:ascii="Tahoma" w:hAnsi="Tahoma" w:cs="Tahoma"/>
        </w:rPr>
        <w:t>!</w:t>
      </w:r>
      <w:r w:rsidR="00192A2E">
        <w:rPr>
          <w:rFonts w:ascii="Tahoma" w:hAnsi="Tahoma" w:cs="Tahoma"/>
        </w:rPr>
        <w:t xml:space="preserve"> In altre parole: usando la logica matematica ho scoperto una proprietà di </w:t>
      </w:r>
      <w:r w:rsidR="00192A2E">
        <w:rPr>
          <w:rFonts w:ascii="Tahoma" w:hAnsi="Tahoma" w:cs="Tahoma"/>
        </w:rPr>
        <w:sym w:font="Symbol" w:char="F074"/>
      </w:r>
      <w:r w:rsidR="00192A2E">
        <w:rPr>
          <w:rFonts w:ascii="Tahoma" w:hAnsi="Tahoma" w:cs="Tahoma"/>
        </w:rPr>
        <w:t xml:space="preserve">… ancor prima di sapere cosa è </w:t>
      </w:r>
      <w:r w:rsidR="00192A2E">
        <w:rPr>
          <w:rFonts w:ascii="Tahoma" w:hAnsi="Tahoma" w:cs="Tahoma"/>
        </w:rPr>
        <w:sym w:font="Symbol" w:char="F074"/>
      </w:r>
      <w:r w:rsidR="00192A2E">
        <w:rPr>
          <w:rFonts w:ascii="Tahoma" w:hAnsi="Tahoma" w:cs="Tahoma"/>
        </w:rPr>
        <w:t>!</w:t>
      </w:r>
    </w:p>
    <w:p w:rsidR="00DC4F33" w:rsidRDefault="00DC4F33" w:rsidP="002C7E75">
      <w:pPr>
        <w:spacing w:line="276" w:lineRule="auto"/>
        <w:ind w:firstLine="142"/>
        <w:jc w:val="both"/>
        <w:rPr>
          <w:rFonts w:ascii="Tahoma" w:hAnsi="Tahoma" w:cs="Tahoma"/>
        </w:rPr>
      </w:pPr>
    </w:p>
    <w:p w:rsidR="00DC4F33" w:rsidRDefault="00DC4F33" w:rsidP="002C7E75">
      <w:pPr>
        <w:spacing w:line="276" w:lineRule="auto"/>
        <w:ind w:firstLine="142"/>
        <w:jc w:val="both"/>
        <w:rPr>
          <w:rFonts w:ascii="Tahoma" w:hAnsi="Tahoma" w:cs="Tahoma"/>
        </w:rPr>
      </w:pPr>
    </w:p>
    <w:p w:rsidR="00DC4F33" w:rsidRDefault="00DC4F33" w:rsidP="002C7E75">
      <w:pPr>
        <w:spacing w:line="276" w:lineRule="auto"/>
        <w:ind w:firstLine="142"/>
        <w:jc w:val="both"/>
        <w:rPr>
          <w:rFonts w:ascii="Tahoma" w:hAnsi="Tahoma" w:cs="Tahoma"/>
        </w:rPr>
      </w:pPr>
    </w:p>
    <w:p w:rsidR="00DC4F33" w:rsidRDefault="00DC4F33" w:rsidP="002C7E75">
      <w:pPr>
        <w:spacing w:line="276" w:lineRule="auto"/>
        <w:ind w:firstLine="142"/>
        <w:jc w:val="both"/>
        <w:rPr>
          <w:rFonts w:ascii="Tahoma" w:hAnsi="Tahoma" w:cs="Tahoma"/>
        </w:rPr>
      </w:pPr>
    </w:p>
    <w:p w:rsidR="006B3B53" w:rsidRDefault="006B3B53" w:rsidP="00933CB0">
      <w:pPr>
        <w:spacing w:line="276" w:lineRule="auto"/>
        <w:ind w:firstLine="142"/>
        <w:jc w:val="both"/>
        <w:rPr>
          <w:rFonts w:ascii="Tahoma" w:hAnsi="Tahoma" w:cs="Tahoma"/>
        </w:rPr>
      </w:pPr>
    </w:p>
    <w:p w:rsidR="00A01026" w:rsidRPr="00C24BD9" w:rsidRDefault="00A01026" w:rsidP="00C24BD9">
      <w:pPr>
        <w:spacing w:line="276" w:lineRule="auto"/>
        <w:ind w:left="-142" w:firstLine="142"/>
        <w:rPr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posOffset>3489960</wp:posOffset>
            </wp:positionH>
            <wp:positionV relativeFrom="paragraph">
              <wp:posOffset>111125</wp:posOffset>
            </wp:positionV>
            <wp:extent cx="3352800" cy="1571625"/>
            <wp:effectExtent l="0" t="0" r="0" b="0"/>
            <wp:wrapSquare wrapText="bothSides"/>
            <wp:docPr id="16" name="Immagine 1" descr="Senza nom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nza nome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A2E" w:rsidRPr="002C7E75">
        <w:rPr>
          <w:b/>
          <w:color w:val="FF0000"/>
          <w:sz w:val="28"/>
          <w:szCs w:val="28"/>
        </w:rPr>
        <w:t xml:space="preserve">Rotazione e </w:t>
      </w:r>
      <w:r w:rsidR="00160FB6" w:rsidRPr="002C7E75">
        <w:rPr>
          <w:b/>
          <w:color w:val="FF0000"/>
          <w:sz w:val="28"/>
          <w:szCs w:val="28"/>
        </w:rPr>
        <w:t>Lavoro</w:t>
      </w:r>
    </w:p>
    <w:p w:rsidR="00192A2E" w:rsidRDefault="00586E38" w:rsidP="00A01026">
      <w:pPr>
        <w:spacing w:line="276" w:lineRule="auto"/>
        <w:jc w:val="both"/>
        <w:rPr>
          <w:rFonts w:ascii="Tahoma" w:hAnsi="Tahoma" w:cs="Tahoma"/>
        </w:rPr>
      </w:pPr>
      <w:r w:rsidRPr="002C7E75">
        <w:rPr>
          <w:rFonts w:ascii="Tahoma" w:hAnsi="Tahoma" w:cs="Tahoma"/>
        </w:rPr>
        <w:t xml:space="preserve">Prima di fare il passo fisico-matematico della dimostrazione </w:t>
      </w:r>
      <w:r w:rsidR="00192A2E" w:rsidRPr="002C7E75">
        <w:rPr>
          <w:rFonts w:ascii="Tahoma" w:hAnsi="Tahoma" w:cs="Tahoma"/>
        </w:rPr>
        <w:t xml:space="preserve">abbiamo bisogno dell’aiuto di una seconda grandezza: il </w:t>
      </w:r>
      <w:r w:rsidR="00192A2E" w:rsidRPr="004005FA">
        <w:rPr>
          <w:rFonts w:ascii="Tahoma" w:hAnsi="Tahoma" w:cs="Tahoma"/>
          <w:b/>
        </w:rPr>
        <w:t>Lavoro</w:t>
      </w:r>
      <w:r w:rsidR="00192A2E" w:rsidRPr="002C7E75">
        <w:rPr>
          <w:rFonts w:ascii="Tahoma" w:hAnsi="Tahoma" w:cs="Tahoma"/>
        </w:rPr>
        <w:t xml:space="preserve">. </w:t>
      </w:r>
      <w:r w:rsidR="00021041" w:rsidRPr="002C7E75">
        <w:rPr>
          <w:rFonts w:ascii="Tahoma" w:hAnsi="Tahoma" w:cs="Tahoma"/>
        </w:rPr>
        <w:t>Per prima cosa determiniamo la formula del Lavoro di una rotazione: essa vi sarà subito chiara (spero!) se guardate la Figura1.</w:t>
      </w:r>
    </w:p>
    <w:p w:rsidR="00DC4F33" w:rsidRPr="00911D3D" w:rsidRDefault="00C24BD9" w:rsidP="00933CB0">
      <w:pPr>
        <w:spacing w:line="276" w:lineRule="auto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0381D3" wp14:editId="16987B55">
                <wp:simplePos x="0" y="0"/>
                <wp:positionH relativeFrom="column">
                  <wp:posOffset>3489960</wp:posOffset>
                </wp:positionH>
                <wp:positionV relativeFrom="paragraph">
                  <wp:posOffset>194945</wp:posOffset>
                </wp:positionV>
                <wp:extent cx="3352800" cy="200025"/>
                <wp:effectExtent l="0" t="0" r="0" b="952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000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11AF9" w:rsidRPr="00A01026" w:rsidRDefault="00B11AF9" w:rsidP="00A01026">
                            <w:pPr>
                              <w:pStyle w:val="Didascalia"/>
                              <w:jc w:val="center"/>
                              <w:rPr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A01026">
                              <w:rPr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A01026">
                              <w:rPr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A01026">
                              <w:rPr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A01026">
                              <w:rPr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A01026">
                              <w:rPr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381D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74.8pt;margin-top:15.35pt;width:264pt;height:15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" stroked="f">
                <v:textbox inset="0,0,0,0">
                  <w:txbxContent>
                    <w:p w:rsidR="00B11AF9" w:rsidRPr="00A01026" w:rsidRDefault="00B11AF9" w:rsidP="00A01026">
                      <w:pPr>
                        <w:pStyle w:val="Didascalia"/>
                        <w:jc w:val="center"/>
                        <w:rPr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A01026">
                        <w:rPr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A01026">
                        <w:rPr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A01026">
                        <w:rPr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A01026">
                        <w:rPr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A01026">
                        <w:rPr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1041" w:rsidRDefault="00DC4F33" w:rsidP="00933CB0">
      <w:pPr>
        <w:spacing w:line="276" w:lineRule="auto"/>
        <w:ind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021041">
        <w:rPr>
          <w:rFonts w:ascii="Tahoma" w:hAnsi="Tahoma" w:cs="Tahoma"/>
        </w:rPr>
        <w:t xml:space="preserve">ulla leva agiscono sia la </w:t>
      </w:r>
      <w:r w:rsidR="00021041" w:rsidRPr="00A01026">
        <w:rPr>
          <w:rFonts w:ascii="Tahoma" w:hAnsi="Tahoma" w:cs="Tahoma"/>
          <w:b/>
        </w:rPr>
        <w:t>Potenza</w:t>
      </w:r>
      <w:r w:rsidR="00021041">
        <w:rPr>
          <w:rFonts w:ascii="Tahoma" w:hAnsi="Tahoma" w:cs="Tahoma"/>
        </w:rPr>
        <w:t xml:space="preserve"> che la </w:t>
      </w:r>
      <w:r w:rsidR="00911D3D" w:rsidRPr="00A01026">
        <w:rPr>
          <w:rFonts w:ascii="Tahoma" w:hAnsi="Tahoma" w:cs="Tahoma"/>
          <w:b/>
        </w:rPr>
        <w:t>R</w:t>
      </w:r>
      <w:r w:rsidR="00021041" w:rsidRPr="00A01026">
        <w:rPr>
          <w:rFonts w:ascii="Tahoma" w:hAnsi="Tahoma" w:cs="Tahoma"/>
          <w:b/>
        </w:rPr>
        <w:t>esistenza</w:t>
      </w:r>
      <w:r>
        <w:rPr>
          <w:rFonts w:ascii="Tahoma" w:hAnsi="Tahoma" w:cs="Tahoma"/>
        </w:rPr>
        <w:t xml:space="preserve">: esse sono rispettivamente applicate ad una </w:t>
      </w:r>
      <w:r w:rsidRPr="00A01026">
        <w:rPr>
          <w:rFonts w:ascii="Tahoma" w:hAnsi="Tahoma" w:cs="Tahoma"/>
          <w:b/>
        </w:rPr>
        <w:t xml:space="preserve">distanza </w:t>
      </w:r>
      <w:proofErr w:type="spellStart"/>
      <w:r w:rsidRPr="00A01026">
        <w:rPr>
          <w:rFonts w:ascii="Tahoma" w:hAnsi="Tahoma" w:cs="Tahoma"/>
          <w:b/>
        </w:rPr>
        <w:t>B</w:t>
      </w:r>
      <w:r w:rsidRPr="00A01026">
        <w:rPr>
          <w:rFonts w:ascii="Tahoma" w:hAnsi="Tahoma" w:cs="Tahoma"/>
          <w:b/>
          <w:vertAlign w:val="subscript"/>
        </w:rPr>
        <w:t>P</w:t>
      </w:r>
      <w:proofErr w:type="spellEnd"/>
      <w:r>
        <w:rPr>
          <w:rFonts w:ascii="Tahoma" w:hAnsi="Tahoma" w:cs="Tahoma"/>
        </w:rPr>
        <w:t xml:space="preserve"> </w:t>
      </w:r>
      <w:r w:rsidRPr="00A01026">
        <w:rPr>
          <w:rFonts w:ascii="Tahoma" w:hAnsi="Tahoma" w:cs="Tahoma"/>
        </w:rPr>
        <w:t>e</w:t>
      </w:r>
      <w:r w:rsidRPr="00A01026">
        <w:rPr>
          <w:rFonts w:ascii="Tahoma" w:hAnsi="Tahoma" w:cs="Tahoma"/>
          <w:b/>
        </w:rPr>
        <w:t xml:space="preserve"> B</w:t>
      </w:r>
      <w:r w:rsidRPr="00A01026">
        <w:rPr>
          <w:rFonts w:ascii="Tahoma" w:hAnsi="Tahoma" w:cs="Tahoma"/>
          <w:b/>
          <w:vertAlign w:val="subscript"/>
        </w:rPr>
        <w:t>R</w:t>
      </w:r>
      <w:r w:rsidRPr="00A01026">
        <w:rPr>
          <w:rFonts w:ascii="Tahoma" w:hAnsi="Tahoma" w:cs="Tahoma"/>
          <w:b/>
        </w:rPr>
        <w:t xml:space="preserve"> dal fulcro</w:t>
      </w:r>
      <w:r>
        <w:rPr>
          <w:rFonts w:ascii="Tahoma" w:hAnsi="Tahoma" w:cs="Tahoma"/>
        </w:rPr>
        <w:t>. Poiché sulla leva</w:t>
      </w:r>
      <w:r w:rsidR="00021041">
        <w:rPr>
          <w:rFonts w:ascii="Tahoma" w:hAnsi="Tahoma" w:cs="Tahoma"/>
        </w:rPr>
        <w:t xml:space="preserve"> si </w:t>
      </w:r>
      <w:r w:rsidR="00911D3D">
        <w:rPr>
          <w:rFonts w:ascii="Tahoma" w:hAnsi="Tahoma" w:cs="Tahoma"/>
        </w:rPr>
        <w:t>a</w:t>
      </w:r>
      <w:r w:rsidR="00021041">
        <w:rPr>
          <w:rFonts w:ascii="Tahoma" w:hAnsi="Tahoma" w:cs="Tahoma"/>
        </w:rPr>
        <w:t xml:space="preserve">pplicano </w:t>
      </w:r>
      <w:r>
        <w:rPr>
          <w:rFonts w:ascii="Tahoma" w:hAnsi="Tahoma" w:cs="Tahoma"/>
        </w:rPr>
        <w:t>due forze</w:t>
      </w:r>
      <w:r w:rsidR="00A070A9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ci sono anche </w:t>
      </w:r>
      <w:r w:rsidR="00021041">
        <w:rPr>
          <w:rFonts w:ascii="Tahoma" w:hAnsi="Tahoma" w:cs="Tahoma"/>
        </w:rPr>
        <w:t>due Lavori: quello della Potenza (</w:t>
      </w:r>
      <w:r w:rsidR="00021041" w:rsidRPr="00377E30">
        <w:rPr>
          <w:rFonts w:ascii="Garamond" w:hAnsi="Garamond" w:cs="Tahoma"/>
          <w:b/>
          <w:sz w:val="26"/>
          <w:szCs w:val="26"/>
        </w:rPr>
        <w:t>L</w:t>
      </w:r>
      <w:r w:rsidR="00021041" w:rsidRPr="00377E30">
        <w:rPr>
          <w:rFonts w:ascii="Garamond" w:hAnsi="Garamond" w:cs="Tahoma"/>
          <w:b/>
          <w:sz w:val="26"/>
          <w:szCs w:val="26"/>
          <w:vertAlign w:val="subscript"/>
        </w:rPr>
        <w:t>P</w:t>
      </w:r>
      <w:r w:rsidR="00021041">
        <w:rPr>
          <w:rFonts w:ascii="Tahoma" w:hAnsi="Tahoma" w:cs="Tahoma"/>
        </w:rPr>
        <w:t>) e quello della Resistenza (</w:t>
      </w:r>
      <w:proofErr w:type="spellStart"/>
      <w:r w:rsidR="00021041" w:rsidRPr="00377E30">
        <w:rPr>
          <w:rFonts w:ascii="Garamond" w:hAnsi="Garamond" w:cs="Tahoma"/>
          <w:b/>
          <w:sz w:val="26"/>
          <w:szCs w:val="26"/>
        </w:rPr>
        <w:t>L</w:t>
      </w:r>
      <w:r w:rsidR="00021041" w:rsidRPr="00377E30">
        <w:rPr>
          <w:rFonts w:ascii="Garamond" w:hAnsi="Garamond" w:cs="Tahoma"/>
          <w:b/>
          <w:sz w:val="26"/>
          <w:szCs w:val="26"/>
          <w:vertAlign w:val="subscript"/>
        </w:rPr>
        <w:t>R</w:t>
      </w:r>
      <w:proofErr w:type="spellEnd"/>
      <w:r w:rsidR="00021041">
        <w:rPr>
          <w:rFonts w:ascii="Tahoma" w:hAnsi="Tahoma" w:cs="Tahoma"/>
        </w:rPr>
        <w:t xml:space="preserve">). Supponiamo che la leva ruoti di un </w:t>
      </w:r>
      <w:r w:rsidR="00021041" w:rsidRPr="00D92AA7">
        <w:rPr>
          <w:rFonts w:ascii="Tahoma" w:hAnsi="Tahoma" w:cs="Tahoma"/>
          <w:b/>
        </w:rPr>
        <w:t xml:space="preserve">angolo </w:t>
      </w:r>
      <w:r w:rsidR="00021041" w:rsidRPr="00D92AA7">
        <w:rPr>
          <w:rFonts w:ascii="Tahoma" w:hAnsi="Tahoma" w:cs="Tahoma"/>
          <w:b/>
        </w:rPr>
        <w:sym w:font="Symbol" w:char="F062"/>
      </w:r>
      <w:r w:rsidR="00021041">
        <w:rPr>
          <w:rFonts w:ascii="Tahoma" w:hAnsi="Tahoma" w:cs="Tahoma"/>
        </w:rPr>
        <w:t xml:space="preserve">: di conseguenza la Potenza si sposta di un tratto </w:t>
      </w:r>
      <w:r w:rsidR="00021041" w:rsidRPr="00D92AA7">
        <w:rPr>
          <w:rFonts w:ascii="Tahoma" w:hAnsi="Tahoma" w:cs="Tahoma"/>
          <w:b/>
        </w:rPr>
        <w:sym w:font="Symbol" w:char="F044"/>
      </w:r>
      <w:proofErr w:type="spellStart"/>
      <w:r w:rsidR="00021041" w:rsidRPr="00D92AA7">
        <w:rPr>
          <w:rFonts w:ascii="Tahoma" w:hAnsi="Tahoma" w:cs="Tahoma"/>
          <w:b/>
        </w:rPr>
        <w:t>S</w:t>
      </w:r>
      <w:r w:rsidR="00021041" w:rsidRPr="00D92AA7">
        <w:rPr>
          <w:rFonts w:ascii="Tahoma" w:hAnsi="Tahoma" w:cs="Tahoma"/>
          <w:b/>
          <w:vertAlign w:val="subscript"/>
        </w:rPr>
        <w:t>P</w:t>
      </w:r>
      <w:proofErr w:type="spellEnd"/>
      <w:r w:rsidR="00021041" w:rsidRPr="00D92AA7">
        <w:rPr>
          <w:rFonts w:ascii="Tahoma" w:hAnsi="Tahoma" w:cs="Tahoma"/>
          <w:b/>
        </w:rPr>
        <w:t xml:space="preserve"> </w:t>
      </w:r>
      <w:r w:rsidR="00021041">
        <w:rPr>
          <w:rFonts w:ascii="Tahoma" w:hAnsi="Tahoma" w:cs="Tahoma"/>
        </w:rPr>
        <w:t xml:space="preserve">mentre la </w:t>
      </w:r>
      <w:r w:rsidR="00A070A9">
        <w:rPr>
          <w:rFonts w:ascii="Tahoma" w:hAnsi="Tahoma" w:cs="Tahoma"/>
        </w:rPr>
        <w:t>R</w:t>
      </w:r>
      <w:r w:rsidR="00021041">
        <w:rPr>
          <w:rFonts w:ascii="Tahoma" w:hAnsi="Tahoma" w:cs="Tahoma"/>
        </w:rPr>
        <w:t xml:space="preserve">esistenza si sposta di un tratto </w:t>
      </w:r>
      <w:r w:rsidR="00021041" w:rsidRPr="00D92AA7">
        <w:rPr>
          <w:rFonts w:ascii="Tahoma" w:hAnsi="Tahoma" w:cs="Tahoma"/>
          <w:b/>
        </w:rPr>
        <w:sym w:font="Symbol" w:char="F044"/>
      </w:r>
      <w:proofErr w:type="spellStart"/>
      <w:r w:rsidR="00021041" w:rsidRPr="00D92AA7">
        <w:rPr>
          <w:rFonts w:ascii="Tahoma" w:hAnsi="Tahoma" w:cs="Tahoma"/>
          <w:b/>
        </w:rPr>
        <w:t>S</w:t>
      </w:r>
      <w:r w:rsidR="00021041" w:rsidRPr="00D92AA7">
        <w:rPr>
          <w:rFonts w:ascii="Tahoma" w:hAnsi="Tahoma" w:cs="Tahoma"/>
          <w:b/>
          <w:vertAlign w:val="subscript"/>
        </w:rPr>
        <w:t>R</w:t>
      </w:r>
      <w:proofErr w:type="spellEnd"/>
      <w:r w:rsidR="00021041">
        <w:rPr>
          <w:rFonts w:ascii="Tahoma" w:hAnsi="Tahoma" w:cs="Tahoma"/>
        </w:rPr>
        <w:t>.</w:t>
      </w:r>
    </w:p>
    <w:p w:rsidR="00021041" w:rsidRPr="00C24BD9" w:rsidRDefault="00021041" w:rsidP="00933CB0">
      <w:pPr>
        <w:spacing w:line="276" w:lineRule="auto"/>
        <w:ind w:firstLine="142"/>
        <w:jc w:val="both"/>
        <w:rPr>
          <w:rFonts w:ascii="Tahoma" w:hAnsi="Tahoma" w:cs="Tahoma"/>
          <w:sz w:val="12"/>
          <w:szCs w:val="12"/>
        </w:rPr>
      </w:pPr>
    </w:p>
    <w:p w:rsidR="00E50101" w:rsidRDefault="00021041" w:rsidP="00D92AA7">
      <w:pPr>
        <w:spacing w:line="276" w:lineRule="auto"/>
        <w:ind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 </w:t>
      </w:r>
      <w:r w:rsidR="00160FB6" w:rsidRPr="00932A7F">
        <w:rPr>
          <w:rFonts w:ascii="Tahoma" w:hAnsi="Tahoma" w:cs="Tahoma"/>
        </w:rPr>
        <w:t xml:space="preserve">il Lavoro </w:t>
      </w:r>
      <w:r>
        <w:rPr>
          <w:rFonts w:ascii="Tahoma" w:hAnsi="Tahoma" w:cs="Tahoma"/>
        </w:rPr>
        <w:t xml:space="preserve">vale la formula: </w:t>
      </w:r>
      <w:r w:rsidRPr="00D92AA7">
        <w:rPr>
          <w:rFonts w:ascii="Garamond" w:hAnsi="Garamond" w:cs="Tahoma"/>
          <w:color w:val="002060"/>
          <w:sz w:val="26"/>
          <w:szCs w:val="26"/>
        </w:rPr>
        <w:t>Lavoro</w:t>
      </w:r>
      <w:r w:rsidR="00160FB6" w:rsidRPr="00D92AA7">
        <w:rPr>
          <w:rFonts w:ascii="Garamond" w:hAnsi="Garamond" w:cs="Tahoma"/>
          <w:color w:val="002060"/>
          <w:sz w:val="26"/>
          <w:szCs w:val="26"/>
        </w:rPr>
        <w:t xml:space="preserve"> = F</w:t>
      </w:r>
      <w:r w:rsidR="00160FB6" w:rsidRPr="00D92AA7">
        <w:rPr>
          <w:rFonts w:ascii="Garamond" w:hAnsi="Garamond" w:cs="Tahoma"/>
          <w:color w:val="002060"/>
          <w:sz w:val="26"/>
          <w:szCs w:val="26"/>
          <w:vertAlign w:val="subscript"/>
        </w:rPr>
        <w:t>//</w:t>
      </w:r>
      <w:r w:rsidR="00160FB6" w:rsidRPr="00D92AA7">
        <w:rPr>
          <w:rFonts w:ascii="Garamond" w:hAnsi="Garamond" w:cs="Tahoma"/>
          <w:color w:val="002060"/>
          <w:sz w:val="26"/>
          <w:szCs w:val="26"/>
        </w:rPr>
        <w:t>·</w:t>
      </w:r>
      <w:proofErr w:type="spellStart"/>
      <w:r w:rsidR="00160FB6" w:rsidRPr="00D92AA7">
        <w:rPr>
          <w:rFonts w:ascii="Garamond" w:hAnsi="Garamond" w:cs="Tahoma"/>
          <w:color w:val="002060"/>
          <w:sz w:val="26"/>
          <w:szCs w:val="26"/>
        </w:rPr>
        <w:t>ΔS</w:t>
      </w:r>
      <w:proofErr w:type="spellEnd"/>
      <w:r>
        <w:rPr>
          <w:rFonts w:ascii="Tahoma" w:hAnsi="Tahoma" w:cs="Tahoma"/>
        </w:rPr>
        <w:t xml:space="preserve">. Nella Figura1 sia P che R sono perpendicolari alla leva e perciò sono </w:t>
      </w:r>
      <w:r w:rsidRPr="00E50101">
        <w:rPr>
          <w:rFonts w:ascii="Tahoma" w:hAnsi="Tahoma" w:cs="Tahoma"/>
          <w:b/>
        </w:rPr>
        <w:t>parallele allo spostamento</w:t>
      </w:r>
      <w:r w:rsidR="00586E38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perciò scrivo subito:</w:t>
      </w:r>
      <w:bookmarkStart w:id="3" w:name="_Hlk535766979"/>
    </w:p>
    <w:p w:rsidR="00E50101" w:rsidRPr="00E50101" w:rsidRDefault="00021041" w:rsidP="00E50101">
      <w:pPr>
        <w:spacing w:line="276" w:lineRule="auto"/>
        <w:ind w:firstLine="708"/>
        <w:jc w:val="both"/>
        <w:rPr>
          <w:rFonts w:ascii="Tahoma" w:hAnsi="Tahoma" w:cs="Tahoma"/>
          <w:b/>
          <w:lang w:val="en-US"/>
        </w:rPr>
      </w:pPr>
      <w:r w:rsidRPr="00E50101">
        <w:rPr>
          <w:rFonts w:ascii="Garamond" w:hAnsi="Garamond" w:cs="Tahoma"/>
          <w:b/>
          <w:color w:val="002060"/>
          <w:sz w:val="26"/>
          <w:szCs w:val="26"/>
          <w:lang w:val="en-US"/>
        </w:rPr>
        <w:t>L</w:t>
      </w:r>
      <w:r w:rsidRPr="00E50101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P</w:t>
      </w:r>
      <w:r w:rsidRPr="00E50101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P</w:t>
      </w:r>
      <w:r w:rsidRPr="00E50101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E50101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E50101">
        <w:rPr>
          <w:rFonts w:ascii="Garamond" w:hAnsi="Garamond" w:cs="Tahoma"/>
          <w:b/>
          <w:color w:val="002060"/>
          <w:sz w:val="26"/>
          <w:szCs w:val="26"/>
          <w:lang w:val="en-US"/>
        </w:rPr>
        <w:t>S</w:t>
      </w:r>
      <w:r w:rsidRPr="00E50101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P</w:t>
      </w:r>
      <w:r w:rsidR="00D92AA7" w:rsidRPr="00E50101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 xml:space="preserve"> </w:t>
      </w:r>
    </w:p>
    <w:p w:rsidR="00021041" w:rsidRPr="00E50101" w:rsidRDefault="00021041" w:rsidP="00E50101">
      <w:pPr>
        <w:spacing w:line="276" w:lineRule="auto"/>
        <w:ind w:firstLine="708"/>
        <w:jc w:val="both"/>
        <w:rPr>
          <w:rFonts w:ascii="Tahoma" w:hAnsi="Tahoma" w:cs="Tahoma"/>
          <w:b/>
          <w:lang w:val="en-US"/>
        </w:rPr>
      </w:pPr>
      <w:proofErr w:type="spellStart"/>
      <w:r w:rsidRPr="00E50101">
        <w:rPr>
          <w:rFonts w:ascii="Garamond" w:hAnsi="Garamond" w:cs="Tahoma"/>
          <w:b/>
          <w:color w:val="002060"/>
          <w:sz w:val="26"/>
          <w:szCs w:val="26"/>
          <w:lang w:val="en-US"/>
        </w:rPr>
        <w:t>L</w:t>
      </w:r>
      <w:r w:rsidRPr="00E50101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R</w:t>
      </w:r>
      <w:proofErr w:type="spellEnd"/>
      <w:r w:rsidRPr="00E50101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D92AA7" w:rsidRPr="00E50101">
        <w:rPr>
          <w:rFonts w:ascii="Garamond" w:hAnsi="Garamond" w:cs="Tahoma"/>
          <w:b/>
          <w:color w:val="002060"/>
          <w:sz w:val="26"/>
          <w:szCs w:val="26"/>
          <w:lang w:val="en-US"/>
        </w:rPr>
        <w:t>=</w:t>
      </w:r>
      <w:r w:rsidRPr="00E50101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R</w:t>
      </w:r>
      <w:r w:rsidRPr="00E50101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E50101">
        <w:rPr>
          <w:rFonts w:ascii="Garamond" w:hAnsi="Garamond" w:cs="Tahoma"/>
          <w:b/>
          <w:color w:val="002060"/>
          <w:sz w:val="26"/>
          <w:szCs w:val="26"/>
        </w:rPr>
        <w:sym w:font="Symbol" w:char="F044"/>
      </w:r>
      <w:r w:rsidRPr="00E50101">
        <w:rPr>
          <w:rFonts w:ascii="Garamond" w:hAnsi="Garamond" w:cs="Tahoma"/>
          <w:b/>
          <w:color w:val="002060"/>
          <w:sz w:val="26"/>
          <w:szCs w:val="26"/>
          <w:lang w:val="en-US"/>
        </w:rPr>
        <w:t>S</w:t>
      </w:r>
      <w:r w:rsidRPr="00E50101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R</w:t>
      </w:r>
    </w:p>
    <w:p w:rsidR="00645AEB" w:rsidRPr="00C24BD9" w:rsidRDefault="00645AEB" w:rsidP="00933CB0">
      <w:pPr>
        <w:spacing w:line="276" w:lineRule="auto"/>
        <w:ind w:firstLine="142"/>
        <w:jc w:val="both"/>
        <w:rPr>
          <w:rFonts w:ascii="Tahoma" w:hAnsi="Tahoma" w:cs="Tahoma"/>
          <w:sz w:val="12"/>
          <w:szCs w:val="12"/>
        </w:rPr>
      </w:pPr>
    </w:p>
    <w:p w:rsidR="00645AEB" w:rsidRDefault="00586E38" w:rsidP="00E50101">
      <w:pPr>
        <w:spacing w:line="276" w:lineRule="auto"/>
        <w:ind w:firstLine="142"/>
        <w:jc w:val="both"/>
        <w:rPr>
          <w:rFonts w:ascii="Tahoma" w:hAnsi="Tahoma" w:cs="Tahoma"/>
        </w:rPr>
      </w:pPr>
      <w:r w:rsidRPr="00586E38">
        <w:rPr>
          <w:rFonts w:ascii="Tahoma" w:hAnsi="Tahoma" w:cs="Tahoma"/>
        </w:rPr>
        <w:t xml:space="preserve">Dalla geometria sapete </w:t>
      </w:r>
      <w:r>
        <w:rPr>
          <w:rFonts w:ascii="Tahoma" w:hAnsi="Tahoma" w:cs="Tahoma"/>
        </w:rPr>
        <w:t>che esiste una relazione ben precisa fra</w:t>
      </w:r>
      <w:r w:rsidR="00DC4F33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angolo di rotazione </w:t>
      </w:r>
      <w:r>
        <w:rPr>
          <w:rFonts w:ascii="Tahoma" w:hAnsi="Tahoma" w:cs="Tahoma"/>
        </w:rPr>
        <w:sym w:font="Symbol" w:char="F062"/>
      </w:r>
      <w:r w:rsidR="00E06907">
        <w:rPr>
          <w:rFonts w:ascii="Tahoma" w:hAnsi="Tahoma" w:cs="Tahoma"/>
        </w:rPr>
        <w:t xml:space="preserve"> espresso in radianti</w:t>
      </w:r>
      <w:r>
        <w:rPr>
          <w:rFonts w:ascii="Tahoma" w:hAnsi="Tahoma" w:cs="Tahoma"/>
        </w:rPr>
        <w:t xml:space="preserve">, arco </w:t>
      </w:r>
      <w:r w:rsidR="00E50101">
        <w:rPr>
          <w:rFonts w:ascii="Tahoma" w:hAnsi="Tahoma" w:cs="Tahoma"/>
        </w:rPr>
        <w:t>(</w:t>
      </w:r>
      <w:r>
        <w:rPr>
          <w:rFonts w:ascii="Tahoma" w:hAnsi="Tahoma" w:cs="Tahoma"/>
        </w:rPr>
        <w:sym w:font="Symbol" w:char="F044"/>
      </w:r>
      <w:proofErr w:type="spellStart"/>
      <w:r>
        <w:rPr>
          <w:rFonts w:ascii="Tahoma" w:hAnsi="Tahoma" w:cs="Tahoma"/>
        </w:rPr>
        <w:t>S</w:t>
      </w:r>
      <w:r w:rsidRPr="0009648B">
        <w:rPr>
          <w:rFonts w:ascii="Tahoma" w:hAnsi="Tahoma" w:cs="Tahoma"/>
          <w:vertAlign w:val="subscript"/>
        </w:rPr>
        <w:t>P</w:t>
      </w:r>
      <w:proofErr w:type="spellEnd"/>
      <w:r>
        <w:rPr>
          <w:rFonts w:ascii="Tahoma" w:hAnsi="Tahoma" w:cs="Tahoma"/>
        </w:rPr>
        <w:t>,</w:t>
      </w:r>
      <w:r>
        <w:rPr>
          <w:rFonts w:ascii="Tahoma" w:hAnsi="Tahoma" w:cs="Tahoma"/>
        </w:rPr>
        <w:sym w:font="Symbol" w:char="F044"/>
      </w:r>
      <w:proofErr w:type="spellStart"/>
      <w:r>
        <w:rPr>
          <w:rFonts w:ascii="Tahoma" w:hAnsi="Tahoma" w:cs="Tahoma"/>
        </w:rPr>
        <w:t>S</w:t>
      </w:r>
      <w:r w:rsidRPr="0009648B">
        <w:rPr>
          <w:rFonts w:ascii="Tahoma" w:hAnsi="Tahoma" w:cs="Tahoma"/>
          <w:vertAlign w:val="subscript"/>
        </w:rPr>
        <w:t>R</w:t>
      </w:r>
      <w:proofErr w:type="spellEnd"/>
      <w:r w:rsidR="00E50101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e</w:t>
      </w:r>
      <w:r w:rsidR="00A070A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raggio </w:t>
      </w:r>
      <w:r w:rsidR="00E50101">
        <w:rPr>
          <w:rFonts w:ascii="Tahoma" w:hAnsi="Tahoma" w:cs="Tahoma"/>
        </w:rPr>
        <w:t>(</w:t>
      </w:r>
      <w:proofErr w:type="spellStart"/>
      <w:proofErr w:type="gramStart"/>
      <w:r>
        <w:rPr>
          <w:rFonts w:ascii="Tahoma" w:hAnsi="Tahoma" w:cs="Tahoma"/>
        </w:rPr>
        <w:t>B</w:t>
      </w:r>
      <w:r w:rsidRPr="0009648B">
        <w:rPr>
          <w:rFonts w:ascii="Tahoma" w:hAnsi="Tahoma" w:cs="Tahoma"/>
          <w:vertAlign w:val="subscript"/>
        </w:rPr>
        <w:t>P</w:t>
      </w:r>
      <w:r>
        <w:rPr>
          <w:rFonts w:ascii="Tahoma" w:hAnsi="Tahoma" w:cs="Tahoma"/>
        </w:rPr>
        <w:t>,B</w:t>
      </w:r>
      <w:r w:rsidRPr="0009648B">
        <w:rPr>
          <w:rFonts w:ascii="Tahoma" w:hAnsi="Tahoma" w:cs="Tahoma"/>
          <w:vertAlign w:val="subscript"/>
        </w:rPr>
        <w:t>R</w:t>
      </w:r>
      <w:proofErr w:type="spellEnd"/>
      <w:proofErr w:type="gramEnd"/>
      <w:r w:rsidR="00E50101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: </w:t>
      </w:r>
      <w:r w:rsidRPr="00E50101">
        <w:rPr>
          <w:rFonts w:ascii="Garamond" w:hAnsi="Garamond" w:cs="Tahoma"/>
          <w:b/>
          <w:color w:val="002060"/>
          <w:sz w:val="26"/>
          <w:szCs w:val="26"/>
        </w:rPr>
        <w:t xml:space="preserve">arco = </w:t>
      </w:r>
      <w:r w:rsidR="00E06907" w:rsidRPr="00E50101">
        <w:rPr>
          <w:rFonts w:ascii="Garamond" w:hAnsi="Garamond" w:cs="Tahoma"/>
          <w:b/>
          <w:color w:val="002060"/>
          <w:sz w:val="26"/>
          <w:szCs w:val="26"/>
        </w:rPr>
        <w:sym w:font="Symbol" w:char="F062"/>
      </w:r>
      <w:r w:rsidR="00E06907" w:rsidRPr="00E50101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E50101">
        <w:rPr>
          <w:rFonts w:ascii="Garamond" w:hAnsi="Garamond" w:cs="Tahoma"/>
          <w:b/>
          <w:color w:val="002060"/>
          <w:sz w:val="26"/>
          <w:szCs w:val="26"/>
        </w:rPr>
        <w:t>raggio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sym w:font="Symbol" w:char="F0AE"/>
      </w:r>
      <w:r w:rsidR="00E06907">
        <w:rPr>
          <w:rFonts w:ascii="Tahoma" w:hAnsi="Tahoma" w:cs="Tahoma"/>
        </w:rPr>
        <w:t xml:space="preserve"> </w:t>
      </w:r>
      <w:r w:rsidR="00E06907" w:rsidRPr="00A070A9">
        <w:rPr>
          <w:rFonts w:ascii="Garamond" w:hAnsi="Garamond" w:cs="Tahoma"/>
          <w:sz w:val="26"/>
          <w:szCs w:val="26"/>
        </w:rPr>
        <w:sym w:font="Symbol" w:char="F044"/>
      </w:r>
      <w:proofErr w:type="spellStart"/>
      <w:r w:rsidR="00E06907" w:rsidRPr="00A070A9">
        <w:rPr>
          <w:rFonts w:ascii="Garamond" w:hAnsi="Garamond" w:cs="Tahoma"/>
          <w:sz w:val="26"/>
          <w:szCs w:val="26"/>
        </w:rPr>
        <w:t>S</w:t>
      </w:r>
      <w:r w:rsidR="00E06907" w:rsidRPr="00A070A9">
        <w:rPr>
          <w:rFonts w:ascii="Garamond" w:hAnsi="Garamond" w:cs="Tahoma"/>
          <w:sz w:val="26"/>
          <w:szCs w:val="26"/>
          <w:vertAlign w:val="subscript"/>
        </w:rPr>
        <w:t>P</w:t>
      </w:r>
      <w:proofErr w:type="spellEnd"/>
      <w:r w:rsidR="00E06907" w:rsidRPr="00A070A9">
        <w:rPr>
          <w:rFonts w:ascii="Garamond" w:hAnsi="Garamond" w:cs="Tahoma"/>
          <w:sz w:val="26"/>
          <w:szCs w:val="26"/>
        </w:rPr>
        <w:t xml:space="preserve"> = </w:t>
      </w:r>
      <w:r w:rsidR="00710393" w:rsidRPr="00A070A9">
        <w:rPr>
          <w:rFonts w:ascii="Garamond" w:hAnsi="Garamond" w:cs="Tahoma"/>
          <w:sz w:val="26"/>
          <w:szCs w:val="26"/>
        </w:rPr>
        <w:sym w:font="Symbol" w:char="F062"/>
      </w:r>
      <w:r w:rsidR="00710393" w:rsidRPr="00A070A9">
        <w:rPr>
          <w:rFonts w:ascii="Garamond" w:hAnsi="Garamond" w:cs="Tahoma"/>
          <w:sz w:val="26"/>
          <w:szCs w:val="26"/>
        </w:rPr>
        <w:sym w:font="Symbol" w:char="F0D7"/>
      </w:r>
      <w:proofErr w:type="spellStart"/>
      <w:r w:rsidR="00710393" w:rsidRPr="00A070A9">
        <w:rPr>
          <w:rFonts w:ascii="Garamond" w:hAnsi="Garamond" w:cs="Tahoma"/>
          <w:sz w:val="26"/>
          <w:szCs w:val="26"/>
        </w:rPr>
        <w:t>B</w:t>
      </w:r>
      <w:r w:rsidR="00645AEB" w:rsidRPr="00A070A9">
        <w:rPr>
          <w:rFonts w:ascii="Garamond" w:hAnsi="Garamond" w:cs="Tahoma"/>
          <w:sz w:val="26"/>
          <w:szCs w:val="26"/>
          <w:vertAlign w:val="subscript"/>
        </w:rPr>
        <w:t>P</w:t>
      </w:r>
      <w:proofErr w:type="spellEnd"/>
      <w:r w:rsidR="00645AEB">
        <w:rPr>
          <w:rFonts w:ascii="Tahoma" w:hAnsi="Tahoma" w:cs="Tahoma"/>
        </w:rPr>
        <w:t xml:space="preserve"> , </w:t>
      </w:r>
      <w:r w:rsidR="00645AEB" w:rsidRPr="00A070A9">
        <w:rPr>
          <w:rFonts w:ascii="Garamond" w:hAnsi="Garamond" w:cs="Tahoma"/>
          <w:sz w:val="26"/>
          <w:szCs w:val="26"/>
        </w:rPr>
        <w:sym w:font="Symbol" w:char="F044"/>
      </w:r>
      <w:proofErr w:type="spellStart"/>
      <w:r w:rsidR="00645AEB" w:rsidRPr="00A070A9">
        <w:rPr>
          <w:rFonts w:ascii="Garamond" w:hAnsi="Garamond" w:cs="Tahoma"/>
          <w:sz w:val="26"/>
          <w:szCs w:val="26"/>
        </w:rPr>
        <w:t>S</w:t>
      </w:r>
      <w:r w:rsidR="00645AEB" w:rsidRPr="00A070A9">
        <w:rPr>
          <w:rFonts w:ascii="Garamond" w:hAnsi="Garamond" w:cs="Tahoma"/>
          <w:sz w:val="26"/>
          <w:szCs w:val="26"/>
          <w:vertAlign w:val="subscript"/>
        </w:rPr>
        <w:t>R</w:t>
      </w:r>
      <w:proofErr w:type="spellEnd"/>
      <w:r w:rsidR="00645AEB" w:rsidRPr="00A070A9">
        <w:rPr>
          <w:rFonts w:ascii="Garamond" w:hAnsi="Garamond" w:cs="Tahoma"/>
          <w:sz w:val="26"/>
          <w:szCs w:val="26"/>
        </w:rPr>
        <w:t xml:space="preserve"> = </w:t>
      </w:r>
      <w:r w:rsidR="00645AEB" w:rsidRPr="00A070A9">
        <w:rPr>
          <w:rFonts w:ascii="Garamond" w:hAnsi="Garamond" w:cs="Tahoma"/>
          <w:sz w:val="26"/>
          <w:szCs w:val="26"/>
        </w:rPr>
        <w:sym w:font="Symbol" w:char="F062"/>
      </w:r>
      <w:r w:rsidR="00645AEB" w:rsidRPr="00A070A9">
        <w:rPr>
          <w:rFonts w:ascii="Garamond" w:hAnsi="Garamond" w:cs="Tahoma"/>
          <w:sz w:val="26"/>
          <w:szCs w:val="26"/>
        </w:rPr>
        <w:sym w:font="Symbol" w:char="F0D7"/>
      </w:r>
      <w:r w:rsidR="00645AEB" w:rsidRPr="00A070A9">
        <w:rPr>
          <w:rFonts w:ascii="Garamond" w:hAnsi="Garamond" w:cs="Tahoma"/>
          <w:sz w:val="26"/>
          <w:szCs w:val="26"/>
        </w:rPr>
        <w:t>B</w:t>
      </w:r>
      <w:r w:rsidR="00645AEB" w:rsidRPr="00A070A9">
        <w:rPr>
          <w:rFonts w:ascii="Garamond" w:hAnsi="Garamond" w:cs="Tahoma"/>
          <w:sz w:val="26"/>
          <w:szCs w:val="26"/>
          <w:vertAlign w:val="subscript"/>
        </w:rPr>
        <w:t>R</w:t>
      </w:r>
      <w:r w:rsidR="00645AEB">
        <w:rPr>
          <w:rFonts w:ascii="Tahoma" w:hAnsi="Tahoma" w:cs="Tahoma"/>
        </w:rPr>
        <w:t>. Sostituendo</w:t>
      </w:r>
      <w:r w:rsidR="00D87BAB">
        <w:rPr>
          <w:rFonts w:ascii="Tahoma" w:hAnsi="Tahoma" w:cs="Tahoma"/>
        </w:rPr>
        <w:t>:</w:t>
      </w:r>
      <w:r w:rsidR="00361424">
        <w:rPr>
          <w:rFonts w:ascii="Tahoma" w:hAnsi="Tahoma" w:cs="Tahoma"/>
        </w:rPr>
        <w:t xml:space="preserve"> </w:t>
      </w:r>
    </w:p>
    <w:p w:rsidR="00361424" w:rsidRPr="00E50101" w:rsidRDefault="00645AEB" w:rsidP="00E50101">
      <w:pPr>
        <w:spacing w:line="276" w:lineRule="auto"/>
        <w:ind w:firstLine="708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bookmarkStart w:id="4" w:name="_Hlk535767660"/>
      <w:r w:rsidRPr="00E50101">
        <w:rPr>
          <w:rFonts w:ascii="Garamond" w:hAnsi="Garamond" w:cs="Tahoma"/>
          <w:b/>
          <w:color w:val="002060"/>
          <w:sz w:val="26"/>
          <w:szCs w:val="26"/>
          <w:lang w:val="en-US"/>
        </w:rPr>
        <w:t>L</w:t>
      </w:r>
      <w:r w:rsidRPr="00E50101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P</w:t>
      </w:r>
      <w:r w:rsidRPr="00E50101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P</w:t>
      </w:r>
      <w:r w:rsidRPr="00E50101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8521D1" w:rsidRPr="00E50101">
        <w:rPr>
          <w:rFonts w:ascii="Garamond" w:hAnsi="Garamond" w:cs="Tahoma"/>
          <w:b/>
          <w:color w:val="002060"/>
          <w:sz w:val="26"/>
          <w:szCs w:val="26"/>
        </w:rPr>
        <w:sym w:font="Symbol" w:char="F062"/>
      </w:r>
      <w:r w:rsidR="008521D1" w:rsidRPr="00E50101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8521D1" w:rsidRPr="00E50101">
        <w:rPr>
          <w:rFonts w:ascii="Garamond" w:hAnsi="Garamond" w:cs="Tahoma"/>
          <w:b/>
          <w:color w:val="002060"/>
          <w:sz w:val="26"/>
          <w:szCs w:val="26"/>
          <w:lang w:val="en-US"/>
        </w:rPr>
        <w:t>B</w:t>
      </w:r>
      <w:r w:rsidRPr="00E50101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P</w:t>
      </w:r>
      <w:r w:rsidRPr="00E50101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8521D1" w:rsidRPr="00E50101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361424" w:rsidRPr="00E50101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</w:t>
      </w:r>
      <w:r w:rsidR="00A82F81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E50101" w:rsidRPr="00E50101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</w:t>
      </w:r>
      <w:r w:rsidR="005D2988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   </w:t>
      </w:r>
      <w:proofErr w:type="gramStart"/>
      <w:r w:rsidR="005D2988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361424" w:rsidRPr="00E50101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63077F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361424" w:rsidRPr="00E50101">
        <w:rPr>
          <w:rFonts w:ascii="Garamond" w:hAnsi="Garamond" w:cs="Tahoma"/>
          <w:b/>
          <w:color w:val="002060"/>
          <w:sz w:val="26"/>
          <w:szCs w:val="26"/>
          <w:lang w:val="en-US"/>
        </w:rPr>
        <w:t>(</w:t>
      </w:r>
      <w:proofErr w:type="gramEnd"/>
      <w:r w:rsidR="00811B2F">
        <w:rPr>
          <w:rFonts w:ascii="Garamond" w:hAnsi="Garamond" w:cs="Tahoma"/>
          <w:b/>
          <w:color w:val="002060"/>
          <w:sz w:val="26"/>
          <w:szCs w:val="26"/>
          <w:lang w:val="en-US"/>
        </w:rPr>
        <w:t>2</w:t>
      </w:r>
      <w:r w:rsidR="00801E20">
        <w:rPr>
          <w:rFonts w:ascii="Garamond" w:hAnsi="Garamond" w:cs="Tahoma"/>
          <w:b/>
          <w:color w:val="002060"/>
          <w:sz w:val="26"/>
          <w:szCs w:val="26"/>
          <w:lang w:val="en-US"/>
        </w:rPr>
        <w:t>a</w:t>
      </w:r>
      <w:r w:rsidR="00361424" w:rsidRPr="00E50101">
        <w:rPr>
          <w:rFonts w:ascii="Garamond" w:hAnsi="Garamond" w:cs="Tahoma"/>
          <w:b/>
          <w:color w:val="002060"/>
          <w:sz w:val="26"/>
          <w:szCs w:val="26"/>
          <w:lang w:val="en-US"/>
        </w:rPr>
        <w:t>)</w:t>
      </w:r>
      <w:bookmarkStart w:id="5" w:name="_Hlk535767670"/>
      <w:bookmarkEnd w:id="4"/>
    </w:p>
    <w:p w:rsidR="00645AEB" w:rsidRPr="00C24BD9" w:rsidRDefault="00645AEB" w:rsidP="00C24BD9">
      <w:pPr>
        <w:spacing w:line="276" w:lineRule="auto"/>
        <w:ind w:firstLine="708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proofErr w:type="spellStart"/>
      <w:r w:rsidRPr="00E50101">
        <w:rPr>
          <w:rFonts w:ascii="Garamond" w:hAnsi="Garamond" w:cs="Tahoma"/>
          <w:b/>
          <w:color w:val="002060"/>
          <w:sz w:val="26"/>
          <w:szCs w:val="26"/>
          <w:lang w:val="en-US"/>
        </w:rPr>
        <w:t>L</w:t>
      </w:r>
      <w:r w:rsidRPr="00E50101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R</w:t>
      </w:r>
      <w:proofErr w:type="spellEnd"/>
      <w:r w:rsidRPr="00E50101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8521D1" w:rsidRPr="00E50101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= </w:t>
      </w:r>
      <w:r w:rsidRPr="00E50101">
        <w:rPr>
          <w:rFonts w:ascii="Garamond" w:hAnsi="Garamond" w:cs="Tahoma"/>
          <w:b/>
          <w:color w:val="002060"/>
          <w:sz w:val="26"/>
          <w:szCs w:val="26"/>
          <w:lang w:val="en-US"/>
        </w:rPr>
        <w:t>R</w:t>
      </w:r>
      <w:r w:rsidRPr="00E50101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8521D1" w:rsidRPr="00E50101">
        <w:rPr>
          <w:rFonts w:ascii="Garamond" w:hAnsi="Garamond" w:cs="Tahoma"/>
          <w:b/>
          <w:color w:val="002060"/>
          <w:sz w:val="26"/>
          <w:szCs w:val="26"/>
        </w:rPr>
        <w:sym w:font="Symbol" w:char="F062"/>
      </w:r>
      <w:r w:rsidR="008521D1" w:rsidRPr="00E50101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8521D1" w:rsidRPr="00E50101">
        <w:rPr>
          <w:rFonts w:ascii="Garamond" w:hAnsi="Garamond" w:cs="Tahoma"/>
          <w:b/>
          <w:color w:val="002060"/>
          <w:sz w:val="26"/>
          <w:szCs w:val="26"/>
          <w:lang w:val="en-US"/>
        </w:rPr>
        <w:t>B</w:t>
      </w:r>
      <w:r w:rsidRPr="00E50101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R</w:t>
      </w:r>
      <w:bookmarkEnd w:id="5"/>
      <w:r w:rsidR="00361424" w:rsidRPr="00E50101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 </w:t>
      </w:r>
      <w:r w:rsidR="00E50101" w:rsidRPr="00E50101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="00361424" w:rsidRPr="00E50101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</w:t>
      </w:r>
      <w:r w:rsidR="00A82F81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8403D7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</w:t>
      </w:r>
      <w:r w:rsidR="005D2988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   </w:t>
      </w:r>
      <w:proofErr w:type="gramStart"/>
      <w:r w:rsidR="005D2988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  </w:t>
      </w:r>
      <w:r w:rsidR="00361424" w:rsidRPr="00E50101">
        <w:rPr>
          <w:rFonts w:ascii="Garamond" w:hAnsi="Garamond" w:cs="Tahoma"/>
          <w:b/>
          <w:color w:val="002060"/>
          <w:sz w:val="26"/>
          <w:szCs w:val="26"/>
          <w:lang w:val="en-US"/>
        </w:rPr>
        <w:t>(</w:t>
      </w:r>
      <w:proofErr w:type="gramEnd"/>
      <w:r w:rsidR="00811B2F">
        <w:rPr>
          <w:rFonts w:ascii="Garamond" w:hAnsi="Garamond" w:cs="Tahoma"/>
          <w:b/>
          <w:color w:val="002060"/>
          <w:sz w:val="26"/>
          <w:szCs w:val="26"/>
          <w:lang w:val="en-US"/>
        </w:rPr>
        <w:t>2</w:t>
      </w:r>
      <w:r w:rsidR="00361424" w:rsidRPr="00E50101">
        <w:rPr>
          <w:rFonts w:ascii="Garamond" w:hAnsi="Garamond" w:cs="Tahoma"/>
          <w:b/>
          <w:color w:val="002060"/>
          <w:sz w:val="26"/>
          <w:szCs w:val="26"/>
          <w:lang w:val="en-US"/>
        </w:rPr>
        <w:t>b)</w:t>
      </w:r>
    </w:p>
    <w:bookmarkEnd w:id="3"/>
    <w:p w:rsidR="00021041" w:rsidRPr="00E50101" w:rsidRDefault="00021041" w:rsidP="00933CB0">
      <w:pPr>
        <w:spacing w:line="276" w:lineRule="auto"/>
        <w:ind w:firstLine="142"/>
        <w:jc w:val="both"/>
        <w:rPr>
          <w:rFonts w:ascii="Tahoma" w:hAnsi="Tahoma" w:cs="Tahoma"/>
          <w:lang w:val="en-US"/>
        </w:rPr>
      </w:pPr>
    </w:p>
    <w:p w:rsidR="00021041" w:rsidRPr="00DC4F33" w:rsidRDefault="00021041" w:rsidP="00DC4F33">
      <w:pPr>
        <w:spacing w:line="276" w:lineRule="auto"/>
        <w:ind w:left="-142" w:firstLine="142"/>
        <w:rPr>
          <w:b/>
          <w:color w:val="FF0000"/>
          <w:sz w:val="28"/>
          <w:szCs w:val="28"/>
        </w:rPr>
      </w:pPr>
      <w:r w:rsidRPr="00DC4F33">
        <w:rPr>
          <w:b/>
          <w:color w:val="FF0000"/>
          <w:sz w:val="28"/>
          <w:szCs w:val="28"/>
        </w:rPr>
        <w:t>Passo fisico-matematico della di</w:t>
      </w:r>
      <w:r w:rsidR="00645AEB" w:rsidRPr="00DC4F33">
        <w:rPr>
          <w:b/>
          <w:color w:val="FF0000"/>
          <w:sz w:val="28"/>
          <w:szCs w:val="28"/>
        </w:rPr>
        <w:t>m</w:t>
      </w:r>
      <w:r w:rsidRPr="00DC4F33">
        <w:rPr>
          <w:b/>
          <w:color w:val="FF0000"/>
          <w:sz w:val="28"/>
          <w:szCs w:val="28"/>
        </w:rPr>
        <w:t>ostrazione</w:t>
      </w:r>
    </w:p>
    <w:p w:rsidR="00021041" w:rsidRDefault="00021041" w:rsidP="00123AB5">
      <w:pPr>
        <w:spacing w:line="276" w:lineRule="auto"/>
        <w:ind w:firstLine="142"/>
        <w:jc w:val="both"/>
        <w:rPr>
          <w:rFonts w:ascii="Tahoma" w:hAnsi="Tahoma" w:cs="Tahoma"/>
        </w:rPr>
      </w:pPr>
      <w:r w:rsidRPr="00021041">
        <w:rPr>
          <w:rFonts w:ascii="Tahoma" w:hAnsi="Tahoma" w:cs="Tahoma"/>
        </w:rPr>
        <w:t>Adesso eseguiamo il secondo p</w:t>
      </w:r>
      <w:r>
        <w:rPr>
          <w:rFonts w:ascii="Tahoma" w:hAnsi="Tahoma" w:cs="Tahoma"/>
        </w:rPr>
        <w:t>asso della dimostrazione, quello fisico-matematico.</w:t>
      </w:r>
      <w:r w:rsidR="00123AB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Analizziamo le disequazioni/equazione (1a), (1b) e (1c) dal punto di vista del Lavoro:</w:t>
      </w:r>
    </w:p>
    <w:p w:rsidR="00021041" w:rsidRPr="00123AB5" w:rsidRDefault="00021041" w:rsidP="00930E12">
      <w:pPr>
        <w:spacing w:after="120" w:line="276" w:lineRule="auto"/>
        <w:ind w:left="567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123AB5">
        <w:rPr>
          <w:rFonts w:ascii="Garamond" w:hAnsi="Garamond" w:cs="Tahoma"/>
          <w:b/>
          <w:color w:val="002060"/>
          <w:sz w:val="26"/>
          <w:szCs w:val="26"/>
        </w:rPr>
        <w:t xml:space="preserve">(1a): </w:t>
      </w:r>
      <w:r w:rsidRPr="00123AB5">
        <w:rPr>
          <w:rFonts w:ascii="Garamond" w:hAnsi="Garamond" w:cs="Tahoma"/>
          <w:b/>
          <w:color w:val="002060"/>
          <w:sz w:val="26"/>
          <w:szCs w:val="26"/>
        </w:rPr>
        <w:sym w:font="Symbol" w:char="F074"/>
      </w:r>
      <w:r w:rsidRPr="00930E12">
        <w:rPr>
          <w:rFonts w:ascii="Garamond" w:hAnsi="Garamond" w:cs="Tahoma"/>
          <w:b/>
          <w:color w:val="002060"/>
          <w:sz w:val="26"/>
          <w:szCs w:val="26"/>
          <w:vertAlign w:val="subscript"/>
        </w:rPr>
        <w:t>P</w:t>
      </w:r>
      <w:r w:rsidRPr="00123AB5">
        <w:rPr>
          <w:rFonts w:ascii="Garamond" w:hAnsi="Garamond" w:cs="Tahoma"/>
          <w:b/>
          <w:color w:val="002060"/>
          <w:sz w:val="26"/>
          <w:szCs w:val="26"/>
        </w:rPr>
        <w:t xml:space="preserve"> &gt; </w:t>
      </w:r>
      <w:r w:rsidRPr="00123AB5">
        <w:rPr>
          <w:rFonts w:ascii="Garamond" w:hAnsi="Garamond" w:cs="Tahoma"/>
          <w:b/>
          <w:color w:val="002060"/>
          <w:sz w:val="26"/>
          <w:szCs w:val="26"/>
        </w:rPr>
        <w:sym w:font="Symbol" w:char="F074"/>
      </w:r>
      <w:r w:rsidRPr="00930E12">
        <w:rPr>
          <w:rFonts w:ascii="Garamond" w:hAnsi="Garamond" w:cs="Tahoma"/>
          <w:b/>
          <w:color w:val="002060"/>
          <w:sz w:val="26"/>
          <w:szCs w:val="26"/>
          <w:vertAlign w:val="subscript"/>
        </w:rPr>
        <w:t>R</w:t>
      </w:r>
      <w:r w:rsidRPr="00123AB5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123AB5">
        <w:rPr>
          <w:rFonts w:ascii="Garamond" w:hAnsi="Garamond" w:cs="Tahoma"/>
          <w:b/>
          <w:color w:val="002060"/>
          <w:sz w:val="26"/>
          <w:szCs w:val="26"/>
        </w:rPr>
        <w:sym w:font="Symbol" w:char="F0AE"/>
      </w:r>
      <w:r w:rsidRPr="00123AB5">
        <w:rPr>
          <w:rFonts w:ascii="Garamond" w:hAnsi="Garamond" w:cs="Tahoma"/>
          <w:b/>
          <w:color w:val="002060"/>
          <w:sz w:val="26"/>
          <w:szCs w:val="26"/>
        </w:rPr>
        <w:t xml:space="preserve"> la leva ruota dalla parte di P  </w:t>
      </w:r>
      <w:bookmarkStart w:id="6" w:name="_Hlk535766631"/>
      <w:r w:rsidRPr="00123AB5">
        <w:rPr>
          <w:rFonts w:ascii="Garamond" w:hAnsi="Garamond" w:cs="Tahoma"/>
          <w:b/>
          <w:color w:val="002060"/>
          <w:sz w:val="26"/>
          <w:szCs w:val="26"/>
        </w:rPr>
        <w:sym w:font="Symbol" w:char="F0AE"/>
      </w:r>
      <w:r w:rsidRPr="00123AB5">
        <w:rPr>
          <w:rFonts w:ascii="Garamond" w:hAnsi="Garamond" w:cs="Tahoma"/>
          <w:b/>
          <w:color w:val="002060"/>
          <w:sz w:val="26"/>
          <w:szCs w:val="26"/>
        </w:rPr>
        <w:t xml:space="preserve"> L</w:t>
      </w:r>
      <w:r w:rsidRPr="00930E12">
        <w:rPr>
          <w:rFonts w:ascii="Garamond" w:hAnsi="Garamond" w:cs="Tahoma"/>
          <w:b/>
          <w:color w:val="002060"/>
          <w:sz w:val="26"/>
          <w:szCs w:val="26"/>
          <w:vertAlign w:val="subscript"/>
        </w:rPr>
        <w:t>P</w:t>
      </w:r>
      <w:r w:rsidRPr="00123AB5">
        <w:rPr>
          <w:rFonts w:ascii="Garamond" w:hAnsi="Garamond" w:cs="Tahoma"/>
          <w:b/>
          <w:color w:val="002060"/>
          <w:sz w:val="26"/>
          <w:szCs w:val="26"/>
        </w:rPr>
        <w:t xml:space="preserve"> &gt; </w:t>
      </w:r>
      <w:proofErr w:type="spellStart"/>
      <w:r w:rsidRPr="00123AB5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930E12">
        <w:rPr>
          <w:rFonts w:ascii="Garamond" w:hAnsi="Garamond" w:cs="Tahoma"/>
          <w:b/>
          <w:color w:val="002060"/>
          <w:sz w:val="26"/>
          <w:szCs w:val="26"/>
          <w:vertAlign w:val="subscript"/>
        </w:rPr>
        <w:t>R</w:t>
      </w:r>
      <w:bookmarkEnd w:id="6"/>
      <w:proofErr w:type="spellEnd"/>
    </w:p>
    <w:p w:rsidR="00021041" w:rsidRPr="00123AB5" w:rsidRDefault="00021041" w:rsidP="00930E12">
      <w:pPr>
        <w:spacing w:after="120" w:line="276" w:lineRule="auto"/>
        <w:ind w:left="567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123AB5">
        <w:rPr>
          <w:rFonts w:ascii="Garamond" w:hAnsi="Garamond" w:cs="Tahoma"/>
          <w:b/>
          <w:color w:val="002060"/>
          <w:sz w:val="26"/>
          <w:szCs w:val="26"/>
        </w:rPr>
        <w:t xml:space="preserve">(1b): </w:t>
      </w:r>
      <w:r w:rsidR="00586E38" w:rsidRPr="00123AB5">
        <w:rPr>
          <w:rFonts w:ascii="Garamond" w:hAnsi="Garamond" w:cs="Tahoma"/>
          <w:b/>
          <w:color w:val="002060"/>
          <w:sz w:val="26"/>
          <w:szCs w:val="26"/>
        </w:rPr>
        <w:sym w:font="Symbol" w:char="F074"/>
      </w:r>
      <w:r w:rsidR="00586E38" w:rsidRPr="00930E12">
        <w:rPr>
          <w:rFonts w:ascii="Garamond" w:hAnsi="Garamond" w:cs="Tahoma"/>
          <w:b/>
          <w:color w:val="002060"/>
          <w:sz w:val="26"/>
          <w:szCs w:val="26"/>
          <w:vertAlign w:val="subscript"/>
        </w:rPr>
        <w:t>P</w:t>
      </w:r>
      <w:r w:rsidR="00586E38" w:rsidRPr="00123AB5">
        <w:rPr>
          <w:rFonts w:ascii="Garamond" w:hAnsi="Garamond" w:cs="Tahoma"/>
          <w:b/>
          <w:color w:val="002060"/>
          <w:sz w:val="26"/>
          <w:szCs w:val="26"/>
        </w:rPr>
        <w:t xml:space="preserve"> &lt; </w:t>
      </w:r>
      <w:r w:rsidR="00586E38" w:rsidRPr="00123AB5">
        <w:rPr>
          <w:rFonts w:ascii="Garamond" w:hAnsi="Garamond" w:cs="Tahoma"/>
          <w:b/>
          <w:color w:val="002060"/>
          <w:sz w:val="26"/>
          <w:szCs w:val="26"/>
        </w:rPr>
        <w:sym w:font="Symbol" w:char="F074"/>
      </w:r>
      <w:r w:rsidR="00586E38" w:rsidRPr="00930E12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R </w:t>
      </w:r>
      <w:r w:rsidR="00586E38" w:rsidRPr="00123AB5">
        <w:rPr>
          <w:rFonts w:ascii="Garamond" w:hAnsi="Garamond" w:cs="Tahoma"/>
          <w:b/>
          <w:color w:val="002060"/>
          <w:sz w:val="26"/>
          <w:szCs w:val="26"/>
        </w:rPr>
        <w:sym w:font="Symbol" w:char="F0AE"/>
      </w:r>
      <w:r w:rsidR="00586E38" w:rsidRPr="00123AB5">
        <w:rPr>
          <w:rFonts w:ascii="Garamond" w:hAnsi="Garamond" w:cs="Tahoma"/>
          <w:b/>
          <w:color w:val="002060"/>
          <w:sz w:val="26"/>
          <w:szCs w:val="26"/>
        </w:rPr>
        <w:t xml:space="preserve"> la leva ruota dalla parte di R  </w:t>
      </w:r>
      <w:r w:rsidR="00586E38" w:rsidRPr="00123AB5">
        <w:rPr>
          <w:rFonts w:ascii="Garamond" w:hAnsi="Garamond" w:cs="Tahoma"/>
          <w:b/>
          <w:color w:val="002060"/>
          <w:sz w:val="26"/>
          <w:szCs w:val="26"/>
        </w:rPr>
        <w:sym w:font="Symbol" w:char="F0AE"/>
      </w:r>
      <w:r w:rsidR="00586E38" w:rsidRPr="00123AB5">
        <w:rPr>
          <w:rFonts w:ascii="Garamond" w:hAnsi="Garamond" w:cs="Tahoma"/>
          <w:b/>
          <w:color w:val="002060"/>
          <w:sz w:val="26"/>
          <w:szCs w:val="26"/>
        </w:rPr>
        <w:t xml:space="preserve"> L</w:t>
      </w:r>
      <w:r w:rsidR="00586E38" w:rsidRPr="00930E12">
        <w:rPr>
          <w:rFonts w:ascii="Garamond" w:hAnsi="Garamond" w:cs="Tahoma"/>
          <w:b/>
          <w:color w:val="002060"/>
          <w:sz w:val="26"/>
          <w:szCs w:val="26"/>
          <w:vertAlign w:val="subscript"/>
        </w:rPr>
        <w:t>P</w:t>
      </w:r>
      <w:r w:rsidR="00586E38" w:rsidRPr="00123AB5">
        <w:rPr>
          <w:rFonts w:ascii="Garamond" w:hAnsi="Garamond" w:cs="Tahoma"/>
          <w:b/>
          <w:color w:val="002060"/>
          <w:sz w:val="26"/>
          <w:szCs w:val="26"/>
        </w:rPr>
        <w:t xml:space="preserve"> &lt; </w:t>
      </w:r>
      <w:proofErr w:type="spellStart"/>
      <w:r w:rsidR="00586E38" w:rsidRPr="00123AB5">
        <w:rPr>
          <w:rFonts w:ascii="Garamond" w:hAnsi="Garamond" w:cs="Tahoma"/>
          <w:b/>
          <w:color w:val="002060"/>
          <w:sz w:val="26"/>
          <w:szCs w:val="26"/>
        </w:rPr>
        <w:t>L</w:t>
      </w:r>
      <w:r w:rsidR="00586E38" w:rsidRPr="00930E12">
        <w:rPr>
          <w:rFonts w:ascii="Garamond" w:hAnsi="Garamond" w:cs="Tahoma"/>
          <w:b/>
          <w:color w:val="002060"/>
          <w:sz w:val="26"/>
          <w:szCs w:val="26"/>
          <w:vertAlign w:val="subscript"/>
        </w:rPr>
        <w:t>R</w:t>
      </w:r>
      <w:proofErr w:type="spellEnd"/>
    </w:p>
    <w:p w:rsidR="00586E38" w:rsidRPr="00D87BAB" w:rsidRDefault="00586E38" w:rsidP="00D87BAB">
      <w:pPr>
        <w:spacing w:after="240" w:line="276" w:lineRule="auto"/>
        <w:ind w:left="1134" w:hanging="567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123AB5">
        <w:rPr>
          <w:rFonts w:ascii="Garamond" w:hAnsi="Garamond" w:cs="Tahoma"/>
          <w:b/>
          <w:color w:val="002060"/>
          <w:sz w:val="26"/>
          <w:szCs w:val="26"/>
        </w:rPr>
        <w:t xml:space="preserve">(1c): </w:t>
      </w:r>
      <w:bookmarkStart w:id="7" w:name="_Hlk535768005"/>
      <w:r w:rsidRPr="00123AB5">
        <w:rPr>
          <w:rFonts w:ascii="Garamond" w:hAnsi="Garamond" w:cs="Tahoma"/>
          <w:b/>
          <w:color w:val="002060"/>
          <w:sz w:val="26"/>
          <w:szCs w:val="26"/>
        </w:rPr>
        <w:sym w:font="Symbol" w:char="F074"/>
      </w:r>
      <w:r w:rsidRPr="00930E12">
        <w:rPr>
          <w:rFonts w:ascii="Garamond" w:hAnsi="Garamond" w:cs="Tahoma"/>
          <w:b/>
          <w:color w:val="002060"/>
          <w:sz w:val="26"/>
          <w:szCs w:val="26"/>
          <w:vertAlign w:val="subscript"/>
        </w:rPr>
        <w:t>P</w:t>
      </w:r>
      <w:r w:rsidRPr="00123AB5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r w:rsidRPr="00123AB5">
        <w:rPr>
          <w:rFonts w:ascii="Garamond" w:hAnsi="Garamond" w:cs="Tahoma"/>
          <w:b/>
          <w:color w:val="002060"/>
          <w:sz w:val="26"/>
          <w:szCs w:val="26"/>
        </w:rPr>
        <w:sym w:font="Symbol" w:char="F074"/>
      </w:r>
      <w:r w:rsidRPr="00930E12">
        <w:rPr>
          <w:rFonts w:ascii="Garamond" w:hAnsi="Garamond" w:cs="Tahoma"/>
          <w:b/>
          <w:color w:val="002060"/>
          <w:sz w:val="26"/>
          <w:szCs w:val="26"/>
          <w:vertAlign w:val="subscript"/>
        </w:rPr>
        <w:t>R</w:t>
      </w:r>
      <w:r w:rsidRPr="00123AB5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123AB5">
        <w:rPr>
          <w:rFonts w:ascii="Garamond" w:hAnsi="Garamond" w:cs="Tahoma"/>
          <w:b/>
          <w:color w:val="002060"/>
          <w:sz w:val="26"/>
          <w:szCs w:val="26"/>
        </w:rPr>
        <w:sym w:font="Symbol" w:char="F0AE"/>
      </w:r>
      <w:r w:rsidRPr="00123AB5">
        <w:rPr>
          <w:rFonts w:ascii="Garamond" w:hAnsi="Garamond" w:cs="Tahoma"/>
          <w:b/>
          <w:color w:val="002060"/>
          <w:sz w:val="26"/>
          <w:szCs w:val="26"/>
        </w:rPr>
        <w:t xml:space="preserve"> la leva rimane in equilibrio (o, nel caso dovesse essere già in movimento, ruota </w:t>
      </w:r>
      <w:r w:rsidR="00123AB5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 w:rsidRPr="00123AB5">
        <w:rPr>
          <w:rFonts w:ascii="Garamond" w:hAnsi="Garamond" w:cs="Tahoma"/>
          <w:b/>
          <w:color w:val="002060"/>
          <w:sz w:val="26"/>
          <w:szCs w:val="26"/>
        </w:rPr>
        <w:t xml:space="preserve">per inerzia con moto uniforme) </w:t>
      </w:r>
      <w:r w:rsidRPr="00123AB5">
        <w:rPr>
          <w:rFonts w:ascii="Garamond" w:hAnsi="Garamond" w:cs="Tahoma"/>
          <w:b/>
          <w:color w:val="002060"/>
          <w:sz w:val="26"/>
          <w:szCs w:val="26"/>
        </w:rPr>
        <w:sym w:font="Symbol" w:char="F0AE"/>
      </w:r>
      <w:r w:rsidRPr="00123AB5">
        <w:rPr>
          <w:rFonts w:ascii="Garamond" w:hAnsi="Garamond" w:cs="Tahoma"/>
          <w:b/>
          <w:color w:val="002060"/>
          <w:sz w:val="26"/>
          <w:szCs w:val="26"/>
        </w:rPr>
        <w:t xml:space="preserve"> L</w:t>
      </w:r>
      <w:r w:rsidRPr="00930E12">
        <w:rPr>
          <w:rFonts w:ascii="Garamond" w:hAnsi="Garamond" w:cs="Tahoma"/>
          <w:b/>
          <w:color w:val="002060"/>
          <w:sz w:val="26"/>
          <w:szCs w:val="26"/>
          <w:vertAlign w:val="subscript"/>
        </w:rPr>
        <w:t>P</w:t>
      </w:r>
      <w:r w:rsidRPr="00123AB5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Pr="00123AB5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CA5983">
        <w:rPr>
          <w:rFonts w:ascii="Garamond" w:hAnsi="Garamond" w:cs="Tahoma"/>
          <w:b/>
          <w:color w:val="002060"/>
          <w:sz w:val="26"/>
          <w:szCs w:val="26"/>
          <w:vertAlign w:val="subscript"/>
        </w:rPr>
        <w:t>R</w:t>
      </w:r>
      <w:bookmarkEnd w:id="7"/>
      <w:proofErr w:type="spellEnd"/>
    </w:p>
    <w:p w:rsidR="00361424" w:rsidRDefault="00586E38" w:rsidP="00811B2F">
      <w:pPr>
        <w:spacing w:line="276" w:lineRule="auto"/>
        <w:ind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Attenti ragazzi! La chiave di tutta la dimostrazione sta nelle disequazioni/equazioni che abbiamo appena scritto: essa asseriscono che</w:t>
      </w:r>
      <w:r w:rsidR="00811B2F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 </w:t>
      </w:r>
      <w:r w:rsidRPr="00811B2F">
        <w:rPr>
          <w:rFonts w:ascii="Garamond" w:hAnsi="Garamond" w:cs="Tahoma"/>
          <w:b/>
          <w:color w:val="002060"/>
          <w:sz w:val="26"/>
          <w:szCs w:val="26"/>
        </w:rPr>
        <w:sym w:font="Symbol" w:char="F074"/>
      </w:r>
      <w:r w:rsidRPr="00811B2F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P </w:t>
      </w:r>
      <w:r w:rsidRPr="00811B2F">
        <w:rPr>
          <w:rFonts w:ascii="Garamond" w:hAnsi="Garamond" w:cs="Tahoma"/>
          <w:b/>
          <w:color w:val="002060"/>
          <w:sz w:val="26"/>
          <w:szCs w:val="26"/>
        </w:rPr>
        <w:t xml:space="preserve">= </w:t>
      </w:r>
      <w:r w:rsidRPr="00811B2F">
        <w:rPr>
          <w:rFonts w:ascii="Garamond" w:hAnsi="Garamond" w:cs="Tahoma"/>
          <w:b/>
          <w:color w:val="002060"/>
          <w:sz w:val="26"/>
          <w:szCs w:val="26"/>
        </w:rPr>
        <w:sym w:font="Symbol" w:char="F074"/>
      </w:r>
      <w:r w:rsidRPr="00811B2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R</w:t>
      </w:r>
      <w:r w:rsidRPr="00811B2F">
        <w:rPr>
          <w:rFonts w:ascii="Garamond" w:hAnsi="Garamond" w:cs="Tahoma"/>
          <w:b/>
          <w:color w:val="002060"/>
          <w:sz w:val="26"/>
          <w:szCs w:val="26"/>
        </w:rPr>
        <w:t xml:space="preserve"> se e solo se</w:t>
      </w:r>
      <w:r w:rsidRPr="00811B2F">
        <w:rPr>
          <w:rFonts w:ascii="Tahoma" w:hAnsi="Tahoma" w:cs="Tahoma"/>
          <w:b/>
          <w:color w:val="002060"/>
        </w:rPr>
        <w:t xml:space="preserve"> </w:t>
      </w:r>
      <w:r w:rsidRPr="00811B2F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811B2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P</w:t>
      </w:r>
      <w:r w:rsidRPr="00811B2F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Pr="00811B2F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811B2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R</w:t>
      </w:r>
      <w:proofErr w:type="spellEnd"/>
      <w:r w:rsidR="00361424" w:rsidRPr="00811B2F">
        <w:rPr>
          <w:rFonts w:ascii="Tahoma" w:hAnsi="Tahoma" w:cs="Tahoma"/>
        </w:rPr>
        <w:t>.</w:t>
      </w:r>
      <w:r w:rsidR="00361424" w:rsidRPr="00811B2F">
        <w:rPr>
          <w:rFonts w:ascii="Tahoma" w:hAnsi="Tahoma" w:cs="Tahoma"/>
          <w:color w:val="002060"/>
        </w:rPr>
        <w:t xml:space="preserve"> </w:t>
      </w:r>
      <w:r w:rsidR="00361424">
        <w:rPr>
          <w:rFonts w:ascii="Tahoma" w:hAnsi="Tahoma" w:cs="Tahoma"/>
        </w:rPr>
        <w:t>In conclusione, scrivo:</w:t>
      </w:r>
    </w:p>
    <w:p w:rsidR="00361424" w:rsidRPr="00811B2F" w:rsidRDefault="00361424" w:rsidP="00811B2F">
      <w:pPr>
        <w:spacing w:after="120" w:line="276" w:lineRule="auto"/>
        <w:ind w:firstLine="142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D87BAB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811B2F">
        <w:rPr>
          <w:rFonts w:ascii="Garamond" w:hAnsi="Garamond" w:cs="Tahoma"/>
          <w:b/>
          <w:color w:val="002060"/>
          <w:sz w:val="26"/>
          <w:szCs w:val="26"/>
        </w:rPr>
        <w:tab/>
      </w:r>
      <w:r w:rsidRPr="00D87BAB">
        <w:rPr>
          <w:rFonts w:ascii="Garamond" w:hAnsi="Garamond" w:cs="Tahoma"/>
          <w:b/>
          <w:color w:val="002060"/>
          <w:sz w:val="26"/>
          <w:szCs w:val="26"/>
        </w:rPr>
        <w:sym w:font="Symbol" w:char="F074"/>
      </w:r>
      <w:r w:rsidRPr="007B685D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P </w:t>
      </w:r>
      <w:r w:rsidRPr="00D87BAB">
        <w:rPr>
          <w:rFonts w:ascii="Garamond" w:hAnsi="Garamond" w:cs="Tahoma"/>
          <w:b/>
          <w:color w:val="002060"/>
          <w:sz w:val="26"/>
          <w:szCs w:val="26"/>
        </w:rPr>
        <w:t xml:space="preserve">= </w:t>
      </w:r>
      <w:r w:rsidRPr="00D87BAB">
        <w:rPr>
          <w:rFonts w:ascii="Garamond" w:hAnsi="Garamond" w:cs="Tahoma"/>
          <w:b/>
          <w:color w:val="002060"/>
          <w:sz w:val="26"/>
          <w:szCs w:val="26"/>
        </w:rPr>
        <w:sym w:font="Symbol" w:char="F074"/>
      </w:r>
      <w:r w:rsidRPr="007B685D">
        <w:rPr>
          <w:rFonts w:ascii="Garamond" w:hAnsi="Garamond" w:cs="Tahoma"/>
          <w:b/>
          <w:color w:val="002060"/>
          <w:sz w:val="26"/>
          <w:szCs w:val="26"/>
          <w:vertAlign w:val="subscript"/>
        </w:rPr>
        <w:t>R</w:t>
      </w:r>
      <w:r w:rsidR="00811B2F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  </w:t>
      </w:r>
      <w:r w:rsidRPr="00D87BAB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811B2F">
        <w:rPr>
          <w:rFonts w:ascii="Garamond" w:hAnsi="Garamond" w:cs="Tahoma"/>
          <w:b/>
          <w:sz w:val="26"/>
          <w:szCs w:val="26"/>
        </w:rPr>
        <w:sym w:font="Symbol" w:char="F0AB"/>
      </w:r>
      <w:r w:rsidR="00811B2F" w:rsidRPr="00811B2F">
        <w:rPr>
          <w:rFonts w:ascii="Garamond" w:hAnsi="Garamond" w:cs="Tahoma"/>
          <w:b/>
          <w:sz w:val="26"/>
          <w:szCs w:val="26"/>
        </w:rPr>
        <w:t xml:space="preserve"> </w:t>
      </w:r>
      <w:r w:rsidRPr="00D87BAB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811B2F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D87BAB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7B685D">
        <w:rPr>
          <w:rFonts w:ascii="Garamond" w:hAnsi="Garamond" w:cs="Tahoma"/>
          <w:b/>
          <w:color w:val="002060"/>
          <w:sz w:val="26"/>
          <w:szCs w:val="26"/>
          <w:vertAlign w:val="subscript"/>
        </w:rPr>
        <w:t>P</w:t>
      </w:r>
      <w:r w:rsidRPr="00D87BAB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Pr="00D87BAB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7B685D">
        <w:rPr>
          <w:rFonts w:ascii="Garamond" w:hAnsi="Garamond" w:cs="Tahoma"/>
          <w:b/>
          <w:color w:val="002060"/>
          <w:sz w:val="26"/>
          <w:szCs w:val="26"/>
          <w:vertAlign w:val="subscript"/>
        </w:rPr>
        <w:t>R</w:t>
      </w:r>
      <w:proofErr w:type="spellEnd"/>
    </w:p>
    <w:p w:rsidR="00361424" w:rsidRDefault="00361424" w:rsidP="00933CB0">
      <w:pPr>
        <w:spacing w:line="276" w:lineRule="auto"/>
        <w:ind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Sostituendo </w:t>
      </w:r>
      <w:r w:rsidRPr="00811B2F">
        <w:rPr>
          <w:rFonts w:ascii="Tahoma" w:hAnsi="Tahoma" w:cs="Tahoma"/>
        </w:rPr>
        <w:t xml:space="preserve">a </w:t>
      </w:r>
      <w:r w:rsidRPr="00811B2F">
        <w:rPr>
          <w:rFonts w:ascii="Garamond" w:hAnsi="Garamond" w:cs="Tahoma"/>
          <w:sz w:val="26"/>
          <w:szCs w:val="26"/>
        </w:rPr>
        <w:t>L</w:t>
      </w:r>
      <w:r w:rsidRPr="00811B2F">
        <w:rPr>
          <w:rFonts w:ascii="Garamond" w:hAnsi="Garamond" w:cs="Tahoma"/>
          <w:sz w:val="26"/>
          <w:szCs w:val="26"/>
          <w:vertAlign w:val="subscript"/>
        </w:rPr>
        <w:t>P</w:t>
      </w:r>
      <w:r w:rsidRPr="00811B2F">
        <w:rPr>
          <w:rFonts w:ascii="Tahoma" w:hAnsi="Tahoma" w:cs="Tahoma"/>
        </w:rPr>
        <w:t xml:space="preserve">, </w:t>
      </w:r>
      <w:proofErr w:type="spellStart"/>
      <w:r w:rsidRPr="00811B2F">
        <w:rPr>
          <w:rFonts w:ascii="Garamond" w:hAnsi="Garamond" w:cs="Tahoma"/>
          <w:sz w:val="26"/>
          <w:szCs w:val="26"/>
        </w:rPr>
        <w:t>L</w:t>
      </w:r>
      <w:r w:rsidRPr="00811B2F">
        <w:rPr>
          <w:rFonts w:ascii="Garamond" w:hAnsi="Garamond" w:cs="Tahoma"/>
          <w:sz w:val="26"/>
          <w:szCs w:val="26"/>
          <w:vertAlign w:val="subscript"/>
        </w:rPr>
        <w:t>R</w:t>
      </w:r>
      <w:proofErr w:type="spellEnd"/>
      <w:r w:rsidRPr="00811B2F">
        <w:rPr>
          <w:rFonts w:ascii="Garamond" w:hAnsi="Garamond" w:cs="Tahoma"/>
          <w:sz w:val="26"/>
          <w:szCs w:val="26"/>
          <w:vertAlign w:val="subscript"/>
        </w:rPr>
        <w:t xml:space="preserve"> </w:t>
      </w:r>
      <w:r>
        <w:rPr>
          <w:rFonts w:ascii="Tahoma" w:hAnsi="Tahoma" w:cs="Tahoma"/>
        </w:rPr>
        <w:t xml:space="preserve">le 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>. (</w:t>
      </w:r>
      <w:r w:rsidR="00811B2F">
        <w:rPr>
          <w:rFonts w:ascii="Tahoma" w:hAnsi="Tahoma" w:cs="Tahoma"/>
        </w:rPr>
        <w:t>2a</w:t>
      </w:r>
      <w:r>
        <w:rPr>
          <w:rFonts w:ascii="Tahoma" w:hAnsi="Tahoma" w:cs="Tahoma"/>
        </w:rPr>
        <w:t>) e (</w:t>
      </w:r>
      <w:r w:rsidR="00811B2F">
        <w:rPr>
          <w:rFonts w:ascii="Tahoma" w:hAnsi="Tahoma" w:cs="Tahoma"/>
        </w:rPr>
        <w:t>2b</w:t>
      </w:r>
      <w:r>
        <w:rPr>
          <w:rFonts w:ascii="Tahoma" w:hAnsi="Tahoma" w:cs="Tahoma"/>
        </w:rPr>
        <w:t xml:space="preserve">) e semplificando </w:t>
      </w:r>
      <w:r>
        <w:rPr>
          <w:rFonts w:ascii="Tahoma" w:hAnsi="Tahoma" w:cs="Tahoma"/>
        </w:rPr>
        <w:sym w:font="Symbol" w:char="F062"/>
      </w:r>
      <w:r>
        <w:rPr>
          <w:rFonts w:ascii="Tahoma" w:hAnsi="Tahoma" w:cs="Tahoma"/>
        </w:rPr>
        <w:t xml:space="preserve"> da entrambi i membri scrivo:</w:t>
      </w:r>
    </w:p>
    <w:p w:rsidR="00361424" w:rsidRDefault="00361424" w:rsidP="00747B8B">
      <w:pPr>
        <w:spacing w:line="276" w:lineRule="auto"/>
        <w:ind w:firstLine="708"/>
        <w:jc w:val="both"/>
        <w:rPr>
          <w:rFonts w:ascii="Garamond" w:hAnsi="Garamond" w:cs="Tahoma"/>
          <w:b/>
          <w:color w:val="002060"/>
          <w:sz w:val="26"/>
          <w:szCs w:val="26"/>
          <w:lang w:val="en-US"/>
        </w:rPr>
      </w:pPr>
      <w:r w:rsidRPr="00747B8B">
        <w:rPr>
          <w:rFonts w:ascii="Garamond" w:hAnsi="Garamond" w:cs="Tahoma"/>
          <w:b/>
          <w:color w:val="002060"/>
          <w:sz w:val="26"/>
          <w:szCs w:val="26"/>
          <w:lang w:val="en-US"/>
        </w:rPr>
        <w:t>P</w:t>
      </w:r>
      <w:r w:rsidRPr="00747B8B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747B8B">
        <w:rPr>
          <w:rFonts w:ascii="Garamond" w:hAnsi="Garamond" w:cs="Tahoma"/>
          <w:b/>
          <w:color w:val="002060"/>
          <w:sz w:val="26"/>
          <w:szCs w:val="26"/>
          <w:lang w:val="en-US"/>
        </w:rPr>
        <w:t>B</w:t>
      </w:r>
      <w:r w:rsidRPr="00747B8B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P</w:t>
      </w:r>
      <w:r w:rsidRPr="00747B8B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R</w:t>
      </w:r>
      <w:r w:rsidRPr="00747B8B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747B8B">
        <w:rPr>
          <w:rFonts w:ascii="Garamond" w:hAnsi="Garamond" w:cs="Tahoma"/>
          <w:b/>
          <w:color w:val="002060"/>
          <w:sz w:val="26"/>
          <w:szCs w:val="26"/>
          <w:lang w:val="en-US"/>
        </w:rPr>
        <w:t>B</w:t>
      </w:r>
      <w:r w:rsidRPr="00747B8B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R</w:t>
      </w:r>
      <w:r w:rsidR="00415C00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 xml:space="preserve">   </w:t>
      </w:r>
      <w:r w:rsidRPr="00747B8B">
        <w:rPr>
          <w:rFonts w:ascii="Garamond" w:hAnsi="Garamond" w:cs="Tahoma"/>
          <w:color w:val="002060"/>
          <w:sz w:val="26"/>
          <w:szCs w:val="26"/>
          <w:lang w:val="en-US"/>
        </w:rPr>
        <w:t xml:space="preserve"> </w:t>
      </w:r>
      <w:r w:rsidRPr="005B5ECE">
        <w:rPr>
          <w:rFonts w:ascii="Garamond" w:hAnsi="Garamond" w:cs="Tahoma"/>
          <w:b/>
          <w:sz w:val="26"/>
          <w:szCs w:val="26"/>
        </w:rPr>
        <w:sym w:font="Symbol" w:char="F0AB"/>
      </w:r>
      <w:r w:rsidR="00415C00" w:rsidRPr="005B5ECE">
        <w:rPr>
          <w:rFonts w:ascii="Garamond" w:hAnsi="Garamond" w:cs="Tahoma"/>
          <w:b/>
          <w:sz w:val="26"/>
          <w:szCs w:val="26"/>
        </w:rPr>
        <w:t xml:space="preserve"> </w:t>
      </w:r>
      <w:r w:rsidR="00415C00">
        <w:rPr>
          <w:rFonts w:ascii="Garamond" w:hAnsi="Garamond" w:cs="Tahoma"/>
          <w:sz w:val="26"/>
          <w:szCs w:val="26"/>
        </w:rPr>
        <w:t xml:space="preserve"> </w:t>
      </w:r>
      <w:r w:rsidRPr="00747B8B">
        <w:rPr>
          <w:rFonts w:ascii="Garamond" w:hAnsi="Garamond" w:cs="Tahoma"/>
          <w:color w:val="002060"/>
          <w:sz w:val="26"/>
          <w:szCs w:val="26"/>
          <w:lang w:val="en-US"/>
        </w:rPr>
        <w:t xml:space="preserve"> </w:t>
      </w:r>
      <w:r w:rsidR="00415C00">
        <w:rPr>
          <w:rFonts w:ascii="Garamond" w:hAnsi="Garamond" w:cs="Tahoma"/>
          <w:color w:val="002060"/>
          <w:sz w:val="26"/>
          <w:szCs w:val="26"/>
          <w:lang w:val="en-US"/>
        </w:rPr>
        <w:t xml:space="preserve"> </w:t>
      </w:r>
      <w:r w:rsidRPr="00747B8B">
        <w:rPr>
          <w:rFonts w:ascii="Garamond" w:hAnsi="Garamond" w:cs="Tahoma"/>
          <w:b/>
          <w:color w:val="002060"/>
          <w:sz w:val="26"/>
          <w:szCs w:val="26"/>
        </w:rPr>
        <w:sym w:font="Symbol" w:char="F074"/>
      </w:r>
      <w:r w:rsidRPr="00747B8B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P</w:t>
      </w:r>
      <w:r w:rsidRPr="00747B8B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= </w:t>
      </w:r>
      <w:r w:rsidRPr="00747B8B">
        <w:rPr>
          <w:rFonts w:ascii="Garamond" w:hAnsi="Garamond" w:cs="Tahoma"/>
          <w:b/>
          <w:color w:val="002060"/>
          <w:sz w:val="26"/>
          <w:szCs w:val="26"/>
        </w:rPr>
        <w:sym w:font="Symbol" w:char="F074"/>
      </w:r>
      <w:r w:rsidRPr="00747B8B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>R</w:t>
      </w:r>
      <w:r>
        <w:rPr>
          <w:rFonts w:ascii="Tahoma" w:hAnsi="Tahoma" w:cs="Tahoma"/>
          <w:lang w:val="en-US"/>
        </w:rPr>
        <w:t xml:space="preserve">  </w:t>
      </w:r>
      <w:r w:rsidR="00747B8B">
        <w:rPr>
          <w:rFonts w:ascii="Tahoma" w:hAnsi="Tahoma" w:cs="Tahoma"/>
          <w:lang w:val="en-US"/>
        </w:rPr>
        <w:t xml:space="preserve"> </w:t>
      </w:r>
      <w:proofErr w:type="gramStart"/>
      <w:r w:rsidR="00747B8B">
        <w:rPr>
          <w:rFonts w:ascii="Tahoma" w:hAnsi="Tahoma" w:cs="Tahoma"/>
          <w:lang w:val="en-US"/>
        </w:rPr>
        <w:t xml:space="preserve">  </w:t>
      </w:r>
      <w:r w:rsidRPr="00747B8B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(</w:t>
      </w:r>
      <w:proofErr w:type="gramEnd"/>
      <w:r w:rsidR="00747B8B" w:rsidRPr="00747B8B">
        <w:rPr>
          <w:rFonts w:ascii="Garamond" w:hAnsi="Garamond" w:cs="Tahoma"/>
          <w:b/>
          <w:color w:val="002060"/>
          <w:sz w:val="26"/>
          <w:szCs w:val="26"/>
          <w:lang w:val="en-US"/>
        </w:rPr>
        <w:t>3</w:t>
      </w:r>
      <w:r w:rsidRPr="00747B8B">
        <w:rPr>
          <w:rFonts w:ascii="Garamond" w:hAnsi="Garamond" w:cs="Tahoma"/>
          <w:b/>
          <w:color w:val="002060"/>
          <w:sz w:val="26"/>
          <w:szCs w:val="26"/>
          <w:lang w:val="en-US"/>
        </w:rPr>
        <w:t>)</w:t>
      </w:r>
    </w:p>
    <w:p w:rsidR="00361424" w:rsidRDefault="00361424" w:rsidP="00790E2F">
      <w:pPr>
        <w:spacing w:line="276" w:lineRule="auto"/>
        <w:jc w:val="both"/>
        <w:rPr>
          <w:rFonts w:ascii="Tahoma" w:hAnsi="Tahoma" w:cs="Tahoma"/>
          <w:lang w:val="en-US"/>
        </w:rPr>
      </w:pPr>
    </w:p>
    <w:p w:rsidR="00B83808" w:rsidRDefault="00361424" w:rsidP="00790E2F">
      <w:pPr>
        <w:spacing w:line="276" w:lineRule="auto"/>
        <w:ind w:firstLine="142"/>
        <w:jc w:val="both"/>
        <w:rPr>
          <w:rFonts w:ascii="Tahoma" w:hAnsi="Tahoma" w:cs="Tahoma"/>
        </w:rPr>
      </w:pPr>
      <w:r w:rsidRPr="00361424">
        <w:rPr>
          <w:rFonts w:ascii="Tahoma" w:hAnsi="Tahoma" w:cs="Tahoma"/>
        </w:rPr>
        <w:t>La doppia implicazione suggerisce</w:t>
      </w:r>
      <w:r>
        <w:rPr>
          <w:rFonts w:ascii="Tahoma" w:hAnsi="Tahoma" w:cs="Tahoma"/>
        </w:rPr>
        <w:t xml:space="preserve"> che </w:t>
      </w:r>
      <w:bookmarkStart w:id="8" w:name="_Hlk535778032"/>
      <w:r>
        <w:rPr>
          <w:rFonts w:ascii="Tahoma" w:hAnsi="Tahoma" w:cs="Tahoma"/>
        </w:rPr>
        <w:sym w:font="Symbol" w:char="F074"/>
      </w:r>
      <w:r w:rsidRPr="005B5ECE">
        <w:rPr>
          <w:rFonts w:ascii="Tahoma" w:hAnsi="Tahoma" w:cs="Tahoma"/>
          <w:vertAlign w:val="subscript"/>
        </w:rPr>
        <w:t>P</w:t>
      </w:r>
      <w:r>
        <w:rPr>
          <w:rFonts w:ascii="Tahoma" w:hAnsi="Tahoma" w:cs="Tahoma"/>
        </w:rPr>
        <w:t xml:space="preserve"> sia proprio il prodotto P</w:t>
      </w:r>
      <w:r>
        <w:rPr>
          <w:rFonts w:ascii="Tahoma" w:hAnsi="Tahoma" w:cs="Tahoma"/>
        </w:rPr>
        <w:sym w:font="Symbol" w:char="F0D7"/>
      </w:r>
      <w:proofErr w:type="spellStart"/>
      <w:r>
        <w:rPr>
          <w:rFonts w:ascii="Tahoma" w:hAnsi="Tahoma" w:cs="Tahoma"/>
        </w:rPr>
        <w:t>B</w:t>
      </w:r>
      <w:r w:rsidRPr="005B5ECE">
        <w:rPr>
          <w:rFonts w:ascii="Tahoma" w:hAnsi="Tahoma" w:cs="Tahoma"/>
          <w:vertAlign w:val="subscript"/>
        </w:rPr>
        <w:t>P</w:t>
      </w:r>
      <w:proofErr w:type="spellEnd"/>
      <w:r>
        <w:rPr>
          <w:rFonts w:ascii="Tahoma" w:hAnsi="Tahoma" w:cs="Tahoma"/>
        </w:rPr>
        <w:t xml:space="preserve"> e che </w:t>
      </w:r>
      <w:r>
        <w:rPr>
          <w:rFonts w:ascii="Tahoma" w:hAnsi="Tahoma" w:cs="Tahoma"/>
        </w:rPr>
        <w:sym w:font="Symbol" w:char="F074"/>
      </w:r>
      <w:r w:rsidRPr="005B5ECE">
        <w:rPr>
          <w:rFonts w:ascii="Tahoma" w:hAnsi="Tahoma" w:cs="Tahoma"/>
          <w:vertAlign w:val="subscript"/>
        </w:rPr>
        <w:t>R</w:t>
      </w:r>
      <w:r>
        <w:rPr>
          <w:rFonts w:ascii="Tahoma" w:hAnsi="Tahoma" w:cs="Tahoma"/>
        </w:rPr>
        <w:t xml:space="preserve"> sia il prodotto R</w:t>
      </w:r>
      <w:r>
        <w:rPr>
          <w:rFonts w:ascii="Tahoma" w:hAnsi="Tahoma" w:cs="Tahoma"/>
        </w:rPr>
        <w:sym w:font="Symbol" w:char="F0D7"/>
      </w:r>
      <w:r>
        <w:rPr>
          <w:rFonts w:ascii="Tahoma" w:hAnsi="Tahoma" w:cs="Tahoma"/>
        </w:rPr>
        <w:t>B</w:t>
      </w:r>
      <w:r w:rsidRPr="005B5ECE">
        <w:rPr>
          <w:rFonts w:ascii="Tahoma" w:hAnsi="Tahoma" w:cs="Tahoma"/>
          <w:vertAlign w:val="subscript"/>
        </w:rPr>
        <w:t>R</w:t>
      </w:r>
      <w:bookmarkEnd w:id="8"/>
      <w:r>
        <w:rPr>
          <w:rFonts w:ascii="Tahoma" w:hAnsi="Tahoma" w:cs="Tahoma"/>
        </w:rPr>
        <w:t xml:space="preserve">. Generalizzando: </w:t>
      </w:r>
    </w:p>
    <w:p w:rsidR="00361424" w:rsidRPr="00790E2F" w:rsidRDefault="00361424" w:rsidP="005B5ECE">
      <w:pPr>
        <w:spacing w:line="276" w:lineRule="auto"/>
        <w:ind w:firstLine="142"/>
        <w:jc w:val="center"/>
        <w:rPr>
          <w:rFonts w:ascii="Garamond" w:hAnsi="Garamond" w:cs="Tahoma"/>
          <w:color w:val="003300"/>
          <w:sz w:val="26"/>
          <w:szCs w:val="26"/>
        </w:rPr>
      </w:pPr>
      <w:bookmarkStart w:id="9" w:name="_Hlk535769190"/>
      <w:bookmarkStart w:id="10" w:name="_Hlk535778072"/>
      <w:r w:rsidRPr="00790E2F">
        <w:rPr>
          <w:rFonts w:ascii="Garamond" w:hAnsi="Garamond" w:cs="Tahoma"/>
          <w:color w:val="003300"/>
          <w:sz w:val="26"/>
          <w:szCs w:val="26"/>
        </w:rPr>
        <w:t xml:space="preserve">il momento </w:t>
      </w:r>
      <w:r w:rsidRPr="00790E2F">
        <w:rPr>
          <w:rFonts w:ascii="Garamond" w:hAnsi="Garamond" w:cs="Tahoma"/>
          <w:color w:val="003300"/>
          <w:sz w:val="26"/>
          <w:szCs w:val="26"/>
        </w:rPr>
        <w:sym w:font="Symbol" w:char="F074"/>
      </w:r>
      <w:r w:rsidRPr="00790E2F">
        <w:rPr>
          <w:rFonts w:ascii="Garamond" w:hAnsi="Garamond" w:cs="Tahoma"/>
          <w:color w:val="003300"/>
          <w:sz w:val="26"/>
          <w:szCs w:val="26"/>
        </w:rPr>
        <w:t xml:space="preserve"> di una forza F perpendicolare ad una leva </w:t>
      </w:r>
      <w:r w:rsidR="00B83808" w:rsidRPr="00790E2F">
        <w:rPr>
          <w:rFonts w:ascii="Garamond" w:hAnsi="Garamond" w:cs="Tahoma"/>
          <w:color w:val="003300"/>
          <w:sz w:val="26"/>
          <w:szCs w:val="26"/>
        </w:rPr>
        <w:t>il cui punto di applicazione è</w:t>
      </w:r>
      <w:r w:rsidRPr="00790E2F">
        <w:rPr>
          <w:rFonts w:ascii="Garamond" w:hAnsi="Garamond" w:cs="Tahoma"/>
          <w:color w:val="003300"/>
          <w:sz w:val="26"/>
          <w:szCs w:val="26"/>
        </w:rPr>
        <w:t xml:space="preserve"> ad una distanza B dal fulcro è</w:t>
      </w:r>
      <w:r w:rsidR="00B83808" w:rsidRPr="00790E2F">
        <w:rPr>
          <w:rFonts w:ascii="Garamond" w:hAnsi="Garamond" w:cs="Tahoma"/>
          <w:color w:val="003300"/>
          <w:sz w:val="26"/>
          <w:szCs w:val="26"/>
        </w:rPr>
        <w:t xml:space="preserve">: </w:t>
      </w:r>
      <w:r w:rsidR="00B83808" w:rsidRPr="00790E2F">
        <w:rPr>
          <w:rFonts w:ascii="Garamond" w:hAnsi="Garamond" w:cs="Tahoma"/>
          <w:color w:val="003300"/>
          <w:sz w:val="26"/>
          <w:szCs w:val="26"/>
        </w:rPr>
        <w:sym w:font="Symbol" w:char="F074"/>
      </w:r>
      <w:r w:rsidR="00B83808" w:rsidRPr="00790E2F">
        <w:rPr>
          <w:rFonts w:ascii="Garamond" w:hAnsi="Garamond" w:cs="Tahoma"/>
          <w:color w:val="003300"/>
          <w:sz w:val="26"/>
          <w:szCs w:val="26"/>
        </w:rPr>
        <w:t xml:space="preserve"> = F</w:t>
      </w:r>
      <w:r w:rsidR="00B83808" w:rsidRPr="00790E2F">
        <w:rPr>
          <w:rFonts w:ascii="Garamond" w:hAnsi="Garamond" w:cs="Tahoma"/>
          <w:color w:val="003300"/>
          <w:sz w:val="26"/>
          <w:szCs w:val="26"/>
        </w:rPr>
        <w:sym w:font="Symbol" w:char="F0D7"/>
      </w:r>
      <w:r w:rsidR="00B83808" w:rsidRPr="00790E2F">
        <w:rPr>
          <w:rFonts w:ascii="Garamond" w:hAnsi="Garamond" w:cs="Tahoma"/>
          <w:color w:val="003300"/>
          <w:sz w:val="26"/>
          <w:szCs w:val="26"/>
        </w:rPr>
        <w:t>B</w:t>
      </w:r>
    </w:p>
    <w:bookmarkEnd w:id="10"/>
    <w:p w:rsidR="005B5ECE" w:rsidRDefault="005B5ECE" w:rsidP="005B5ECE">
      <w:pPr>
        <w:spacing w:line="276" w:lineRule="auto"/>
        <w:ind w:firstLine="142"/>
        <w:jc w:val="center"/>
        <w:rPr>
          <w:rFonts w:ascii="Tahoma" w:hAnsi="Tahoma" w:cs="Tahoma"/>
          <w:color w:val="003300"/>
          <w:sz w:val="26"/>
          <w:szCs w:val="26"/>
          <w:vertAlign w:val="subscript"/>
        </w:rPr>
      </w:pPr>
    </w:p>
    <w:p w:rsidR="00790E2F" w:rsidRPr="005B5ECE" w:rsidRDefault="00790E2F" w:rsidP="005B5ECE">
      <w:pPr>
        <w:spacing w:line="276" w:lineRule="auto"/>
        <w:ind w:firstLine="142"/>
        <w:jc w:val="center"/>
        <w:rPr>
          <w:rFonts w:ascii="Tahoma" w:hAnsi="Tahoma" w:cs="Tahoma"/>
          <w:color w:val="003300"/>
          <w:sz w:val="26"/>
          <w:szCs w:val="26"/>
          <w:vertAlign w:val="subscript"/>
        </w:rPr>
      </w:pPr>
    </w:p>
    <w:bookmarkEnd w:id="9"/>
    <w:p w:rsidR="00B83808" w:rsidRDefault="00B83808" w:rsidP="00933CB0">
      <w:pPr>
        <w:spacing w:line="276" w:lineRule="auto"/>
        <w:ind w:firstLine="142"/>
        <w:jc w:val="both"/>
        <w:rPr>
          <w:rFonts w:ascii="Tahoma" w:hAnsi="Tahoma" w:cs="Tahoma"/>
        </w:rPr>
      </w:pPr>
    </w:p>
    <w:p w:rsidR="00790E2F" w:rsidRDefault="00790E2F" w:rsidP="00933CB0">
      <w:pPr>
        <w:spacing w:line="276" w:lineRule="auto"/>
        <w:ind w:firstLine="142"/>
        <w:jc w:val="both"/>
        <w:rPr>
          <w:rFonts w:ascii="Tahoma" w:hAnsi="Tahoma" w:cs="Tahoma"/>
        </w:rPr>
      </w:pPr>
    </w:p>
    <w:p w:rsidR="00B83808" w:rsidRPr="005B5ECE" w:rsidRDefault="00B83808" w:rsidP="005B5ECE">
      <w:pPr>
        <w:spacing w:line="276" w:lineRule="auto"/>
        <w:ind w:left="-142" w:firstLine="142"/>
        <w:rPr>
          <w:b/>
          <w:color w:val="FF0000"/>
          <w:sz w:val="28"/>
          <w:szCs w:val="28"/>
        </w:rPr>
      </w:pPr>
      <w:r w:rsidRPr="005B5ECE">
        <w:rPr>
          <w:b/>
          <w:color w:val="FF0000"/>
          <w:sz w:val="28"/>
          <w:szCs w:val="28"/>
        </w:rPr>
        <w:lastRenderedPageBreak/>
        <w:t>E se la forza non è perpendicolare alla leva?</w:t>
      </w:r>
    </w:p>
    <w:p w:rsidR="005B5ECE" w:rsidRDefault="0073696E" w:rsidP="00933CB0">
      <w:pPr>
        <w:spacing w:line="276" w:lineRule="auto"/>
        <w:ind w:firstLine="142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4C27DA0" wp14:editId="745A3578">
                <wp:simplePos x="0" y="0"/>
                <wp:positionH relativeFrom="column">
                  <wp:posOffset>3735705</wp:posOffset>
                </wp:positionH>
                <wp:positionV relativeFrom="paragraph">
                  <wp:posOffset>1009015</wp:posOffset>
                </wp:positionV>
                <wp:extent cx="312801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11AF9" w:rsidRPr="0073696E" w:rsidRDefault="00B11AF9" w:rsidP="0073696E">
                            <w:pPr>
                              <w:pStyle w:val="Didascalia"/>
                              <w:jc w:val="center"/>
                              <w:rPr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73696E">
                              <w:rPr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73696E">
                              <w:rPr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73696E">
                              <w:rPr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73696E">
                              <w:rPr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696E">
                              <w:rPr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  <w:r w:rsidRPr="0073696E">
                              <w:rPr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27DA0" id="Casella di testo 4" o:spid="_x0000_s1027" type="#_x0000_t202" style="position:absolute;left:0;text-align:left;margin-left:294.15pt;margin-top:79.45pt;width:246.3pt;height:.05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" stroked="f">
                <v:textbox style="mso-fit-shape-to-text:t" inset="0,0,0,0">
                  <w:txbxContent>
                    <w:p w:rsidR="00B11AF9" w:rsidRPr="0073696E" w:rsidRDefault="00B11AF9" w:rsidP="0073696E">
                      <w:pPr>
                        <w:pStyle w:val="Didascalia"/>
                        <w:jc w:val="center"/>
                        <w:rPr>
                          <w:color w:val="996600"/>
                          <w:sz w:val="22"/>
                          <w:szCs w:val="22"/>
                        </w:rPr>
                      </w:pPr>
                      <w:r w:rsidRPr="0073696E">
                        <w:rPr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73696E">
                        <w:rPr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73696E">
                        <w:rPr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73696E">
                        <w:rPr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Pr="0073696E">
                        <w:rPr>
                          <w:color w:val="996600"/>
                          <w:sz w:val="22"/>
                          <w:szCs w:val="22"/>
                        </w:rPr>
                        <w:t>2</w:t>
                      </w:r>
                      <w:r w:rsidRPr="0073696E">
                        <w:rPr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ahoma" w:hAnsi="Tahoma" w:cs="Tahoma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104140</wp:posOffset>
            </wp:positionV>
            <wp:extent cx="312801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442" y="21357"/>
                <wp:lineTo x="21442" y="0"/>
                <wp:lineTo x="0" y="0"/>
              </wp:wrapPolygon>
            </wp:wrapTight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808">
        <w:rPr>
          <w:rFonts w:ascii="Tahoma" w:hAnsi="Tahoma" w:cs="Tahoma"/>
        </w:rPr>
        <w:t xml:space="preserve">Il caso più generale è quello di una forza applicata ad un angolo </w:t>
      </w:r>
      <w:r w:rsidR="00B83808">
        <w:rPr>
          <w:rFonts w:ascii="Tahoma" w:hAnsi="Tahoma" w:cs="Tahoma"/>
          <w:lang w:val="en-US"/>
        </w:rPr>
        <w:sym w:font="Symbol" w:char="F04A"/>
      </w:r>
      <w:r w:rsidR="00B83808" w:rsidRPr="00B83808">
        <w:rPr>
          <w:rFonts w:ascii="Tahoma" w:hAnsi="Tahoma" w:cs="Tahoma"/>
        </w:rPr>
        <w:t xml:space="preserve"> </w:t>
      </w:r>
      <w:r w:rsidR="00B83808">
        <w:rPr>
          <w:rFonts w:ascii="Tahoma" w:hAnsi="Tahoma" w:cs="Tahoma"/>
        </w:rPr>
        <w:t xml:space="preserve">arbitrario rispetto alla distanza </w:t>
      </w:r>
      <w:r w:rsidR="00256A7A">
        <w:rPr>
          <w:rFonts w:ascii="Tahoma" w:hAnsi="Tahoma" w:cs="Tahoma"/>
        </w:rPr>
        <w:t xml:space="preserve">B </w:t>
      </w:r>
      <w:r w:rsidR="00B83808">
        <w:rPr>
          <w:rFonts w:ascii="Tahoma" w:hAnsi="Tahoma" w:cs="Tahoma"/>
        </w:rPr>
        <w:t>dal fulcro (Figura2). In questo caso è sufficiente modificare le equazioni del Lavoro tenendo conto solo della componente parallela allo spostamento. Scrivo:</w:t>
      </w:r>
    </w:p>
    <w:p w:rsidR="005B5ECE" w:rsidRDefault="00B83808" w:rsidP="005B5ECE">
      <w:pPr>
        <w:spacing w:line="276" w:lineRule="auto"/>
        <w:ind w:firstLine="708"/>
        <w:jc w:val="both"/>
        <w:rPr>
          <w:rFonts w:ascii="Tahoma" w:hAnsi="Tahoma" w:cs="Tahoma"/>
        </w:rPr>
      </w:pPr>
      <w:r w:rsidRPr="005B5ECE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5B5ECE">
        <w:rPr>
          <w:rFonts w:ascii="Garamond" w:hAnsi="Garamond" w:cs="Tahoma"/>
          <w:b/>
          <w:color w:val="002060"/>
          <w:sz w:val="26"/>
          <w:szCs w:val="26"/>
          <w:vertAlign w:val="subscript"/>
        </w:rPr>
        <w:t>P</w:t>
      </w:r>
      <w:r w:rsidRPr="005B5ECE">
        <w:rPr>
          <w:rFonts w:ascii="Garamond" w:hAnsi="Garamond" w:cs="Tahoma"/>
          <w:b/>
          <w:color w:val="002060"/>
          <w:sz w:val="26"/>
          <w:szCs w:val="26"/>
        </w:rPr>
        <w:t xml:space="preserve"> = P</w:t>
      </w:r>
      <w:r w:rsidRPr="005B5ECE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Pr="005B5ECE"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D7"/>
      </w:r>
      <w:r w:rsidRPr="005B5ECE"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62"/>
      </w:r>
      <w:r w:rsidRPr="005B5ECE"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D7"/>
      </w:r>
      <w:proofErr w:type="spellStart"/>
      <w:r w:rsidRPr="005B5ECE">
        <w:rPr>
          <w:rFonts w:ascii="Garamond" w:hAnsi="Garamond" w:cs="Tahoma"/>
          <w:b/>
          <w:color w:val="002060"/>
          <w:sz w:val="26"/>
          <w:szCs w:val="26"/>
        </w:rPr>
        <w:t>B</w:t>
      </w:r>
      <w:r w:rsidRPr="005B5ECE">
        <w:rPr>
          <w:rFonts w:ascii="Garamond" w:hAnsi="Garamond" w:cs="Tahoma"/>
          <w:b/>
          <w:color w:val="002060"/>
          <w:sz w:val="26"/>
          <w:szCs w:val="26"/>
          <w:vertAlign w:val="subscript"/>
        </w:rPr>
        <w:t>P</w:t>
      </w:r>
      <w:proofErr w:type="spellEnd"/>
      <w:r w:rsidRPr="00B83808">
        <w:rPr>
          <w:rFonts w:ascii="Tahoma" w:hAnsi="Tahoma" w:cs="Tahoma"/>
        </w:rPr>
        <w:t xml:space="preserve">   </w:t>
      </w:r>
    </w:p>
    <w:p w:rsidR="005B5ECE" w:rsidRPr="005B5ECE" w:rsidRDefault="00B83808" w:rsidP="005B5ECE">
      <w:pPr>
        <w:spacing w:after="120" w:line="276" w:lineRule="auto"/>
        <w:ind w:firstLine="708"/>
        <w:jc w:val="both"/>
        <w:rPr>
          <w:rFonts w:ascii="Garamond" w:hAnsi="Garamond" w:cs="Tahoma"/>
          <w:b/>
          <w:color w:val="002060"/>
          <w:sz w:val="26"/>
          <w:szCs w:val="26"/>
        </w:rPr>
      </w:pPr>
      <w:proofErr w:type="spellStart"/>
      <w:r w:rsidRPr="005B5ECE">
        <w:rPr>
          <w:rFonts w:ascii="Garamond" w:hAnsi="Garamond" w:cs="Tahoma"/>
          <w:b/>
          <w:color w:val="002060"/>
          <w:sz w:val="26"/>
          <w:szCs w:val="26"/>
        </w:rPr>
        <w:t>L</w:t>
      </w:r>
      <w:r w:rsidRPr="005B5ECE">
        <w:rPr>
          <w:rFonts w:ascii="Garamond" w:hAnsi="Garamond" w:cs="Tahoma"/>
          <w:b/>
          <w:color w:val="002060"/>
          <w:sz w:val="26"/>
          <w:szCs w:val="26"/>
          <w:vertAlign w:val="subscript"/>
        </w:rPr>
        <w:t>R</w:t>
      </w:r>
      <w:proofErr w:type="spellEnd"/>
      <w:r w:rsidRPr="005B5ECE">
        <w:rPr>
          <w:rFonts w:ascii="Garamond" w:hAnsi="Garamond" w:cs="Tahoma"/>
          <w:b/>
          <w:color w:val="002060"/>
          <w:sz w:val="26"/>
          <w:szCs w:val="26"/>
        </w:rPr>
        <w:t xml:space="preserve"> = R</w:t>
      </w:r>
      <w:r w:rsidRPr="005B5ECE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Pr="005B5ECE"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D7"/>
      </w:r>
      <w:r w:rsidRPr="005B5ECE"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62"/>
      </w:r>
      <w:r w:rsidRPr="005B5ECE"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D7"/>
      </w:r>
      <w:r w:rsidRPr="005B5ECE">
        <w:rPr>
          <w:rFonts w:ascii="Garamond" w:hAnsi="Garamond" w:cs="Tahoma"/>
          <w:b/>
          <w:color w:val="002060"/>
          <w:sz w:val="26"/>
          <w:szCs w:val="26"/>
        </w:rPr>
        <w:t>B</w:t>
      </w:r>
      <w:r w:rsidRPr="005B5ECE">
        <w:rPr>
          <w:rFonts w:ascii="Garamond" w:hAnsi="Garamond" w:cs="Tahoma"/>
          <w:b/>
          <w:color w:val="002060"/>
          <w:sz w:val="26"/>
          <w:szCs w:val="26"/>
          <w:vertAlign w:val="subscript"/>
        </w:rPr>
        <w:t>R</w:t>
      </w:r>
    </w:p>
    <w:p w:rsidR="00B83808" w:rsidRPr="00B83808" w:rsidRDefault="00B83808" w:rsidP="005B5ECE">
      <w:pPr>
        <w:spacing w:after="120" w:line="276" w:lineRule="auto"/>
        <w:ind w:firstLine="142"/>
        <w:jc w:val="both"/>
        <w:rPr>
          <w:rFonts w:ascii="Tahoma" w:hAnsi="Tahoma" w:cs="Tahoma"/>
        </w:rPr>
      </w:pPr>
      <w:r w:rsidRPr="00B83808">
        <w:rPr>
          <w:rFonts w:ascii="Tahoma" w:hAnsi="Tahoma" w:cs="Tahoma"/>
        </w:rPr>
        <w:t xml:space="preserve">ed ottengo </w:t>
      </w:r>
      <w:r>
        <w:rPr>
          <w:rFonts w:ascii="Tahoma" w:hAnsi="Tahoma" w:cs="Tahoma"/>
        </w:rPr>
        <w:t xml:space="preserve">come 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>. finale:</w:t>
      </w:r>
    </w:p>
    <w:p w:rsidR="00361424" w:rsidRPr="00BA1C33" w:rsidRDefault="00B83808" w:rsidP="005B5ECE">
      <w:pPr>
        <w:spacing w:after="120" w:line="276" w:lineRule="auto"/>
        <w:ind w:firstLine="708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BA1C33">
        <w:rPr>
          <w:rFonts w:ascii="Garamond" w:hAnsi="Garamond" w:cs="Tahoma"/>
          <w:b/>
          <w:color w:val="002060"/>
          <w:sz w:val="26"/>
          <w:szCs w:val="26"/>
        </w:rPr>
        <w:t>P</w:t>
      </w:r>
      <w:r w:rsidRPr="00BA1C33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Pr="005B5ECE"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D7"/>
      </w:r>
      <w:proofErr w:type="spellStart"/>
      <w:r w:rsidRPr="00BA1C33">
        <w:rPr>
          <w:rFonts w:ascii="Garamond" w:hAnsi="Garamond" w:cs="Tahoma"/>
          <w:b/>
          <w:color w:val="002060"/>
          <w:sz w:val="26"/>
          <w:szCs w:val="26"/>
        </w:rPr>
        <w:t>B</w:t>
      </w:r>
      <w:r w:rsidRPr="00BA1C33">
        <w:rPr>
          <w:rFonts w:ascii="Garamond" w:hAnsi="Garamond" w:cs="Tahoma"/>
          <w:b/>
          <w:color w:val="002060"/>
          <w:sz w:val="26"/>
          <w:szCs w:val="26"/>
          <w:vertAlign w:val="subscript"/>
        </w:rPr>
        <w:t>P</w:t>
      </w:r>
      <w:proofErr w:type="spellEnd"/>
      <w:r w:rsidRPr="00BA1C33">
        <w:rPr>
          <w:rFonts w:ascii="Garamond" w:hAnsi="Garamond" w:cs="Tahoma"/>
          <w:b/>
          <w:color w:val="002060"/>
          <w:sz w:val="26"/>
          <w:szCs w:val="26"/>
        </w:rPr>
        <w:t xml:space="preserve"> = R</w:t>
      </w:r>
      <w:r w:rsidRPr="00BA1C33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Pr="005B5ECE"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D7"/>
      </w:r>
      <w:r w:rsidRPr="00BA1C33">
        <w:rPr>
          <w:rFonts w:ascii="Garamond" w:hAnsi="Garamond" w:cs="Tahoma"/>
          <w:b/>
          <w:color w:val="002060"/>
          <w:sz w:val="26"/>
          <w:szCs w:val="26"/>
        </w:rPr>
        <w:t>B</w:t>
      </w:r>
      <w:r w:rsidRPr="00BA1C33">
        <w:rPr>
          <w:rFonts w:ascii="Garamond" w:hAnsi="Garamond" w:cs="Tahoma"/>
          <w:b/>
          <w:color w:val="002060"/>
          <w:sz w:val="26"/>
          <w:szCs w:val="26"/>
          <w:vertAlign w:val="subscript"/>
        </w:rPr>
        <w:t>R</w:t>
      </w:r>
      <w:r w:rsidRPr="00BA1C33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5B5ECE" w:rsidRPr="00BA1C33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5B5ECE" w:rsidRPr="00BA1C33">
        <w:rPr>
          <w:rFonts w:ascii="Garamond" w:hAnsi="Garamond" w:cs="Tahoma"/>
          <w:b/>
          <w:sz w:val="26"/>
          <w:szCs w:val="26"/>
        </w:rPr>
        <w:t xml:space="preserve">  </w:t>
      </w:r>
      <w:r w:rsidRPr="005B5ECE">
        <w:rPr>
          <w:rFonts w:ascii="Garamond" w:hAnsi="Garamond" w:cs="Tahoma"/>
          <w:b/>
          <w:sz w:val="26"/>
          <w:szCs w:val="26"/>
          <w:lang w:val="en-US"/>
        </w:rPr>
        <w:sym w:font="Symbol" w:char="F0AB"/>
      </w:r>
      <w:r w:rsidRPr="00BA1C33">
        <w:rPr>
          <w:rFonts w:ascii="Garamond" w:hAnsi="Garamond" w:cs="Tahoma"/>
          <w:b/>
          <w:sz w:val="26"/>
          <w:szCs w:val="26"/>
        </w:rPr>
        <w:t xml:space="preserve"> </w:t>
      </w:r>
      <w:r w:rsidR="005B5ECE" w:rsidRPr="00BA1C33">
        <w:rPr>
          <w:rFonts w:ascii="Garamond" w:hAnsi="Garamond" w:cs="Tahoma"/>
          <w:b/>
          <w:sz w:val="26"/>
          <w:szCs w:val="26"/>
        </w:rPr>
        <w:t xml:space="preserve">   </w:t>
      </w:r>
      <w:r w:rsidRPr="005B5ECE"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74"/>
      </w:r>
      <w:r w:rsidRPr="00BA1C33">
        <w:rPr>
          <w:rFonts w:ascii="Garamond" w:hAnsi="Garamond" w:cs="Tahoma"/>
          <w:b/>
          <w:color w:val="002060"/>
          <w:sz w:val="26"/>
          <w:szCs w:val="26"/>
          <w:vertAlign w:val="subscript"/>
        </w:rPr>
        <w:t>P</w:t>
      </w:r>
      <w:r w:rsidRPr="00BA1C33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r w:rsidRPr="005B5ECE"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74"/>
      </w:r>
      <w:r w:rsidRPr="00BA1C33">
        <w:rPr>
          <w:rFonts w:ascii="Garamond" w:hAnsi="Garamond" w:cs="Tahoma"/>
          <w:b/>
          <w:color w:val="002060"/>
          <w:sz w:val="26"/>
          <w:szCs w:val="26"/>
          <w:vertAlign w:val="subscript"/>
        </w:rPr>
        <w:t>R</w:t>
      </w:r>
      <w:r w:rsidRPr="00BA1C33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="005B5ECE" w:rsidRPr="00BA1C33">
        <w:rPr>
          <w:rFonts w:ascii="Garamond" w:hAnsi="Garamond" w:cs="Tahoma"/>
          <w:b/>
          <w:color w:val="002060"/>
          <w:sz w:val="26"/>
          <w:szCs w:val="26"/>
        </w:rPr>
        <w:t xml:space="preserve">    </w:t>
      </w:r>
      <w:r w:rsidRPr="00BA1C33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BA1C33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proofErr w:type="gramStart"/>
      <w:r w:rsidR="00BA1C33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 w:rsidR="00933CB0" w:rsidRPr="00BA1C33">
        <w:rPr>
          <w:rFonts w:ascii="Garamond" w:hAnsi="Garamond" w:cs="Tahoma"/>
          <w:b/>
          <w:color w:val="002060"/>
          <w:sz w:val="26"/>
          <w:szCs w:val="26"/>
        </w:rPr>
        <w:t>(</w:t>
      </w:r>
      <w:proofErr w:type="gramEnd"/>
      <w:r w:rsidR="005B5ECE" w:rsidRPr="00BA1C33">
        <w:rPr>
          <w:rFonts w:ascii="Garamond" w:hAnsi="Garamond" w:cs="Tahoma"/>
          <w:b/>
          <w:color w:val="002060"/>
          <w:sz w:val="26"/>
          <w:szCs w:val="26"/>
        </w:rPr>
        <w:t>4</w:t>
      </w:r>
      <w:r w:rsidR="00BA1C33">
        <w:rPr>
          <w:rFonts w:ascii="Garamond" w:hAnsi="Garamond" w:cs="Tahoma"/>
          <w:b/>
          <w:color w:val="002060"/>
          <w:sz w:val="26"/>
          <w:szCs w:val="26"/>
        </w:rPr>
        <w:t>a</w:t>
      </w:r>
      <w:r w:rsidR="00933CB0" w:rsidRPr="00BA1C33">
        <w:rPr>
          <w:rFonts w:ascii="Garamond" w:hAnsi="Garamond" w:cs="Tahoma"/>
          <w:b/>
          <w:color w:val="002060"/>
          <w:sz w:val="26"/>
          <w:szCs w:val="26"/>
        </w:rPr>
        <w:t>)</w:t>
      </w:r>
    </w:p>
    <w:p w:rsidR="005B5ECE" w:rsidRPr="00BA1C33" w:rsidRDefault="005B5ECE" w:rsidP="00933CB0">
      <w:pPr>
        <w:spacing w:line="276" w:lineRule="auto"/>
        <w:ind w:firstLine="142"/>
        <w:jc w:val="both"/>
        <w:rPr>
          <w:rFonts w:ascii="Garamond" w:hAnsi="Garamond" w:cs="Tahoma"/>
          <w:b/>
          <w:color w:val="002060"/>
          <w:sz w:val="26"/>
          <w:szCs w:val="26"/>
        </w:rPr>
      </w:pPr>
    </w:p>
    <w:p w:rsidR="00BA1C33" w:rsidRDefault="00B56C10" w:rsidP="00854D58">
      <w:pPr>
        <w:spacing w:after="120" w:line="276" w:lineRule="auto"/>
        <w:ind w:firstLine="142"/>
        <w:jc w:val="both"/>
        <w:rPr>
          <w:rFonts w:ascii="Tahoma" w:hAnsi="Tahoma" w:cs="Tahoma"/>
        </w:rPr>
      </w:pPr>
      <w:r w:rsidRPr="00BA1C33">
        <w:rPr>
          <w:rFonts w:ascii="Tahoma" w:hAnsi="Tahoma" w:cs="Tahoma"/>
          <w:color w:val="FF0000"/>
        </w:rPr>
        <w:t xml:space="preserve">Nota che </w:t>
      </w:r>
      <w:r>
        <w:rPr>
          <w:rFonts w:ascii="Tahoma" w:hAnsi="Tahoma" w:cs="Tahoma"/>
        </w:rPr>
        <w:t>la direzione parallela allo spostamento è quella perpendicolare alla distanza dal fulcro.</w:t>
      </w:r>
    </w:p>
    <w:p w:rsidR="00854D58" w:rsidRDefault="00854D58" w:rsidP="00933CB0">
      <w:pPr>
        <w:spacing w:line="276" w:lineRule="auto"/>
        <w:ind w:firstLine="142"/>
        <w:jc w:val="both"/>
        <w:rPr>
          <w:rFonts w:ascii="Tahoma" w:hAnsi="Tahoma" w:cs="Tahoma"/>
        </w:rPr>
      </w:pPr>
      <w:r w:rsidRPr="00854D58">
        <w:rPr>
          <w:rFonts w:ascii="Tahoma" w:hAnsi="Tahoma" w:cs="Tahoma"/>
          <w:color w:val="FF0000"/>
        </w:rPr>
        <w:t xml:space="preserve">Nota anche che </w:t>
      </w:r>
      <w:r>
        <w:rPr>
          <w:rFonts w:ascii="Tahoma" w:hAnsi="Tahoma" w:cs="Tahoma"/>
        </w:rPr>
        <w:t xml:space="preserve">l’angolo </w:t>
      </w:r>
      <w:r>
        <w:rPr>
          <w:rFonts w:ascii="Tahoma" w:hAnsi="Tahoma" w:cs="Tahoma"/>
        </w:rPr>
        <w:sym w:font="Symbol" w:char="F04A"/>
      </w:r>
      <w:r>
        <w:rPr>
          <w:rFonts w:ascii="Tahoma" w:hAnsi="Tahoma" w:cs="Tahoma"/>
        </w:rPr>
        <w:t xml:space="preserve"> e l’angolo </w:t>
      </w:r>
      <w:r>
        <w:rPr>
          <w:rFonts w:ascii="Tahoma" w:hAnsi="Tahoma" w:cs="Tahoma"/>
        </w:rPr>
        <w:sym w:font="Symbol" w:char="F062"/>
      </w:r>
      <w:r>
        <w:rPr>
          <w:rFonts w:ascii="Tahoma" w:hAnsi="Tahoma" w:cs="Tahoma"/>
        </w:rPr>
        <w:t xml:space="preserve"> sono due angoli differenti: </w:t>
      </w:r>
      <w:r>
        <w:rPr>
          <w:rFonts w:ascii="Tahoma" w:hAnsi="Tahoma" w:cs="Tahoma"/>
        </w:rPr>
        <w:sym w:font="Symbol" w:char="F04A"/>
      </w:r>
      <w:r>
        <w:rPr>
          <w:rFonts w:ascii="Tahoma" w:hAnsi="Tahoma" w:cs="Tahoma"/>
        </w:rPr>
        <w:t xml:space="preserve"> indica l’inclinazione della forza rispetto alla distanza B, </w:t>
      </w:r>
      <w:r>
        <w:rPr>
          <w:rFonts w:ascii="Tahoma" w:hAnsi="Tahoma" w:cs="Tahoma"/>
        </w:rPr>
        <w:sym w:font="Symbol" w:char="F062"/>
      </w:r>
      <w:r>
        <w:rPr>
          <w:rFonts w:ascii="Tahoma" w:hAnsi="Tahoma" w:cs="Tahoma"/>
        </w:rPr>
        <w:t xml:space="preserve"> indica l’angolo con cui la leva viene ruotata.</w:t>
      </w:r>
    </w:p>
    <w:p w:rsidR="00BA1C33" w:rsidRDefault="00BA1C33" w:rsidP="00933CB0">
      <w:pPr>
        <w:spacing w:line="276" w:lineRule="auto"/>
        <w:ind w:firstLine="142"/>
        <w:jc w:val="both"/>
        <w:rPr>
          <w:rFonts w:ascii="Tahoma" w:hAnsi="Tahoma" w:cs="Tahoma"/>
        </w:rPr>
      </w:pPr>
    </w:p>
    <w:p w:rsidR="00933CB0" w:rsidRDefault="00B56C10" w:rsidP="00E45859">
      <w:pPr>
        <w:spacing w:after="120" w:line="276" w:lineRule="auto"/>
        <w:ind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Nello studio del momento è convenzione generale indicare </w:t>
      </w:r>
      <w:r w:rsidR="00933CB0">
        <w:rPr>
          <w:rFonts w:ascii="Tahoma" w:hAnsi="Tahoma" w:cs="Tahoma"/>
        </w:rPr>
        <w:t>come</w:t>
      </w:r>
      <w:r>
        <w:rPr>
          <w:rFonts w:ascii="Tahoma" w:hAnsi="Tahoma" w:cs="Tahoma"/>
        </w:rPr>
        <w:t xml:space="preserve"> </w:t>
      </w:r>
      <w:r w:rsidRPr="00BA1C33">
        <w:rPr>
          <w:rFonts w:ascii="Tahoma" w:hAnsi="Tahoma" w:cs="Tahoma"/>
          <w:b/>
        </w:rPr>
        <w:t>direzione parallela</w:t>
      </w:r>
      <w:r>
        <w:rPr>
          <w:rFonts w:ascii="Tahoma" w:hAnsi="Tahoma" w:cs="Tahoma"/>
        </w:rPr>
        <w:t xml:space="preserve"> </w:t>
      </w:r>
      <w:r w:rsidR="00933CB0">
        <w:rPr>
          <w:rFonts w:ascii="Tahoma" w:hAnsi="Tahoma" w:cs="Tahoma"/>
        </w:rPr>
        <w:t xml:space="preserve">quella </w:t>
      </w:r>
      <w:r w:rsidR="00BA1C33">
        <w:rPr>
          <w:rFonts w:ascii="Tahoma" w:hAnsi="Tahoma" w:cs="Tahoma"/>
        </w:rPr>
        <w:t>parallela a</w:t>
      </w:r>
      <w:r w:rsidR="00933CB0">
        <w:rPr>
          <w:rFonts w:ascii="Tahoma" w:hAnsi="Tahoma" w:cs="Tahoma"/>
        </w:rPr>
        <w:t xml:space="preserve">lla distanza: di conseguenza la </w:t>
      </w:r>
      <w:r w:rsidR="00BA1C33" w:rsidRPr="00BA1C33">
        <w:rPr>
          <w:rFonts w:ascii="Tahoma" w:hAnsi="Tahoma" w:cs="Tahoma"/>
          <w:b/>
        </w:rPr>
        <w:t>direzione perpendicolare</w:t>
      </w:r>
      <w:r w:rsidR="00BA1C33">
        <w:rPr>
          <w:rFonts w:ascii="Tahoma" w:hAnsi="Tahoma" w:cs="Tahoma"/>
        </w:rPr>
        <w:t xml:space="preserve"> è quella </w:t>
      </w:r>
      <w:r w:rsidR="00933CB0">
        <w:rPr>
          <w:rFonts w:ascii="Tahoma" w:hAnsi="Tahoma" w:cs="Tahoma"/>
        </w:rPr>
        <w:t>parallela allo spostamento. Con questa convenzione scrivo l’</w:t>
      </w:r>
      <w:proofErr w:type="spellStart"/>
      <w:r w:rsidR="00933CB0">
        <w:rPr>
          <w:rFonts w:ascii="Tahoma" w:hAnsi="Tahoma" w:cs="Tahoma"/>
        </w:rPr>
        <w:t>eq</w:t>
      </w:r>
      <w:proofErr w:type="spellEnd"/>
      <w:r w:rsidR="00933CB0">
        <w:rPr>
          <w:rFonts w:ascii="Tahoma" w:hAnsi="Tahoma" w:cs="Tahoma"/>
        </w:rPr>
        <w:t>. (</w:t>
      </w:r>
      <w:r w:rsidR="00BA1C33">
        <w:rPr>
          <w:rFonts w:ascii="Tahoma" w:hAnsi="Tahoma" w:cs="Tahoma"/>
        </w:rPr>
        <w:t>4a</w:t>
      </w:r>
      <w:r w:rsidR="00933CB0">
        <w:rPr>
          <w:rFonts w:ascii="Tahoma" w:hAnsi="Tahoma" w:cs="Tahoma"/>
        </w:rPr>
        <w:t>) nella sua forma definitiva:</w:t>
      </w:r>
    </w:p>
    <w:p w:rsidR="00933CB0" w:rsidRPr="008908A0" w:rsidRDefault="00933CB0" w:rsidP="00BA1C33">
      <w:pPr>
        <w:spacing w:line="276" w:lineRule="auto"/>
        <w:ind w:firstLine="708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8908A0">
        <w:rPr>
          <w:rFonts w:ascii="Garamond" w:hAnsi="Garamond" w:cs="Tahoma"/>
          <w:b/>
          <w:color w:val="002060"/>
          <w:sz w:val="26"/>
          <w:szCs w:val="26"/>
        </w:rPr>
        <w:t>P</w:t>
      </w:r>
      <w:r w:rsidRPr="00BA1C33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Pr="00BA1C33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proofErr w:type="spellStart"/>
      <w:r w:rsidRPr="008908A0">
        <w:rPr>
          <w:rFonts w:ascii="Garamond" w:hAnsi="Garamond" w:cs="Tahoma"/>
          <w:b/>
          <w:color w:val="002060"/>
          <w:sz w:val="26"/>
          <w:szCs w:val="26"/>
        </w:rPr>
        <w:t>B</w:t>
      </w:r>
      <w:r w:rsidRPr="008908A0">
        <w:rPr>
          <w:rFonts w:ascii="Garamond" w:hAnsi="Garamond" w:cs="Tahoma"/>
          <w:b/>
          <w:color w:val="002060"/>
          <w:sz w:val="26"/>
          <w:szCs w:val="26"/>
          <w:vertAlign w:val="subscript"/>
        </w:rPr>
        <w:t>P</w:t>
      </w:r>
      <w:proofErr w:type="spellEnd"/>
      <w:r w:rsidRPr="008908A0">
        <w:rPr>
          <w:rFonts w:ascii="Garamond" w:hAnsi="Garamond" w:cs="Tahoma"/>
          <w:b/>
          <w:color w:val="002060"/>
          <w:sz w:val="26"/>
          <w:szCs w:val="26"/>
        </w:rPr>
        <w:t xml:space="preserve"> = R</w:t>
      </w:r>
      <w:r w:rsidRPr="00BA1C33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Pr="00BA1C33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8908A0">
        <w:rPr>
          <w:rFonts w:ascii="Garamond" w:hAnsi="Garamond" w:cs="Tahoma"/>
          <w:b/>
          <w:color w:val="002060"/>
          <w:sz w:val="26"/>
          <w:szCs w:val="26"/>
        </w:rPr>
        <w:t>B</w:t>
      </w:r>
      <w:r w:rsidRPr="008908A0">
        <w:rPr>
          <w:rFonts w:ascii="Garamond" w:hAnsi="Garamond" w:cs="Tahoma"/>
          <w:b/>
          <w:color w:val="002060"/>
          <w:sz w:val="26"/>
          <w:szCs w:val="26"/>
          <w:vertAlign w:val="subscript"/>
        </w:rPr>
        <w:t>R</w:t>
      </w:r>
      <w:r w:rsidR="00BA1C33" w:rsidRPr="008908A0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     </w:t>
      </w:r>
      <w:r w:rsidRPr="008908A0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BA1C33" w:rsidRPr="008908A0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 w:rsidRPr="00BA1C33">
        <w:rPr>
          <w:rFonts w:ascii="Garamond" w:hAnsi="Garamond" w:cs="Tahoma"/>
          <w:b/>
          <w:sz w:val="26"/>
          <w:szCs w:val="26"/>
        </w:rPr>
        <w:sym w:font="Symbol" w:char="F0AB"/>
      </w:r>
      <w:r w:rsidRPr="008908A0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BA1C33" w:rsidRPr="008908A0">
        <w:rPr>
          <w:rFonts w:ascii="Garamond" w:hAnsi="Garamond" w:cs="Tahoma"/>
          <w:b/>
          <w:color w:val="002060"/>
          <w:sz w:val="26"/>
          <w:szCs w:val="26"/>
        </w:rPr>
        <w:t xml:space="preserve">     </w:t>
      </w:r>
      <w:r w:rsidRPr="00BA1C33">
        <w:rPr>
          <w:rFonts w:ascii="Garamond" w:hAnsi="Garamond" w:cs="Tahoma"/>
          <w:b/>
          <w:color w:val="002060"/>
          <w:sz w:val="26"/>
          <w:szCs w:val="26"/>
        </w:rPr>
        <w:sym w:font="Symbol" w:char="F074"/>
      </w:r>
      <w:r w:rsidRPr="008908A0">
        <w:rPr>
          <w:rFonts w:ascii="Garamond" w:hAnsi="Garamond" w:cs="Tahoma"/>
          <w:b/>
          <w:color w:val="002060"/>
          <w:sz w:val="26"/>
          <w:szCs w:val="26"/>
          <w:vertAlign w:val="subscript"/>
        </w:rPr>
        <w:t>P</w:t>
      </w:r>
      <w:r w:rsidRPr="008908A0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r w:rsidRPr="00BA1C33">
        <w:rPr>
          <w:rFonts w:ascii="Garamond" w:hAnsi="Garamond" w:cs="Tahoma"/>
          <w:b/>
          <w:color w:val="002060"/>
          <w:sz w:val="26"/>
          <w:szCs w:val="26"/>
        </w:rPr>
        <w:sym w:font="Symbol" w:char="F074"/>
      </w:r>
      <w:r w:rsidRPr="008908A0">
        <w:rPr>
          <w:rFonts w:ascii="Garamond" w:hAnsi="Garamond" w:cs="Tahoma"/>
          <w:b/>
          <w:color w:val="002060"/>
          <w:sz w:val="26"/>
          <w:szCs w:val="26"/>
          <w:vertAlign w:val="subscript"/>
        </w:rPr>
        <w:t>R</w:t>
      </w:r>
      <w:r w:rsidRPr="008908A0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 w:rsidR="00BA1C33" w:rsidRPr="008908A0">
        <w:rPr>
          <w:rFonts w:ascii="Garamond" w:hAnsi="Garamond" w:cs="Tahoma"/>
          <w:b/>
          <w:color w:val="002060"/>
          <w:sz w:val="26"/>
          <w:szCs w:val="26"/>
        </w:rPr>
        <w:t xml:space="preserve">    </w:t>
      </w:r>
      <w:proofErr w:type="gramStart"/>
      <w:r w:rsidR="00BA1C33" w:rsidRPr="008908A0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 w:rsidRPr="008908A0">
        <w:rPr>
          <w:rFonts w:ascii="Garamond" w:hAnsi="Garamond" w:cs="Tahoma"/>
          <w:b/>
          <w:color w:val="002060"/>
          <w:sz w:val="26"/>
          <w:szCs w:val="26"/>
        </w:rPr>
        <w:t>(</w:t>
      </w:r>
      <w:proofErr w:type="gramEnd"/>
      <w:r w:rsidR="00BA1C33" w:rsidRPr="008908A0">
        <w:rPr>
          <w:rFonts w:ascii="Garamond" w:hAnsi="Garamond" w:cs="Tahoma"/>
          <w:b/>
          <w:color w:val="002060"/>
          <w:sz w:val="26"/>
          <w:szCs w:val="26"/>
        </w:rPr>
        <w:t>4b</w:t>
      </w:r>
      <w:r w:rsidRPr="008908A0">
        <w:rPr>
          <w:rFonts w:ascii="Garamond" w:hAnsi="Garamond" w:cs="Tahoma"/>
          <w:b/>
          <w:color w:val="002060"/>
          <w:sz w:val="26"/>
          <w:szCs w:val="26"/>
        </w:rPr>
        <w:t>)</w:t>
      </w:r>
    </w:p>
    <w:p w:rsidR="00933CB0" w:rsidRPr="008908A0" w:rsidRDefault="00933CB0" w:rsidP="00933CB0">
      <w:pPr>
        <w:spacing w:line="276" w:lineRule="auto"/>
        <w:ind w:firstLine="142"/>
        <w:jc w:val="both"/>
        <w:rPr>
          <w:rFonts w:ascii="Tahoma" w:hAnsi="Tahoma" w:cs="Tahoma"/>
        </w:rPr>
      </w:pPr>
    </w:p>
    <w:p w:rsidR="002A56D2" w:rsidRDefault="008908A0" w:rsidP="00E37301">
      <w:pPr>
        <w:spacing w:line="276" w:lineRule="auto"/>
        <w:ind w:firstLine="142"/>
        <w:jc w:val="both"/>
        <w:rPr>
          <w:rFonts w:ascii="Tahoma" w:hAnsi="Tahoma" w:cs="Tahoma"/>
        </w:rPr>
      </w:pPr>
      <w:r w:rsidRPr="00BA1C33">
        <w:rPr>
          <w:rFonts w:ascii="Tahoma" w:hAnsi="Tahoma" w:cs="Tahoma"/>
          <w:color w:val="FF0000"/>
        </w:rPr>
        <w:t xml:space="preserve">Nota che </w:t>
      </w:r>
      <w:r w:rsidRPr="008908A0">
        <w:rPr>
          <w:rFonts w:ascii="Garamond" w:hAnsi="Garamond" w:cs="Tahoma"/>
          <w:sz w:val="26"/>
          <w:szCs w:val="26"/>
        </w:rPr>
        <w:t>P</w:t>
      </w:r>
      <w:r w:rsidRPr="008908A0">
        <w:rPr>
          <w:rFonts w:ascii="Garamond" w:hAnsi="Garamond" w:cs="Tahoma"/>
          <w:sz w:val="26"/>
          <w:szCs w:val="26"/>
          <w:vertAlign w:val="subscript"/>
        </w:rPr>
        <w:sym w:font="Symbol" w:char="F05E"/>
      </w:r>
      <w:r w:rsidRPr="008908A0">
        <w:rPr>
          <w:rFonts w:ascii="Tahoma" w:hAnsi="Tahoma" w:cs="Tahoma"/>
        </w:rPr>
        <w:t xml:space="preserve"> dell’</w:t>
      </w:r>
      <w:proofErr w:type="spellStart"/>
      <w:r w:rsidRPr="008908A0">
        <w:rPr>
          <w:rFonts w:ascii="Tahoma" w:hAnsi="Tahoma" w:cs="Tahoma"/>
        </w:rPr>
        <w:t>eq</w:t>
      </w:r>
      <w:proofErr w:type="spellEnd"/>
      <w:r w:rsidRPr="008908A0">
        <w:rPr>
          <w:rFonts w:ascii="Tahoma" w:hAnsi="Tahoma" w:cs="Tahoma"/>
        </w:rPr>
        <w:t xml:space="preserve">. (4b) è la stessa componente </w:t>
      </w:r>
      <w:r w:rsidRPr="008908A0">
        <w:rPr>
          <w:rFonts w:ascii="Garamond" w:hAnsi="Garamond" w:cs="Tahoma"/>
          <w:sz w:val="26"/>
          <w:szCs w:val="26"/>
        </w:rPr>
        <w:t>P</w:t>
      </w:r>
      <w:r w:rsidRPr="008908A0">
        <w:rPr>
          <w:rFonts w:ascii="Garamond" w:hAnsi="Garamond" w:cs="Tahoma"/>
          <w:sz w:val="26"/>
          <w:szCs w:val="26"/>
          <w:vertAlign w:val="subscript"/>
        </w:rPr>
        <w:t>//</w:t>
      </w:r>
      <w:r w:rsidRPr="008908A0">
        <w:rPr>
          <w:rFonts w:ascii="Tahoma" w:hAnsi="Tahoma" w:cs="Tahoma"/>
        </w:rPr>
        <w:t xml:space="preserve"> dell’</w:t>
      </w:r>
      <w:proofErr w:type="spellStart"/>
      <w:r w:rsidRPr="008908A0">
        <w:rPr>
          <w:rFonts w:ascii="Tahoma" w:hAnsi="Tahoma" w:cs="Tahoma"/>
        </w:rPr>
        <w:t>eq</w:t>
      </w:r>
      <w:proofErr w:type="spellEnd"/>
      <w:r w:rsidRPr="008908A0">
        <w:rPr>
          <w:rFonts w:ascii="Tahoma" w:hAnsi="Tahoma" w:cs="Tahoma"/>
        </w:rPr>
        <w:t>. (4a)! infatti, nell’</w:t>
      </w:r>
      <w:proofErr w:type="spellStart"/>
      <w:r w:rsidRPr="008908A0">
        <w:rPr>
          <w:rFonts w:ascii="Tahoma" w:hAnsi="Tahoma" w:cs="Tahoma"/>
        </w:rPr>
        <w:t>eq</w:t>
      </w:r>
      <w:proofErr w:type="spellEnd"/>
      <w:r w:rsidRPr="008908A0">
        <w:rPr>
          <w:rFonts w:ascii="Tahoma" w:hAnsi="Tahoma" w:cs="Tahoma"/>
        </w:rPr>
        <w:t xml:space="preserve">. (4a) </w:t>
      </w:r>
      <w:r w:rsidRPr="008908A0">
        <w:rPr>
          <w:rFonts w:ascii="Garamond" w:hAnsi="Garamond" w:cs="Tahoma"/>
          <w:sz w:val="26"/>
          <w:szCs w:val="26"/>
        </w:rPr>
        <w:t>P</w:t>
      </w:r>
      <w:r w:rsidRPr="008908A0">
        <w:rPr>
          <w:rFonts w:ascii="Garamond" w:hAnsi="Garamond" w:cs="Tahoma"/>
          <w:sz w:val="26"/>
          <w:szCs w:val="26"/>
          <w:vertAlign w:val="subscript"/>
        </w:rPr>
        <w:t>//</w:t>
      </w:r>
      <w:r w:rsidRPr="008908A0">
        <w:rPr>
          <w:rFonts w:ascii="Tahoma" w:hAnsi="Tahoma" w:cs="Tahoma"/>
        </w:rPr>
        <w:t xml:space="preserve"> significa</w:t>
      </w:r>
      <w:r>
        <w:rPr>
          <w:rFonts w:ascii="Tahoma" w:hAnsi="Tahoma" w:cs="Tahoma"/>
        </w:rPr>
        <w:t>:</w:t>
      </w:r>
      <w:r w:rsidRPr="008908A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“</w:t>
      </w:r>
      <w:r w:rsidRPr="008908A0">
        <w:rPr>
          <w:rFonts w:ascii="Tahoma" w:hAnsi="Tahoma" w:cs="Tahoma"/>
        </w:rPr>
        <w:t xml:space="preserve">componente di </w:t>
      </w:r>
      <w:r w:rsidRPr="008908A0">
        <w:rPr>
          <w:rFonts w:ascii="Garamond" w:hAnsi="Garamond" w:cs="Tahoma"/>
          <w:sz w:val="26"/>
          <w:szCs w:val="26"/>
        </w:rPr>
        <w:t>P</w:t>
      </w:r>
      <w:r w:rsidRPr="008908A0">
        <w:rPr>
          <w:rFonts w:ascii="Tahoma" w:hAnsi="Tahoma" w:cs="Tahoma"/>
        </w:rPr>
        <w:t xml:space="preserve"> parallela allo spostamento</w:t>
      </w:r>
      <w:r>
        <w:rPr>
          <w:rFonts w:ascii="Tahoma" w:hAnsi="Tahoma" w:cs="Tahoma"/>
        </w:rPr>
        <w:t>”</w:t>
      </w:r>
      <w:r w:rsidRPr="008908A0">
        <w:rPr>
          <w:rFonts w:ascii="Tahoma" w:hAnsi="Tahoma" w:cs="Tahoma"/>
        </w:rPr>
        <w:t>, mentre nell’</w:t>
      </w:r>
      <w:proofErr w:type="spellStart"/>
      <w:r w:rsidRPr="008908A0">
        <w:rPr>
          <w:rFonts w:ascii="Tahoma" w:hAnsi="Tahoma" w:cs="Tahoma"/>
        </w:rPr>
        <w:t>eq</w:t>
      </w:r>
      <w:proofErr w:type="spellEnd"/>
      <w:r w:rsidRPr="008908A0">
        <w:rPr>
          <w:rFonts w:ascii="Tahoma" w:hAnsi="Tahoma" w:cs="Tahoma"/>
        </w:rPr>
        <w:t xml:space="preserve">. (4b) </w:t>
      </w:r>
      <w:r w:rsidRPr="008908A0">
        <w:rPr>
          <w:rFonts w:ascii="Garamond" w:hAnsi="Garamond" w:cs="Tahoma"/>
          <w:sz w:val="26"/>
          <w:szCs w:val="26"/>
        </w:rPr>
        <w:t>P</w:t>
      </w:r>
      <w:r w:rsidRPr="008908A0">
        <w:rPr>
          <w:rFonts w:ascii="Garamond" w:hAnsi="Garamond" w:cs="Tahoma"/>
          <w:sz w:val="26"/>
          <w:szCs w:val="26"/>
          <w:vertAlign w:val="subscript"/>
        </w:rPr>
        <w:sym w:font="Symbol" w:char="F05E"/>
      </w:r>
      <w:r w:rsidRPr="008908A0">
        <w:rPr>
          <w:rFonts w:ascii="Tahoma" w:hAnsi="Tahoma" w:cs="Tahoma"/>
        </w:rPr>
        <w:t xml:space="preserve"> significa: </w:t>
      </w:r>
      <w:r>
        <w:rPr>
          <w:rFonts w:ascii="Tahoma" w:hAnsi="Tahoma" w:cs="Tahoma"/>
        </w:rPr>
        <w:t>“</w:t>
      </w:r>
      <w:r w:rsidRPr="008908A0">
        <w:rPr>
          <w:rFonts w:ascii="Tahoma" w:hAnsi="Tahoma" w:cs="Tahoma"/>
        </w:rPr>
        <w:t>compone</w:t>
      </w:r>
      <w:r>
        <w:rPr>
          <w:rFonts w:ascii="Tahoma" w:hAnsi="Tahoma" w:cs="Tahoma"/>
        </w:rPr>
        <w:t>n</w:t>
      </w:r>
      <w:r w:rsidRPr="008908A0">
        <w:rPr>
          <w:rFonts w:ascii="Tahoma" w:hAnsi="Tahoma" w:cs="Tahoma"/>
        </w:rPr>
        <w:t>te di</w:t>
      </w:r>
      <w:r w:rsidRPr="008908A0">
        <w:rPr>
          <w:rFonts w:ascii="Garamond" w:hAnsi="Garamond" w:cs="Tahoma"/>
          <w:sz w:val="26"/>
          <w:szCs w:val="26"/>
        </w:rPr>
        <w:t xml:space="preserve"> P</w:t>
      </w:r>
      <w:r w:rsidRPr="008908A0">
        <w:rPr>
          <w:rFonts w:ascii="Tahoma" w:hAnsi="Tahoma" w:cs="Tahoma"/>
        </w:rPr>
        <w:t xml:space="preserve"> perpendicolare alla distanza</w:t>
      </w:r>
      <w:r w:rsidR="00DC7041">
        <w:rPr>
          <w:rFonts w:ascii="Tahoma" w:hAnsi="Tahoma" w:cs="Tahoma"/>
        </w:rPr>
        <w:t xml:space="preserve"> B</w:t>
      </w:r>
      <w:r>
        <w:rPr>
          <w:rFonts w:ascii="Tahoma" w:hAnsi="Tahoma" w:cs="Tahoma"/>
        </w:rPr>
        <w:t>”</w:t>
      </w:r>
      <w:r w:rsidRPr="008908A0">
        <w:rPr>
          <w:rFonts w:ascii="Tahoma" w:hAnsi="Tahoma" w:cs="Tahoma"/>
        </w:rPr>
        <w:t xml:space="preserve">. Ma parallelo allo spostamento </w:t>
      </w:r>
      <w:r w:rsidRPr="008908A0">
        <w:rPr>
          <w:rFonts w:ascii="Tahoma" w:hAnsi="Tahoma" w:cs="Tahoma"/>
        </w:rPr>
        <w:sym w:font="Symbol" w:char="F0AB"/>
      </w:r>
      <w:r w:rsidRPr="008908A0">
        <w:rPr>
          <w:rFonts w:ascii="Tahoma" w:hAnsi="Tahoma" w:cs="Tahoma"/>
        </w:rPr>
        <w:t xml:space="preserve"> perpendicolare alla distanza e perciò le due scritture sono del tutto identiche. Stessa cosa per </w:t>
      </w:r>
      <w:r w:rsidRPr="008908A0">
        <w:rPr>
          <w:rFonts w:ascii="Garamond" w:hAnsi="Garamond" w:cs="Tahoma"/>
          <w:sz w:val="26"/>
          <w:szCs w:val="26"/>
        </w:rPr>
        <w:t>R</w:t>
      </w:r>
      <w:r w:rsidRPr="008908A0">
        <w:rPr>
          <w:rFonts w:ascii="Garamond" w:hAnsi="Garamond" w:cs="Tahoma"/>
          <w:sz w:val="26"/>
          <w:szCs w:val="26"/>
          <w:vertAlign w:val="subscript"/>
        </w:rPr>
        <w:t>//</w:t>
      </w:r>
      <w:r w:rsidRPr="008908A0">
        <w:rPr>
          <w:rFonts w:ascii="Tahoma" w:hAnsi="Tahoma" w:cs="Tahoma"/>
        </w:rPr>
        <w:t xml:space="preserve"> e </w:t>
      </w:r>
      <w:r w:rsidRPr="008908A0">
        <w:rPr>
          <w:rFonts w:ascii="Garamond" w:hAnsi="Garamond" w:cs="Tahoma"/>
          <w:sz w:val="26"/>
          <w:szCs w:val="26"/>
        </w:rPr>
        <w:t>R</w:t>
      </w:r>
      <w:r w:rsidRPr="008908A0">
        <w:rPr>
          <w:rFonts w:ascii="Garamond" w:hAnsi="Garamond" w:cs="Tahoma"/>
          <w:sz w:val="26"/>
          <w:szCs w:val="26"/>
          <w:vertAlign w:val="subscript"/>
        </w:rPr>
        <w:sym w:font="Symbol" w:char="F05E"/>
      </w:r>
      <w:r w:rsidRPr="008908A0">
        <w:rPr>
          <w:rFonts w:ascii="Tahoma" w:hAnsi="Tahoma" w:cs="Tahoma"/>
        </w:rPr>
        <w:t>.</w:t>
      </w:r>
    </w:p>
    <w:p w:rsidR="002A56D2" w:rsidRDefault="002A56D2" w:rsidP="00E37301">
      <w:pPr>
        <w:spacing w:line="276" w:lineRule="auto"/>
        <w:ind w:firstLine="142"/>
        <w:jc w:val="both"/>
        <w:rPr>
          <w:rFonts w:ascii="Tahoma" w:hAnsi="Tahoma" w:cs="Tahoma"/>
        </w:rPr>
      </w:pPr>
    </w:p>
    <w:p w:rsidR="00933CB0" w:rsidRPr="00E37301" w:rsidRDefault="000E298A" w:rsidP="00E37301">
      <w:pPr>
        <w:spacing w:line="276" w:lineRule="auto"/>
        <w:ind w:firstLine="142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Infine</w:t>
      </w:r>
      <w:proofErr w:type="gramEnd"/>
      <w:r>
        <w:rPr>
          <w:rFonts w:ascii="Tahoma" w:hAnsi="Tahoma" w:cs="Tahoma"/>
        </w:rPr>
        <w:t xml:space="preserve"> posso affermare:</w:t>
      </w:r>
      <w:r w:rsidR="008908A0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</w:p>
    <w:p w:rsidR="00586E38" w:rsidRDefault="00933CB0" w:rsidP="00E45859">
      <w:pPr>
        <w:spacing w:line="276" w:lineRule="auto"/>
        <w:ind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E45859">
        <w:rPr>
          <w:rFonts w:ascii="Garamond" w:hAnsi="Garamond" w:cs="Tahoma"/>
          <w:b/>
          <w:color w:val="003300"/>
          <w:sz w:val="26"/>
          <w:szCs w:val="26"/>
        </w:rPr>
        <w:t xml:space="preserve">il momento </w:t>
      </w:r>
      <w:r w:rsidRPr="00E45859">
        <w:rPr>
          <w:rFonts w:ascii="Garamond" w:hAnsi="Garamond" w:cs="Tahoma"/>
          <w:b/>
          <w:color w:val="003300"/>
          <w:sz w:val="26"/>
          <w:szCs w:val="26"/>
        </w:rPr>
        <w:sym w:font="Symbol" w:char="F074"/>
      </w:r>
      <w:r w:rsidRPr="00E45859">
        <w:rPr>
          <w:rFonts w:ascii="Garamond" w:hAnsi="Garamond" w:cs="Tahoma"/>
          <w:b/>
          <w:color w:val="003300"/>
          <w:sz w:val="26"/>
          <w:szCs w:val="26"/>
        </w:rPr>
        <w:t xml:space="preserve"> di una forza F </w:t>
      </w:r>
      <w:r w:rsidRPr="00E45859">
        <w:rPr>
          <w:rFonts w:ascii="Garamond" w:hAnsi="Garamond" w:cs="Tahoma"/>
          <w:b/>
          <w:strike/>
          <w:color w:val="003300"/>
          <w:sz w:val="26"/>
          <w:szCs w:val="26"/>
        </w:rPr>
        <w:t>perpendicolare ad una leva</w:t>
      </w:r>
      <w:r w:rsidRPr="00E45859">
        <w:rPr>
          <w:rFonts w:ascii="Garamond" w:hAnsi="Garamond" w:cs="Tahoma"/>
          <w:b/>
          <w:color w:val="003300"/>
          <w:sz w:val="26"/>
          <w:szCs w:val="26"/>
        </w:rPr>
        <w:t xml:space="preserve"> il cui punto di applicazione è ad una distanza B dal fulcro è: </w:t>
      </w:r>
      <w:r w:rsidRPr="00E45859">
        <w:rPr>
          <w:rFonts w:ascii="Garamond" w:hAnsi="Garamond" w:cs="Tahoma"/>
          <w:b/>
          <w:color w:val="003300"/>
          <w:sz w:val="26"/>
          <w:szCs w:val="26"/>
        </w:rPr>
        <w:sym w:font="Symbol" w:char="F074"/>
      </w:r>
      <w:r w:rsidRPr="00E45859">
        <w:rPr>
          <w:rFonts w:ascii="Garamond" w:hAnsi="Garamond" w:cs="Tahoma"/>
          <w:b/>
          <w:color w:val="003300"/>
          <w:sz w:val="26"/>
          <w:szCs w:val="26"/>
        </w:rPr>
        <w:t xml:space="preserve"> = F</w:t>
      </w:r>
      <w:r w:rsidRPr="00183123">
        <w:rPr>
          <w:rFonts w:ascii="Garamond" w:hAnsi="Garamond" w:cs="Tahoma"/>
          <w:b/>
          <w:color w:val="003300"/>
          <w:sz w:val="26"/>
          <w:szCs w:val="26"/>
          <w:vertAlign w:val="subscript"/>
        </w:rPr>
        <w:sym w:font="Symbol" w:char="F05E"/>
      </w:r>
      <w:r w:rsidRPr="00E45859">
        <w:rPr>
          <w:rFonts w:ascii="Garamond" w:hAnsi="Garamond" w:cs="Tahoma"/>
          <w:b/>
          <w:color w:val="003300"/>
          <w:sz w:val="26"/>
          <w:szCs w:val="26"/>
        </w:rPr>
        <w:sym w:font="Symbol" w:char="F0D7"/>
      </w:r>
      <w:r w:rsidRPr="00E45859">
        <w:rPr>
          <w:rFonts w:ascii="Garamond" w:hAnsi="Garamond" w:cs="Tahoma"/>
          <w:b/>
          <w:color w:val="003300"/>
          <w:sz w:val="26"/>
          <w:szCs w:val="26"/>
        </w:rPr>
        <w:t>B</w:t>
      </w:r>
    </w:p>
    <w:p w:rsidR="000A398D" w:rsidRDefault="000A398D" w:rsidP="00E45859">
      <w:pPr>
        <w:spacing w:line="276" w:lineRule="auto"/>
        <w:ind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  <w:bookmarkStart w:id="11" w:name="_GoBack"/>
      <w:bookmarkEnd w:id="11"/>
    </w:p>
    <w:p w:rsidR="00B11AF9" w:rsidRDefault="00B11AF9" w:rsidP="00E45859">
      <w:pPr>
        <w:spacing w:line="276" w:lineRule="auto"/>
        <w:ind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</w:p>
    <w:p w:rsidR="00B11AF9" w:rsidRDefault="00ED7A8E" w:rsidP="00ED7A8E">
      <w:pPr>
        <w:spacing w:line="276" w:lineRule="auto"/>
        <w:ind w:firstLine="142"/>
        <w:jc w:val="center"/>
        <w:rPr>
          <w:b/>
          <w:color w:val="FF0000"/>
          <w:sz w:val="32"/>
          <w:szCs w:val="32"/>
        </w:rPr>
      </w:pPr>
      <w:r w:rsidRPr="00ED7A8E">
        <w:rPr>
          <w:b/>
          <w:color w:val="FF0000"/>
          <w:sz w:val="32"/>
          <w:szCs w:val="32"/>
        </w:rPr>
        <w:t xml:space="preserve">LA CONFERMA SPERIMENTALE DELLA FORMULA DEL MOMENTO </w:t>
      </w:r>
      <w:proofErr w:type="gramStart"/>
      <w:r w:rsidRPr="00ED7A8E">
        <w:rPr>
          <w:b/>
          <w:color w:val="FF0000"/>
          <w:sz w:val="32"/>
          <w:szCs w:val="32"/>
        </w:rPr>
        <w:t>E’</w:t>
      </w:r>
      <w:proofErr w:type="gramEnd"/>
      <w:r w:rsidRPr="00ED7A8E">
        <w:rPr>
          <w:b/>
          <w:color w:val="FF0000"/>
          <w:sz w:val="32"/>
          <w:szCs w:val="32"/>
        </w:rPr>
        <w:t xml:space="preserve"> INDISPENSABILE</w:t>
      </w:r>
    </w:p>
    <w:p w:rsidR="00ED7A8E" w:rsidRDefault="00ED7A8E" w:rsidP="00ED7A8E">
      <w:pPr>
        <w:spacing w:line="276" w:lineRule="auto"/>
        <w:ind w:firstLine="142"/>
        <w:jc w:val="both"/>
        <w:rPr>
          <w:rFonts w:ascii="Tahoma" w:hAnsi="Tahoma" w:cs="Tahoma"/>
        </w:rPr>
      </w:pPr>
      <w:r w:rsidRPr="00ED7A8E">
        <w:rPr>
          <w:rFonts w:ascii="Tahoma" w:hAnsi="Tahoma" w:cs="Tahoma"/>
        </w:rPr>
        <w:t>Per quanto la dimostrazione sopra possa apparire ineccepibile, in Fisica ciò non è sufficiente per ammettere con certezza che</w:t>
      </w:r>
      <w:r>
        <w:rPr>
          <w:b/>
          <w:color w:val="FF0000"/>
          <w:sz w:val="32"/>
          <w:szCs w:val="32"/>
        </w:rPr>
        <w:t xml:space="preserve"> </w:t>
      </w:r>
      <w:r w:rsidRPr="00ED7A8E">
        <w:rPr>
          <w:b/>
          <w:sz w:val="32"/>
          <w:szCs w:val="32"/>
        </w:rPr>
        <w:sym w:font="Symbol" w:char="F074"/>
      </w:r>
      <w:r w:rsidRPr="00ED7A8E">
        <w:rPr>
          <w:b/>
          <w:sz w:val="32"/>
          <w:szCs w:val="32"/>
        </w:rPr>
        <w:t xml:space="preserve"> = </w:t>
      </w:r>
      <w:r w:rsidRPr="00ED7A8E">
        <w:rPr>
          <w:rFonts w:ascii="Garamond" w:hAnsi="Garamond" w:cs="Tahoma"/>
          <w:b/>
          <w:sz w:val="26"/>
          <w:szCs w:val="26"/>
        </w:rPr>
        <w:t>F</w:t>
      </w:r>
      <w:r w:rsidRPr="00ED7A8E">
        <w:rPr>
          <w:rFonts w:ascii="Garamond" w:hAnsi="Garamond" w:cs="Tahoma"/>
          <w:b/>
          <w:sz w:val="26"/>
          <w:szCs w:val="26"/>
          <w:vertAlign w:val="subscript"/>
        </w:rPr>
        <w:sym w:font="Symbol" w:char="F05E"/>
      </w:r>
      <w:r w:rsidRPr="00ED7A8E">
        <w:rPr>
          <w:rFonts w:ascii="Garamond" w:hAnsi="Garamond" w:cs="Tahoma"/>
          <w:b/>
          <w:sz w:val="26"/>
          <w:szCs w:val="26"/>
        </w:rPr>
        <w:sym w:font="Symbol" w:char="F0D7"/>
      </w:r>
      <w:r w:rsidRPr="00ED7A8E">
        <w:rPr>
          <w:rFonts w:ascii="Garamond" w:hAnsi="Garamond" w:cs="Tahoma"/>
          <w:b/>
          <w:sz w:val="26"/>
          <w:szCs w:val="26"/>
        </w:rPr>
        <w:t>B</w:t>
      </w:r>
      <w:r>
        <w:rPr>
          <w:rFonts w:ascii="Garamond" w:hAnsi="Garamond" w:cs="Tahoma"/>
          <w:b/>
          <w:color w:val="003300"/>
          <w:sz w:val="26"/>
          <w:szCs w:val="26"/>
        </w:rPr>
        <w:t xml:space="preserve">. </w:t>
      </w:r>
      <w:r w:rsidRPr="00ED7A8E">
        <w:rPr>
          <w:rFonts w:ascii="Tahoma" w:hAnsi="Tahoma" w:cs="Tahoma"/>
        </w:rPr>
        <w:t xml:space="preserve">Infatti, la Fisica usa la Matematica ma non è Matematica: per essere sicuri della validità di una affermazione, per quanto ovvia o certa essa possa essere, è necessario verificarla </w:t>
      </w:r>
      <w:r w:rsidRPr="00ED7A8E">
        <w:rPr>
          <w:rFonts w:ascii="Tahoma" w:hAnsi="Tahoma" w:cs="Tahoma"/>
          <w:b/>
        </w:rPr>
        <w:t>sperimentalmente</w:t>
      </w:r>
      <w:r w:rsidRPr="00ED7A8E">
        <w:rPr>
          <w:rFonts w:ascii="Tahoma" w:hAnsi="Tahoma" w:cs="Tahoma"/>
        </w:rPr>
        <w:t>.</w:t>
      </w:r>
    </w:p>
    <w:p w:rsidR="00ED7A8E" w:rsidRDefault="00ED7A8E" w:rsidP="00ED7A8E">
      <w:pPr>
        <w:spacing w:line="276" w:lineRule="auto"/>
        <w:ind w:firstLine="142"/>
        <w:jc w:val="both"/>
        <w:rPr>
          <w:rFonts w:ascii="Garamond" w:hAnsi="Garamond" w:cs="Tahoma"/>
          <w:b/>
          <w:color w:val="003300"/>
          <w:sz w:val="26"/>
          <w:szCs w:val="26"/>
        </w:rPr>
      </w:pPr>
    </w:p>
    <w:p w:rsidR="00ED7A8E" w:rsidRDefault="00ED7A8E" w:rsidP="00ED7A8E">
      <w:pPr>
        <w:spacing w:line="276" w:lineRule="auto"/>
        <w:ind w:firstLine="142"/>
        <w:jc w:val="both"/>
        <w:rPr>
          <w:rFonts w:ascii="Tahoma" w:hAnsi="Tahoma" w:cs="Tahoma"/>
        </w:rPr>
      </w:pPr>
      <w:r w:rsidRPr="00ED7A8E">
        <w:rPr>
          <w:rFonts w:ascii="Tahoma" w:hAnsi="Tahoma" w:cs="Tahoma"/>
        </w:rPr>
        <w:t xml:space="preserve">Alcune verifiche sperimentali della validità della legge </w:t>
      </w:r>
      <w:r w:rsidRPr="00ED7A8E">
        <w:rPr>
          <w:rFonts w:ascii="Tahoma" w:hAnsi="Tahoma" w:cs="Tahoma"/>
        </w:rPr>
        <w:sym w:font="Symbol" w:char="F074"/>
      </w:r>
      <w:r w:rsidRPr="00ED7A8E">
        <w:rPr>
          <w:rFonts w:ascii="Tahoma" w:hAnsi="Tahoma" w:cs="Tahoma"/>
        </w:rPr>
        <w:t xml:space="preserve"> = F</w:t>
      </w:r>
      <w:r w:rsidRPr="00ED7A8E">
        <w:rPr>
          <w:rFonts w:ascii="Tahoma" w:hAnsi="Tahoma" w:cs="Tahoma"/>
          <w:vertAlign w:val="subscript"/>
        </w:rPr>
        <w:sym w:font="Symbol" w:char="F05E"/>
      </w:r>
      <w:r w:rsidRPr="00ED7A8E">
        <w:rPr>
          <w:rFonts w:ascii="Tahoma" w:hAnsi="Tahoma" w:cs="Tahoma"/>
        </w:rPr>
        <w:sym w:font="Symbol" w:char="F0D7"/>
      </w:r>
      <w:r w:rsidRPr="00ED7A8E">
        <w:rPr>
          <w:rFonts w:ascii="Tahoma" w:hAnsi="Tahoma" w:cs="Tahoma"/>
        </w:rPr>
        <w:t xml:space="preserve">B sono date nei video </w:t>
      </w:r>
      <w:hyperlink r:id="rId10" w:history="1">
        <w:r w:rsidRPr="00201B46">
          <w:rPr>
            <w:rStyle w:val="Collegamentoipertestuale"/>
            <w:rFonts w:ascii="Tahoma" w:hAnsi="Tahoma" w:cs="Tahoma"/>
          </w:rPr>
          <w:t>Momento e leve 1</w:t>
        </w:r>
      </w:hyperlink>
      <w:r w:rsidRPr="00ED7A8E">
        <w:rPr>
          <w:rFonts w:ascii="Tahoma" w:hAnsi="Tahoma" w:cs="Tahoma"/>
        </w:rPr>
        <w:t xml:space="preserve"> e </w:t>
      </w:r>
      <w:hyperlink r:id="rId11" w:history="1">
        <w:r w:rsidRPr="00201B46">
          <w:rPr>
            <w:rStyle w:val="Collegamentoipertestuale"/>
            <w:rFonts w:ascii="Tahoma" w:hAnsi="Tahoma" w:cs="Tahoma"/>
          </w:rPr>
          <w:t>Momento e leve 2</w:t>
        </w:r>
      </w:hyperlink>
      <w:r w:rsidR="00151F1F">
        <w:rPr>
          <w:rFonts w:ascii="Tahoma" w:hAnsi="Tahoma" w:cs="Tahoma"/>
        </w:rPr>
        <w:t xml:space="preserve"> del sito “Fisica Facile”.</w:t>
      </w:r>
    </w:p>
    <w:p w:rsidR="00151F1F" w:rsidRDefault="00151F1F" w:rsidP="00ED7A8E">
      <w:pPr>
        <w:spacing w:line="276" w:lineRule="auto"/>
        <w:ind w:firstLine="142"/>
        <w:jc w:val="both"/>
        <w:rPr>
          <w:rFonts w:ascii="Tahoma" w:hAnsi="Tahoma" w:cs="Tahoma"/>
        </w:rPr>
      </w:pPr>
    </w:p>
    <w:p w:rsidR="00ED7A8E" w:rsidRPr="00ED7A8E" w:rsidRDefault="00ED7A8E" w:rsidP="00ED7A8E">
      <w:pPr>
        <w:spacing w:line="276" w:lineRule="auto"/>
        <w:ind w:firstLine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Solo dopo </w:t>
      </w:r>
      <w:r w:rsidR="00151F1F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>verific</w:t>
      </w:r>
      <w:r w:rsidR="00151F1F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sperimental</w:t>
      </w:r>
      <w:r w:rsidR="00151F1F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possi</w:t>
      </w:r>
      <w:r w:rsidR="00151F1F">
        <w:rPr>
          <w:rFonts w:ascii="Tahoma" w:hAnsi="Tahoma" w:cs="Tahoma"/>
        </w:rPr>
        <w:t>amo</w:t>
      </w:r>
      <w:r>
        <w:rPr>
          <w:rFonts w:ascii="Tahoma" w:hAnsi="Tahoma" w:cs="Tahoma"/>
        </w:rPr>
        <w:t xml:space="preserve"> accettare l’equazione: </w:t>
      </w:r>
      <w:r w:rsidRPr="00ED7A8E">
        <w:rPr>
          <w:rFonts w:ascii="Tahoma" w:hAnsi="Tahoma" w:cs="Tahoma"/>
        </w:rPr>
        <w:sym w:font="Symbol" w:char="F074"/>
      </w:r>
      <w:r w:rsidRPr="00ED7A8E">
        <w:rPr>
          <w:rFonts w:ascii="Tahoma" w:hAnsi="Tahoma" w:cs="Tahoma"/>
        </w:rPr>
        <w:t xml:space="preserve"> = F</w:t>
      </w:r>
      <w:r w:rsidRPr="00ED7A8E">
        <w:rPr>
          <w:rFonts w:ascii="Tahoma" w:hAnsi="Tahoma" w:cs="Tahoma"/>
          <w:vertAlign w:val="subscript"/>
        </w:rPr>
        <w:sym w:font="Symbol" w:char="F05E"/>
      </w:r>
      <w:r w:rsidRPr="00ED7A8E">
        <w:rPr>
          <w:rFonts w:ascii="Tahoma" w:hAnsi="Tahoma" w:cs="Tahoma"/>
        </w:rPr>
        <w:sym w:font="Symbol" w:char="F0D7"/>
      </w:r>
      <w:r w:rsidRPr="00ED7A8E">
        <w:rPr>
          <w:rFonts w:ascii="Tahoma" w:hAnsi="Tahoma" w:cs="Tahoma"/>
        </w:rPr>
        <w:t>B</w:t>
      </w:r>
      <w:r>
        <w:rPr>
          <w:rFonts w:ascii="Tahoma" w:hAnsi="Tahoma" w:cs="Tahoma"/>
        </w:rPr>
        <w:t xml:space="preserve"> come valida.</w:t>
      </w:r>
    </w:p>
    <w:p w:rsidR="000036CB" w:rsidRDefault="000036CB" w:rsidP="000036CB">
      <w:pPr>
        <w:ind w:left="-567" w:right="-568"/>
        <w:jc w:val="center"/>
        <w:rPr>
          <w:rFonts w:cs="Tahoma"/>
        </w:rPr>
      </w:pPr>
      <w:r>
        <w:rPr>
          <w:rFonts w:cs="Tahoma"/>
          <w:noProof/>
        </w:rPr>
        <w:lastRenderedPageBreak/>
        <w:drawing>
          <wp:inline distT="0" distB="0" distL="0" distR="0" wp14:anchorId="0AA22E05" wp14:editId="0ACC1B3F">
            <wp:extent cx="1143000" cy="1771650"/>
            <wp:effectExtent l="19050" t="0" r="0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6CB" w:rsidRPr="000036CB" w:rsidRDefault="000036CB" w:rsidP="007C29F8">
      <w:pPr>
        <w:spacing w:line="276" w:lineRule="auto"/>
        <w:ind w:right="-1"/>
        <w:rPr>
          <w:rFonts w:ascii="Tahoma" w:hAnsi="Tahoma" w:cs="Tahoma"/>
        </w:rPr>
      </w:pPr>
      <w:r w:rsidRPr="000036CB">
        <w:rPr>
          <w:rFonts w:ascii="Tahoma" w:hAnsi="Tahoma" w:cs="Tahoma"/>
        </w:rPr>
        <w:t>Adesso è giunta l’ora di fissare i concetti essenziali di questi appunti.</w:t>
      </w:r>
    </w:p>
    <w:p w:rsidR="000036CB" w:rsidRDefault="000036CB" w:rsidP="007C29F8">
      <w:pPr>
        <w:autoSpaceDE w:val="0"/>
        <w:autoSpaceDN w:val="0"/>
        <w:adjustRightInd w:val="0"/>
        <w:spacing w:after="120" w:line="276" w:lineRule="auto"/>
        <w:ind w:right="-1"/>
        <w:jc w:val="both"/>
        <w:rPr>
          <w:rFonts w:ascii="Tahoma" w:hAnsi="Tahoma" w:cs="Tahoma"/>
        </w:rPr>
      </w:pPr>
      <w:r w:rsidRPr="000036CB">
        <w:rPr>
          <w:rFonts w:ascii="Tahoma" w:hAnsi="Tahoma" w:cs="Tahoma"/>
        </w:rPr>
        <w:t xml:space="preserve">Lo scopo degli appunti è quello di definire </w:t>
      </w:r>
      <w:r>
        <w:rPr>
          <w:rFonts w:ascii="Tahoma" w:hAnsi="Tahoma" w:cs="Tahoma"/>
        </w:rPr>
        <w:t xml:space="preserve">la </w:t>
      </w:r>
      <w:r w:rsidRPr="007C29F8">
        <w:rPr>
          <w:rFonts w:ascii="Tahoma" w:hAnsi="Tahoma" w:cs="Tahoma"/>
          <w:b/>
        </w:rPr>
        <w:t>grandezza che determina la rotazione</w:t>
      </w:r>
      <w:r>
        <w:rPr>
          <w:rFonts w:ascii="Tahoma" w:hAnsi="Tahoma" w:cs="Tahoma"/>
        </w:rPr>
        <w:t xml:space="preserve">: essa è chiamata </w:t>
      </w:r>
      <w:r w:rsidRPr="007C29F8">
        <w:rPr>
          <w:rFonts w:ascii="Tahoma" w:hAnsi="Tahoma" w:cs="Tahoma"/>
          <w:b/>
        </w:rPr>
        <w:t>momento di una forza</w:t>
      </w:r>
      <w:r>
        <w:rPr>
          <w:rFonts w:ascii="Tahoma" w:hAnsi="Tahoma" w:cs="Tahoma"/>
        </w:rPr>
        <w:t xml:space="preserve"> ed è indicata con </w:t>
      </w:r>
      <w:r w:rsidRPr="007C29F8">
        <w:rPr>
          <w:rFonts w:ascii="Tahoma" w:hAnsi="Tahoma" w:cs="Tahoma"/>
          <w:b/>
        </w:rPr>
        <w:sym w:font="Symbol" w:char="F074"/>
      </w:r>
      <w:r>
        <w:rPr>
          <w:rFonts w:ascii="Tahoma" w:hAnsi="Tahoma" w:cs="Tahoma"/>
        </w:rPr>
        <w:t xml:space="preserve">. Come mostrato in classe con semplici esempi, </w:t>
      </w:r>
      <w:r>
        <w:rPr>
          <w:rFonts w:ascii="Tahoma" w:hAnsi="Tahoma" w:cs="Tahoma"/>
        </w:rPr>
        <w:sym w:font="Symbol" w:char="F074"/>
      </w:r>
      <w:r>
        <w:rPr>
          <w:rFonts w:ascii="Tahoma" w:hAnsi="Tahoma" w:cs="Tahoma"/>
        </w:rPr>
        <w:t xml:space="preserve"> non può essere la</w:t>
      </w:r>
      <w:r w:rsidR="00554C62">
        <w:rPr>
          <w:rFonts w:ascii="Tahoma" w:hAnsi="Tahoma" w:cs="Tahoma"/>
        </w:rPr>
        <w:t xml:space="preserve"> sola</w:t>
      </w:r>
      <w:r>
        <w:rPr>
          <w:rFonts w:ascii="Tahoma" w:hAnsi="Tahoma" w:cs="Tahoma"/>
        </w:rPr>
        <w:t xml:space="preserve"> forza agente su di un corpo.</w:t>
      </w:r>
    </w:p>
    <w:p w:rsidR="000036CB" w:rsidRDefault="000036CB" w:rsidP="007C29F8">
      <w:pPr>
        <w:autoSpaceDE w:val="0"/>
        <w:autoSpaceDN w:val="0"/>
        <w:adjustRightInd w:val="0"/>
        <w:spacing w:after="120" w:line="276" w:lineRule="auto"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 lo studio del momento abbiamo usato lo strumento rotatorio più semplici: la </w:t>
      </w:r>
      <w:r w:rsidRPr="002B468F">
        <w:rPr>
          <w:rFonts w:ascii="Tahoma" w:hAnsi="Tahoma" w:cs="Tahoma"/>
          <w:b/>
        </w:rPr>
        <w:t>leva</w:t>
      </w:r>
      <w:r>
        <w:rPr>
          <w:rFonts w:ascii="Tahoma" w:hAnsi="Tahoma" w:cs="Tahoma"/>
        </w:rPr>
        <w:t xml:space="preserve">, con una </w:t>
      </w:r>
      <w:r w:rsidRPr="002B468F">
        <w:rPr>
          <w:rFonts w:ascii="Tahoma" w:hAnsi="Tahoma" w:cs="Tahoma"/>
          <w:b/>
        </w:rPr>
        <w:t xml:space="preserve">Resistenza </w:t>
      </w:r>
      <w:r>
        <w:rPr>
          <w:rFonts w:ascii="Tahoma" w:hAnsi="Tahoma" w:cs="Tahoma"/>
        </w:rPr>
        <w:t xml:space="preserve">da un lato ed una </w:t>
      </w:r>
      <w:r w:rsidRPr="002B468F">
        <w:rPr>
          <w:rFonts w:ascii="Tahoma" w:hAnsi="Tahoma" w:cs="Tahoma"/>
          <w:b/>
        </w:rPr>
        <w:t xml:space="preserve">Potenza </w:t>
      </w:r>
      <w:r>
        <w:rPr>
          <w:rFonts w:ascii="Tahoma" w:hAnsi="Tahoma" w:cs="Tahoma"/>
        </w:rPr>
        <w:t>dall’altro lato.</w:t>
      </w:r>
      <w:r w:rsidR="00345BF2">
        <w:rPr>
          <w:rFonts w:ascii="Tahoma" w:hAnsi="Tahoma" w:cs="Tahoma"/>
        </w:rPr>
        <w:t xml:space="preserve"> Resistenza e Potenza sono entrambe perpendicolari alla distanza dal Fulcro (Figura1).</w:t>
      </w:r>
    </w:p>
    <w:p w:rsidR="002B468F" w:rsidRDefault="002B468F" w:rsidP="007C29F8">
      <w:pPr>
        <w:autoSpaceDE w:val="0"/>
        <w:autoSpaceDN w:val="0"/>
        <w:adjustRightInd w:val="0"/>
        <w:spacing w:after="120" w:line="276" w:lineRule="auto"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Abbiamo eseguito la dimostrazione senza basarci su alcuna misura sperimentale ma solo su due passaggi: uno </w:t>
      </w:r>
      <w:r w:rsidRPr="001041E6">
        <w:rPr>
          <w:rFonts w:ascii="Tahoma" w:hAnsi="Tahoma" w:cs="Tahoma"/>
          <w:b/>
        </w:rPr>
        <w:t>logico-matematico</w:t>
      </w:r>
      <w:r>
        <w:rPr>
          <w:rFonts w:ascii="Tahoma" w:hAnsi="Tahoma" w:cs="Tahoma"/>
        </w:rPr>
        <w:t xml:space="preserve">, l’altro </w:t>
      </w:r>
      <w:r w:rsidRPr="001041E6">
        <w:rPr>
          <w:rFonts w:ascii="Tahoma" w:hAnsi="Tahoma" w:cs="Tahoma"/>
          <w:b/>
        </w:rPr>
        <w:t>fisico-matematico</w:t>
      </w:r>
      <w:r>
        <w:rPr>
          <w:rFonts w:ascii="Tahoma" w:hAnsi="Tahoma" w:cs="Tahoma"/>
        </w:rPr>
        <w:t xml:space="preserve">: nel secondo passo abbiamo sfruttato anche le proprietà del </w:t>
      </w:r>
      <w:r w:rsidRPr="001041E6">
        <w:rPr>
          <w:rFonts w:ascii="Tahoma" w:hAnsi="Tahoma" w:cs="Tahoma"/>
          <w:b/>
        </w:rPr>
        <w:t>Lavoro</w:t>
      </w:r>
      <w:r>
        <w:rPr>
          <w:rFonts w:ascii="Tahoma" w:hAnsi="Tahoma" w:cs="Tahoma"/>
        </w:rPr>
        <w:t>.</w:t>
      </w:r>
    </w:p>
    <w:p w:rsidR="000036CB" w:rsidRDefault="000036CB" w:rsidP="007C29F8">
      <w:pPr>
        <w:autoSpaceDE w:val="0"/>
        <w:autoSpaceDN w:val="0"/>
        <w:adjustRightInd w:val="0"/>
        <w:spacing w:after="120" w:line="276" w:lineRule="auto"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Abbiamo eseguito il primo passo logico-matematico ed abbiamo fissato tre disequazioni/equazioni</w:t>
      </w:r>
      <w:r w:rsidR="001041E6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(1a), (1b) e (1c).</w:t>
      </w:r>
    </w:p>
    <w:p w:rsidR="000036CB" w:rsidRDefault="000036CB" w:rsidP="007C29F8">
      <w:pPr>
        <w:autoSpaceDE w:val="0"/>
        <w:autoSpaceDN w:val="0"/>
        <w:adjustRightInd w:val="0"/>
        <w:spacing w:after="120" w:line="276" w:lineRule="auto"/>
        <w:ind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Poi abbiamo considerato che la leva ruotasse di un angolo </w:t>
      </w:r>
      <w:r>
        <w:rPr>
          <w:rFonts w:ascii="Tahoma" w:hAnsi="Tahoma" w:cs="Tahoma"/>
        </w:rPr>
        <w:sym w:font="Symbol" w:char="F062"/>
      </w:r>
      <w:r>
        <w:rPr>
          <w:rFonts w:ascii="Tahoma" w:hAnsi="Tahoma" w:cs="Tahoma"/>
        </w:rPr>
        <w:t xml:space="preserve"> ed abbiamo scritto l’equazione del </w:t>
      </w:r>
      <w:r w:rsidR="002B468F">
        <w:rPr>
          <w:rFonts w:ascii="Tahoma" w:hAnsi="Tahoma" w:cs="Tahoma"/>
        </w:rPr>
        <w:t>L</w:t>
      </w:r>
      <w:r>
        <w:rPr>
          <w:rFonts w:ascii="Tahoma" w:hAnsi="Tahoma" w:cs="Tahoma"/>
        </w:rPr>
        <w:t xml:space="preserve">avoro della Potenza e della Resistenza come 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>. (2a) e (2b).</w:t>
      </w:r>
    </w:p>
    <w:p w:rsidR="003E36F9" w:rsidRPr="00407CB9" w:rsidRDefault="008E41F4" w:rsidP="007C29F8">
      <w:pPr>
        <w:autoSpaceDE w:val="0"/>
        <w:autoSpaceDN w:val="0"/>
        <w:adjustRightInd w:val="0"/>
        <w:spacing w:after="120" w:line="276" w:lineRule="auto"/>
        <w:ind w:right="-1"/>
        <w:jc w:val="both"/>
        <w:rPr>
          <w:rFonts w:ascii="Garamond" w:hAnsi="Garamond" w:cs="Tahoma"/>
          <w:sz w:val="26"/>
          <w:szCs w:val="26"/>
          <w:vertAlign w:val="subscript"/>
        </w:rPr>
      </w:pPr>
      <w:r>
        <w:rPr>
          <w:rFonts w:ascii="Tahoma" w:hAnsi="Tahoma" w:cs="Tahoma"/>
        </w:rPr>
        <w:t>Infine abbiamo eseguito il passo fisico-matematico della dimostrazione: abbiamo</w:t>
      </w:r>
      <w:r w:rsidR="003E36F9">
        <w:rPr>
          <w:rFonts w:ascii="Tahoma" w:hAnsi="Tahoma" w:cs="Tahoma"/>
        </w:rPr>
        <w:t xml:space="preserve"> analizzato le </w:t>
      </w:r>
      <w:r w:rsidR="003E36F9" w:rsidRPr="00407CB9">
        <w:rPr>
          <w:rFonts w:ascii="Tahoma" w:hAnsi="Tahoma" w:cs="Tahoma"/>
        </w:rPr>
        <w:t>disequazioni/equazione (1</w:t>
      </w:r>
      <w:proofErr w:type="gramStart"/>
      <w:r w:rsidR="003E36F9" w:rsidRPr="00407CB9">
        <w:rPr>
          <w:rFonts w:ascii="Tahoma" w:hAnsi="Tahoma" w:cs="Tahoma"/>
        </w:rPr>
        <w:t>a)-(</w:t>
      </w:r>
      <w:proofErr w:type="gramEnd"/>
      <w:r w:rsidR="003E36F9" w:rsidRPr="00407CB9">
        <w:rPr>
          <w:rFonts w:ascii="Tahoma" w:hAnsi="Tahoma" w:cs="Tahoma"/>
        </w:rPr>
        <w:t>1c) dal punto di vista del Lavoro e siamo giunti alla conclusione che</w:t>
      </w:r>
      <w:r w:rsidR="00407CB9">
        <w:rPr>
          <w:rFonts w:ascii="Tahoma" w:hAnsi="Tahoma" w:cs="Tahoma"/>
        </w:rPr>
        <w:t xml:space="preserve">:     </w:t>
      </w:r>
      <w:r w:rsidR="003E36F9" w:rsidRPr="00407CB9">
        <w:rPr>
          <w:rFonts w:ascii="Tahoma" w:hAnsi="Tahoma" w:cs="Tahoma"/>
        </w:rPr>
        <w:t xml:space="preserve"> </w:t>
      </w:r>
      <w:r w:rsidR="003E36F9" w:rsidRPr="00E12BCF">
        <w:rPr>
          <w:rFonts w:ascii="Garamond" w:hAnsi="Garamond" w:cs="Tahoma"/>
          <w:b/>
          <w:sz w:val="28"/>
          <w:szCs w:val="28"/>
        </w:rPr>
        <w:sym w:font="Symbol" w:char="F074"/>
      </w:r>
      <w:r w:rsidR="003E36F9" w:rsidRPr="00E12BCF">
        <w:rPr>
          <w:rFonts w:ascii="Garamond" w:hAnsi="Garamond" w:cs="Tahoma"/>
          <w:b/>
          <w:sz w:val="28"/>
          <w:szCs w:val="28"/>
          <w:vertAlign w:val="subscript"/>
        </w:rPr>
        <w:t xml:space="preserve">P </w:t>
      </w:r>
      <w:r w:rsidR="003E36F9" w:rsidRPr="00E12BCF">
        <w:rPr>
          <w:rFonts w:ascii="Garamond" w:hAnsi="Garamond" w:cs="Tahoma"/>
          <w:b/>
          <w:sz w:val="28"/>
          <w:szCs w:val="28"/>
        </w:rPr>
        <w:t xml:space="preserve">= </w:t>
      </w:r>
      <w:r w:rsidR="003E36F9" w:rsidRPr="00E12BCF">
        <w:rPr>
          <w:rFonts w:ascii="Garamond" w:hAnsi="Garamond" w:cs="Tahoma"/>
          <w:b/>
          <w:sz w:val="28"/>
          <w:szCs w:val="28"/>
        </w:rPr>
        <w:sym w:font="Symbol" w:char="F074"/>
      </w:r>
      <w:r w:rsidR="003E36F9" w:rsidRPr="00E12BCF">
        <w:rPr>
          <w:rFonts w:ascii="Garamond" w:hAnsi="Garamond" w:cs="Tahoma"/>
          <w:b/>
          <w:sz w:val="28"/>
          <w:szCs w:val="28"/>
          <w:vertAlign w:val="subscript"/>
        </w:rPr>
        <w:t>R</w:t>
      </w:r>
      <w:r w:rsidR="003E36F9" w:rsidRPr="00E12BCF">
        <w:rPr>
          <w:rFonts w:ascii="Garamond" w:hAnsi="Garamond" w:cs="Tahoma"/>
          <w:b/>
          <w:sz w:val="28"/>
          <w:szCs w:val="28"/>
        </w:rPr>
        <w:t xml:space="preserve"> se e solo se</w:t>
      </w:r>
      <w:r w:rsidR="003E36F9" w:rsidRPr="00E12BCF">
        <w:rPr>
          <w:rFonts w:ascii="Tahoma" w:hAnsi="Tahoma" w:cs="Tahoma"/>
          <w:b/>
          <w:sz w:val="28"/>
          <w:szCs w:val="28"/>
        </w:rPr>
        <w:t xml:space="preserve"> </w:t>
      </w:r>
      <w:r w:rsidR="003E36F9" w:rsidRPr="00E12BCF">
        <w:rPr>
          <w:rFonts w:ascii="Garamond" w:hAnsi="Garamond" w:cs="Tahoma"/>
          <w:b/>
          <w:sz w:val="28"/>
          <w:szCs w:val="28"/>
        </w:rPr>
        <w:t>L</w:t>
      </w:r>
      <w:r w:rsidR="003E36F9" w:rsidRPr="00E12BCF">
        <w:rPr>
          <w:rFonts w:ascii="Garamond" w:hAnsi="Garamond" w:cs="Tahoma"/>
          <w:b/>
          <w:sz w:val="28"/>
          <w:szCs w:val="28"/>
          <w:vertAlign w:val="subscript"/>
        </w:rPr>
        <w:t>P</w:t>
      </w:r>
      <w:r w:rsidR="003E36F9" w:rsidRPr="00E12BCF">
        <w:rPr>
          <w:rFonts w:ascii="Garamond" w:hAnsi="Garamond" w:cs="Tahoma"/>
          <w:b/>
          <w:sz w:val="28"/>
          <w:szCs w:val="28"/>
        </w:rPr>
        <w:t xml:space="preserve"> = </w:t>
      </w:r>
      <w:proofErr w:type="spellStart"/>
      <w:r w:rsidR="003E36F9" w:rsidRPr="00E12BCF">
        <w:rPr>
          <w:rFonts w:ascii="Garamond" w:hAnsi="Garamond" w:cs="Tahoma"/>
          <w:b/>
          <w:sz w:val="28"/>
          <w:szCs w:val="28"/>
        </w:rPr>
        <w:t>L</w:t>
      </w:r>
      <w:r w:rsidR="003E36F9" w:rsidRPr="00E12BCF">
        <w:rPr>
          <w:rFonts w:ascii="Garamond" w:hAnsi="Garamond" w:cs="Tahoma"/>
          <w:b/>
          <w:sz w:val="28"/>
          <w:szCs w:val="28"/>
          <w:vertAlign w:val="subscript"/>
        </w:rPr>
        <w:t>R</w:t>
      </w:r>
      <w:proofErr w:type="spellEnd"/>
      <w:r w:rsidR="003E36F9" w:rsidRPr="00407CB9">
        <w:rPr>
          <w:rFonts w:ascii="Garamond" w:hAnsi="Garamond" w:cs="Tahoma"/>
          <w:sz w:val="26"/>
          <w:szCs w:val="26"/>
        </w:rPr>
        <w:t xml:space="preserve"> </w:t>
      </w:r>
      <w:r w:rsidR="003E36F9" w:rsidRPr="00407CB9">
        <w:rPr>
          <w:rFonts w:ascii="Garamond" w:hAnsi="Garamond" w:cs="Tahoma"/>
          <w:sz w:val="26"/>
          <w:szCs w:val="26"/>
          <w:vertAlign w:val="subscript"/>
        </w:rPr>
        <w:t xml:space="preserve">  </w:t>
      </w:r>
    </w:p>
    <w:p w:rsidR="007C29F8" w:rsidRPr="00407CB9" w:rsidRDefault="003F7989" w:rsidP="007C29F8">
      <w:pPr>
        <w:autoSpaceDE w:val="0"/>
        <w:autoSpaceDN w:val="0"/>
        <w:adjustRightInd w:val="0"/>
        <w:spacing w:after="120" w:line="276" w:lineRule="auto"/>
        <w:ind w:right="-1"/>
        <w:jc w:val="both"/>
        <w:rPr>
          <w:rFonts w:ascii="Tahoma" w:hAnsi="Tahoma" w:cs="Tahoma"/>
        </w:rPr>
      </w:pPr>
      <w:r w:rsidRPr="00407CB9">
        <w:rPr>
          <w:rFonts w:ascii="Tahoma" w:hAnsi="Tahoma" w:cs="Tahoma"/>
        </w:rPr>
        <w:t>Dopodiché a</w:t>
      </w:r>
      <w:r w:rsidR="003E36F9" w:rsidRPr="00407CB9">
        <w:rPr>
          <w:rFonts w:ascii="Tahoma" w:hAnsi="Tahoma" w:cs="Tahoma"/>
        </w:rPr>
        <w:t xml:space="preserve">bbiamo usato le </w:t>
      </w:r>
      <w:proofErr w:type="spellStart"/>
      <w:r w:rsidR="003E36F9" w:rsidRPr="00407CB9">
        <w:rPr>
          <w:rFonts w:ascii="Tahoma" w:hAnsi="Tahoma" w:cs="Tahoma"/>
        </w:rPr>
        <w:t>eq</w:t>
      </w:r>
      <w:proofErr w:type="spellEnd"/>
      <w:r w:rsidR="003E36F9" w:rsidRPr="00407CB9">
        <w:rPr>
          <w:rFonts w:ascii="Tahoma" w:hAnsi="Tahoma" w:cs="Tahoma"/>
        </w:rPr>
        <w:t xml:space="preserve">. del Lavoro ed abbiamo ottenuto </w:t>
      </w:r>
      <w:r w:rsidR="0099070F" w:rsidRPr="00407CB9">
        <w:rPr>
          <w:rFonts w:ascii="Tahoma" w:hAnsi="Tahoma" w:cs="Tahoma"/>
        </w:rPr>
        <w:t>l’equazione:</w:t>
      </w:r>
      <w:r w:rsidR="0099070F" w:rsidRPr="00407CB9">
        <w:rPr>
          <w:rFonts w:ascii="Garamond" w:hAnsi="Garamond" w:cs="Tahoma"/>
          <w:b/>
          <w:sz w:val="26"/>
          <w:szCs w:val="26"/>
        </w:rPr>
        <w:t xml:space="preserve"> </w:t>
      </w:r>
      <w:r w:rsidR="003E36F9" w:rsidRPr="00407CB9">
        <w:rPr>
          <w:rFonts w:ascii="Garamond" w:hAnsi="Garamond" w:cs="Tahoma"/>
          <w:b/>
          <w:sz w:val="26"/>
          <w:szCs w:val="26"/>
        </w:rPr>
        <w:t>P</w:t>
      </w:r>
      <w:r w:rsidR="003E36F9" w:rsidRPr="00407CB9">
        <w:rPr>
          <w:rFonts w:ascii="Garamond" w:hAnsi="Garamond" w:cs="Tahoma"/>
          <w:b/>
          <w:sz w:val="26"/>
          <w:szCs w:val="26"/>
        </w:rPr>
        <w:sym w:font="Symbol" w:char="F0D7"/>
      </w:r>
      <w:proofErr w:type="spellStart"/>
      <w:r w:rsidR="003E36F9" w:rsidRPr="00407CB9">
        <w:rPr>
          <w:rFonts w:ascii="Garamond" w:hAnsi="Garamond" w:cs="Tahoma"/>
          <w:b/>
          <w:sz w:val="26"/>
          <w:szCs w:val="26"/>
        </w:rPr>
        <w:t>B</w:t>
      </w:r>
      <w:r w:rsidR="003E36F9" w:rsidRPr="00407CB9">
        <w:rPr>
          <w:rFonts w:ascii="Garamond" w:hAnsi="Garamond" w:cs="Tahoma"/>
          <w:b/>
          <w:sz w:val="26"/>
          <w:szCs w:val="26"/>
          <w:vertAlign w:val="subscript"/>
        </w:rPr>
        <w:t>P</w:t>
      </w:r>
      <w:proofErr w:type="spellEnd"/>
      <w:r w:rsidR="003E36F9" w:rsidRPr="00407CB9">
        <w:rPr>
          <w:rFonts w:ascii="Garamond" w:hAnsi="Garamond" w:cs="Tahoma"/>
          <w:b/>
          <w:sz w:val="26"/>
          <w:szCs w:val="26"/>
        </w:rPr>
        <w:t>=R</w:t>
      </w:r>
      <w:r w:rsidR="003E36F9" w:rsidRPr="00407CB9">
        <w:rPr>
          <w:rFonts w:ascii="Garamond" w:hAnsi="Garamond" w:cs="Tahoma"/>
          <w:b/>
          <w:sz w:val="26"/>
          <w:szCs w:val="26"/>
        </w:rPr>
        <w:sym w:font="Symbol" w:char="F0D7"/>
      </w:r>
      <w:r w:rsidR="003E36F9" w:rsidRPr="00407CB9">
        <w:rPr>
          <w:rFonts w:ascii="Garamond" w:hAnsi="Garamond" w:cs="Tahoma"/>
          <w:b/>
          <w:sz w:val="26"/>
          <w:szCs w:val="26"/>
        </w:rPr>
        <w:t>B</w:t>
      </w:r>
      <w:r w:rsidR="003E36F9" w:rsidRPr="00407CB9">
        <w:rPr>
          <w:rFonts w:ascii="Garamond" w:hAnsi="Garamond" w:cs="Tahoma"/>
          <w:b/>
          <w:sz w:val="26"/>
          <w:szCs w:val="26"/>
          <w:vertAlign w:val="subscript"/>
        </w:rPr>
        <w:t xml:space="preserve">R   </w:t>
      </w:r>
      <w:r w:rsidR="003E36F9" w:rsidRPr="00407CB9">
        <w:rPr>
          <w:rFonts w:ascii="Garamond" w:hAnsi="Garamond" w:cs="Tahoma"/>
          <w:b/>
          <w:sz w:val="26"/>
          <w:szCs w:val="26"/>
        </w:rPr>
        <w:sym w:font="Symbol" w:char="F0AB"/>
      </w:r>
      <w:r w:rsidR="00407CB9">
        <w:rPr>
          <w:rFonts w:ascii="Garamond" w:hAnsi="Garamond" w:cs="Tahoma"/>
          <w:b/>
          <w:sz w:val="26"/>
          <w:szCs w:val="26"/>
        </w:rPr>
        <w:t xml:space="preserve"> </w:t>
      </w:r>
      <w:r w:rsidR="00407CB9">
        <w:rPr>
          <w:rFonts w:ascii="Garamond" w:hAnsi="Garamond" w:cs="Tahoma"/>
          <w:sz w:val="26"/>
          <w:szCs w:val="26"/>
        </w:rPr>
        <w:t xml:space="preserve"> </w:t>
      </w:r>
      <w:r w:rsidR="003E36F9" w:rsidRPr="00407CB9">
        <w:rPr>
          <w:rFonts w:ascii="Garamond" w:hAnsi="Garamond" w:cs="Tahoma"/>
          <w:b/>
          <w:sz w:val="26"/>
          <w:szCs w:val="26"/>
        </w:rPr>
        <w:sym w:font="Symbol" w:char="F074"/>
      </w:r>
      <w:r w:rsidR="003E36F9" w:rsidRPr="00407CB9">
        <w:rPr>
          <w:rFonts w:ascii="Garamond" w:hAnsi="Garamond" w:cs="Tahoma"/>
          <w:b/>
          <w:sz w:val="26"/>
          <w:szCs w:val="26"/>
          <w:vertAlign w:val="subscript"/>
        </w:rPr>
        <w:t>P</w:t>
      </w:r>
      <w:r w:rsidR="00407CB9">
        <w:rPr>
          <w:rFonts w:ascii="Garamond" w:hAnsi="Garamond" w:cs="Tahoma"/>
          <w:b/>
          <w:sz w:val="26"/>
          <w:szCs w:val="26"/>
          <w:vertAlign w:val="subscript"/>
        </w:rPr>
        <w:t xml:space="preserve"> </w:t>
      </w:r>
      <w:r w:rsidR="003E36F9" w:rsidRPr="00407CB9">
        <w:rPr>
          <w:rFonts w:ascii="Garamond" w:hAnsi="Garamond" w:cs="Tahoma"/>
          <w:b/>
          <w:sz w:val="26"/>
          <w:szCs w:val="26"/>
        </w:rPr>
        <w:t>=</w:t>
      </w:r>
      <w:r w:rsidR="00407CB9">
        <w:rPr>
          <w:rFonts w:ascii="Garamond" w:hAnsi="Garamond" w:cs="Tahoma"/>
          <w:b/>
          <w:sz w:val="26"/>
          <w:szCs w:val="26"/>
        </w:rPr>
        <w:t xml:space="preserve"> </w:t>
      </w:r>
      <w:r w:rsidR="003E36F9" w:rsidRPr="00407CB9">
        <w:rPr>
          <w:rFonts w:ascii="Garamond" w:hAnsi="Garamond" w:cs="Tahoma"/>
          <w:b/>
          <w:sz w:val="26"/>
          <w:szCs w:val="26"/>
        </w:rPr>
        <w:sym w:font="Symbol" w:char="F074"/>
      </w:r>
      <w:r w:rsidR="003E36F9" w:rsidRPr="00407CB9">
        <w:rPr>
          <w:rFonts w:ascii="Garamond" w:hAnsi="Garamond" w:cs="Tahoma"/>
          <w:b/>
          <w:sz w:val="26"/>
          <w:szCs w:val="26"/>
          <w:vertAlign w:val="subscript"/>
        </w:rPr>
        <w:t>R</w:t>
      </w:r>
      <w:r w:rsidR="003E36F9" w:rsidRPr="00407CB9">
        <w:rPr>
          <w:rFonts w:ascii="Garamond" w:hAnsi="Garamond" w:cs="Tahoma"/>
          <w:b/>
          <w:sz w:val="26"/>
          <w:szCs w:val="26"/>
        </w:rPr>
        <w:t>:</w:t>
      </w:r>
      <w:r w:rsidR="00407CB9">
        <w:rPr>
          <w:rFonts w:ascii="Garamond" w:hAnsi="Garamond" w:cs="Tahoma"/>
          <w:b/>
          <w:sz w:val="26"/>
          <w:szCs w:val="26"/>
        </w:rPr>
        <w:t xml:space="preserve"> </w:t>
      </w:r>
      <w:r w:rsidR="003E36F9" w:rsidRPr="00407CB9">
        <w:rPr>
          <w:rFonts w:ascii="Tahoma" w:hAnsi="Tahoma" w:cs="Tahoma"/>
        </w:rPr>
        <w:t xml:space="preserve">ciò </w:t>
      </w:r>
      <w:r w:rsidR="0099070F" w:rsidRPr="00407CB9">
        <w:rPr>
          <w:rFonts w:ascii="Tahoma" w:hAnsi="Tahoma" w:cs="Tahoma"/>
        </w:rPr>
        <w:t>ci ha permesso di capire che</w:t>
      </w:r>
      <w:r w:rsidR="0099070F" w:rsidRPr="00407CB9">
        <w:rPr>
          <w:rFonts w:ascii="Garamond" w:hAnsi="Garamond" w:cs="Tahoma"/>
          <w:b/>
          <w:sz w:val="26"/>
          <w:szCs w:val="26"/>
        </w:rPr>
        <w:t xml:space="preserve"> </w:t>
      </w:r>
      <w:r w:rsidR="00214AD7" w:rsidRPr="00407CB9">
        <w:rPr>
          <w:rFonts w:ascii="Tahoma" w:hAnsi="Tahoma" w:cs="Tahoma"/>
        </w:rPr>
        <w:sym w:font="Symbol" w:char="F074"/>
      </w:r>
      <w:r w:rsidR="00214AD7" w:rsidRPr="00407CB9">
        <w:rPr>
          <w:rFonts w:ascii="Tahoma" w:hAnsi="Tahoma" w:cs="Tahoma"/>
          <w:vertAlign w:val="subscript"/>
        </w:rPr>
        <w:t>P</w:t>
      </w:r>
      <w:r w:rsidR="00214AD7" w:rsidRPr="00407CB9">
        <w:rPr>
          <w:rFonts w:ascii="Tahoma" w:hAnsi="Tahoma" w:cs="Tahoma"/>
        </w:rPr>
        <w:t xml:space="preserve"> è il prodotto P</w:t>
      </w:r>
      <w:r w:rsidR="00214AD7" w:rsidRPr="00407CB9">
        <w:rPr>
          <w:rFonts w:ascii="Tahoma" w:hAnsi="Tahoma" w:cs="Tahoma"/>
        </w:rPr>
        <w:sym w:font="Symbol" w:char="F0D7"/>
      </w:r>
      <w:proofErr w:type="spellStart"/>
      <w:r w:rsidR="00214AD7" w:rsidRPr="00407CB9">
        <w:rPr>
          <w:rFonts w:ascii="Tahoma" w:hAnsi="Tahoma" w:cs="Tahoma"/>
        </w:rPr>
        <w:t>B</w:t>
      </w:r>
      <w:r w:rsidR="00214AD7" w:rsidRPr="00407CB9">
        <w:rPr>
          <w:rFonts w:ascii="Tahoma" w:hAnsi="Tahoma" w:cs="Tahoma"/>
          <w:vertAlign w:val="subscript"/>
        </w:rPr>
        <w:t>P</w:t>
      </w:r>
      <w:proofErr w:type="spellEnd"/>
      <w:r w:rsidR="00214AD7" w:rsidRPr="00407CB9">
        <w:rPr>
          <w:rFonts w:ascii="Tahoma" w:hAnsi="Tahoma" w:cs="Tahoma"/>
        </w:rPr>
        <w:t xml:space="preserve"> e che </w:t>
      </w:r>
      <w:r w:rsidR="00214AD7" w:rsidRPr="00407CB9">
        <w:rPr>
          <w:rFonts w:ascii="Tahoma" w:hAnsi="Tahoma" w:cs="Tahoma"/>
        </w:rPr>
        <w:sym w:font="Symbol" w:char="F074"/>
      </w:r>
      <w:r w:rsidR="00214AD7" w:rsidRPr="00407CB9">
        <w:rPr>
          <w:rFonts w:ascii="Tahoma" w:hAnsi="Tahoma" w:cs="Tahoma"/>
          <w:vertAlign w:val="subscript"/>
        </w:rPr>
        <w:t>R</w:t>
      </w:r>
      <w:r w:rsidR="00214AD7" w:rsidRPr="00407CB9">
        <w:rPr>
          <w:rFonts w:ascii="Tahoma" w:hAnsi="Tahoma" w:cs="Tahoma"/>
        </w:rPr>
        <w:t xml:space="preserve"> è il prodotto R</w:t>
      </w:r>
      <w:r w:rsidR="00214AD7" w:rsidRPr="00407CB9">
        <w:rPr>
          <w:rFonts w:ascii="Tahoma" w:hAnsi="Tahoma" w:cs="Tahoma"/>
        </w:rPr>
        <w:sym w:font="Symbol" w:char="F0D7"/>
      </w:r>
      <w:r w:rsidR="00214AD7" w:rsidRPr="00407CB9">
        <w:rPr>
          <w:rFonts w:ascii="Tahoma" w:hAnsi="Tahoma" w:cs="Tahoma"/>
        </w:rPr>
        <w:t>B</w:t>
      </w:r>
      <w:r w:rsidR="00214AD7" w:rsidRPr="00407CB9">
        <w:rPr>
          <w:rFonts w:ascii="Tahoma" w:hAnsi="Tahoma" w:cs="Tahoma"/>
          <w:vertAlign w:val="subscript"/>
        </w:rPr>
        <w:t>R</w:t>
      </w:r>
      <w:r w:rsidR="007C29F8" w:rsidRPr="00407CB9">
        <w:rPr>
          <w:rFonts w:ascii="Tahoma" w:hAnsi="Tahoma" w:cs="Tahoma"/>
          <w:vertAlign w:val="subscript"/>
        </w:rPr>
        <w:t xml:space="preserve">. </w:t>
      </w:r>
      <w:r w:rsidR="007C29F8" w:rsidRPr="00407CB9">
        <w:rPr>
          <w:rFonts w:ascii="Tahoma" w:hAnsi="Tahoma" w:cs="Tahoma"/>
        </w:rPr>
        <w:t xml:space="preserve">Più in generale: </w:t>
      </w:r>
    </w:p>
    <w:p w:rsidR="007C29F8" w:rsidRDefault="007C29F8" w:rsidP="007C29F8">
      <w:pPr>
        <w:spacing w:line="276" w:lineRule="auto"/>
        <w:ind w:firstLine="142"/>
        <w:jc w:val="center"/>
        <w:rPr>
          <w:rFonts w:ascii="Garamond" w:hAnsi="Garamond" w:cs="Tahoma"/>
          <w:color w:val="003300"/>
          <w:sz w:val="26"/>
          <w:szCs w:val="26"/>
        </w:rPr>
      </w:pPr>
      <w:r w:rsidRPr="00407CB9">
        <w:rPr>
          <w:rFonts w:ascii="Garamond" w:hAnsi="Garamond" w:cs="Tahoma"/>
          <w:color w:val="003300"/>
          <w:sz w:val="26"/>
          <w:szCs w:val="26"/>
        </w:rPr>
        <w:t xml:space="preserve">il momento </w:t>
      </w:r>
      <w:r w:rsidRPr="00407CB9">
        <w:rPr>
          <w:rFonts w:ascii="Garamond" w:hAnsi="Garamond" w:cs="Tahoma"/>
          <w:color w:val="003300"/>
          <w:sz w:val="26"/>
          <w:szCs w:val="26"/>
        </w:rPr>
        <w:sym w:font="Symbol" w:char="F074"/>
      </w:r>
      <w:r w:rsidRPr="00407CB9">
        <w:rPr>
          <w:rFonts w:ascii="Garamond" w:hAnsi="Garamond" w:cs="Tahoma"/>
          <w:color w:val="003300"/>
          <w:sz w:val="26"/>
          <w:szCs w:val="26"/>
        </w:rPr>
        <w:t xml:space="preserve"> di una forza F perpendicolare ad una leva il cui punto di applicazione è ad una distanza B dal fulcro è: </w:t>
      </w:r>
      <w:r w:rsidRPr="00407CB9">
        <w:rPr>
          <w:rFonts w:ascii="Garamond" w:hAnsi="Garamond" w:cs="Tahoma"/>
          <w:color w:val="003300"/>
          <w:sz w:val="26"/>
          <w:szCs w:val="26"/>
        </w:rPr>
        <w:sym w:font="Symbol" w:char="F074"/>
      </w:r>
      <w:r w:rsidRPr="00407CB9">
        <w:rPr>
          <w:rFonts w:ascii="Garamond" w:hAnsi="Garamond" w:cs="Tahoma"/>
          <w:color w:val="003300"/>
          <w:sz w:val="26"/>
          <w:szCs w:val="26"/>
        </w:rPr>
        <w:t xml:space="preserve"> = F</w:t>
      </w:r>
      <w:r w:rsidRPr="00407CB9">
        <w:rPr>
          <w:rFonts w:ascii="Garamond" w:hAnsi="Garamond" w:cs="Tahoma"/>
          <w:color w:val="003300"/>
          <w:sz w:val="26"/>
          <w:szCs w:val="26"/>
        </w:rPr>
        <w:sym w:font="Symbol" w:char="F0D7"/>
      </w:r>
      <w:r w:rsidRPr="00407CB9">
        <w:rPr>
          <w:rFonts w:ascii="Garamond" w:hAnsi="Garamond" w:cs="Tahoma"/>
          <w:color w:val="003300"/>
          <w:sz w:val="26"/>
          <w:szCs w:val="26"/>
        </w:rPr>
        <w:t>B</w:t>
      </w:r>
    </w:p>
    <w:p w:rsidR="000602F5" w:rsidRPr="00407CB9" w:rsidRDefault="000602F5" w:rsidP="007C29F8">
      <w:pPr>
        <w:spacing w:line="276" w:lineRule="auto"/>
        <w:ind w:firstLine="142"/>
        <w:jc w:val="center"/>
        <w:rPr>
          <w:rFonts w:ascii="Garamond" w:hAnsi="Garamond" w:cs="Tahoma"/>
          <w:color w:val="003300"/>
          <w:sz w:val="26"/>
          <w:szCs w:val="26"/>
        </w:rPr>
      </w:pPr>
    </w:p>
    <w:p w:rsidR="007C29F8" w:rsidRDefault="007C29F8" w:rsidP="00407CB9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</w:rPr>
      </w:pPr>
      <w:proofErr w:type="gramStart"/>
      <w:r w:rsidRPr="003F7989">
        <w:rPr>
          <w:rFonts w:ascii="Tahoma" w:hAnsi="Tahoma" w:cs="Tahoma"/>
        </w:rPr>
        <w:t>Infine</w:t>
      </w:r>
      <w:proofErr w:type="gramEnd"/>
      <w:r w:rsidRPr="003F7989">
        <w:rPr>
          <w:rFonts w:ascii="Tahoma" w:hAnsi="Tahoma" w:cs="Tahoma"/>
        </w:rPr>
        <w:t xml:space="preserve"> abbiamo generalizzato il caso ad una forza inclinata rispetto </w:t>
      </w:r>
      <w:r>
        <w:rPr>
          <w:rFonts w:ascii="Tahoma" w:hAnsi="Tahoma" w:cs="Tahoma"/>
        </w:rPr>
        <w:t>alla distanza dal fulcro (Figura2). Abbiamo ottenuto la formula finale:</w:t>
      </w:r>
    </w:p>
    <w:p w:rsidR="007C29F8" w:rsidRDefault="007C29F8" w:rsidP="007C29F8">
      <w:pPr>
        <w:spacing w:line="276" w:lineRule="auto"/>
        <w:ind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E45859">
        <w:rPr>
          <w:rFonts w:ascii="Garamond" w:hAnsi="Garamond" w:cs="Tahoma"/>
          <w:b/>
          <w:color w:val="003300"/>
          <w:sz w:val="26"/>
          <w:szCs w:val="26"/>
        </w:rPr>
        <w:t xml:space="preserve">il momento </w:t>
      </w:r>
      <w:r w:rsidRPr="00E45859">
        <w:rPr>
          <w:rFonts w:ascii="Garamond" w:hAnsi="Garamond" w:cs="Tahoma"/>
          <w:b/>
          <w:color w:val="003300"/>
          <w:sz w:val="26"/>
          <w:szCs w:val="26"/>
        </w:rPr>
        <w:sym w:font="Symbol" w:char="F074"/>
      </w:r>
      <w:r w:rsidRPr="00E45859">
        <w:rPr>
          <w:rFonts w:ascii="Garamond" w:hAnsi="Garamond" w:cs="Tahoma"/>
          <w:b/>
          <w:color w:val="003300"/>
          <w:sz w:val="26"/>
          <w:szCs w:val="26"/>
        </w:rPr>
        <w:t xml:space="preserve"> di una forza F </w:t>
      </w:r>
      <w:r w:rsidRPr="00E45859">
        <w:rPr>
          <w:rFonts w:ascii="Garamond" w:hAnsi="Garamond" w:cs="Tahoma"/>
          <w:b/>
          <w:strike/>
          <w:color w:val="003300"/>
          <w:sz w:val="26"/>
          <w:szCs w:val="26"/>
        </w:rPr>
        <w:t>perpendicolare ad una leva</w:t>
      </w:r>
      <w:r w:rsidRPr="00E45859">
        <w:rPr>
          <w:rFonts w:ascii="Garamond" w:hAnsi="Garamond" w:cs="Tahoma"/>
          <w:b/>
          <w:color w:val="003300"/>
          <w:sz w:val="26"/>
          <w:szCs w:val="26"/>
        </w:rPr>
        <w:t xml:space="preserve"> il cui punto di applicazione è ad una distanza B dal fulcro è: </w:t>
      </w:r>
      <w:r w:rsidRPr="00E45859">
        <w:rPr>
          <w:rFonts w:ascii="Garamond" w:hAnsi="Garamond" w:cs="Tahoma"/>
          <w:b/>
          <w:color w:val="003300"/>
          <w:sz w:val="26"/>
          <w:szCs w:val="26"/>
        </w:rPr>
        <w:sym w:font="Symbol" w:char="F074"/>
      </w:r>
      <w:r w:rsidRPr="00E45859">
        <w:rPr>
          <w:rFonts w:ascii="Garamond" w:hAnsi="Garamond" w:cs="Tahoma"/>
          <w:b/>
          <w:color w:val="003300"/>
          <w:sz w:val="26"/>
          <w:szCs w:val="26"/>
        </w:rPr>
        <w:t xml:space="preserve"> = F</w:t>
      </w:r>
      <w:r w:rsidRPr="00183123">
        <w:rPr>
          <w:rFonts w:ascii="Garamond" w:hAnsi="Garamond" w:cs="Tahoma"/>
          <w:b/>
          <w:color w:val="003300"/>
          <w:sz w:val="26"/>
          <w:szCs w:val="26"/>
          <w:vertAlign w:val="subscript"/>
        </w:rPr>
        <w:sym w:font="Symbol" w:char="F05E"/>
      </w:r>
      <w:r w:rsidRPr="00E45859">
        <w:rPr>
          <w:rFonts w:ascii="Garamond" w:hAnsi="Garamond" w:cs="Tahoma"/>
          <w:b/>
          <w:color w:val="003300"/>
          <w:sz w:val="26"/>
          <w:szCs w:val="26"/>
        </w:rPr>
        <w:sym w:font="Symbol" w:char="F0D7"/>
      </w:r>
      <w:r w:rsidRPr="00E45859">
        <w:rPr>
          <w:rFonts w:ascii="Garamond" w:hAnsi="Garamond" w:cs="Tahoma"/>
          <w:b/>
          <w:color w:val="003300"/>
          <w:sz w:val="26"/>
          <w:szCs w:val="26"/>
        </w:rPr>
        <w:t>B</w:t>
      </w:r>
    </w:p>
    <w:p w:rsidR="00374272" w:rsidRDefault="00374272" w:rsidP="007C29F8">
      <w:pPr>
        <w:spacing w:line="276" w:lineRule="auto"/>
        <w:ind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</w:p>
    <w:p w:rsidR="00D65C00" w:rsidRDefault="00D65C00" w:rsidP="00374272">
      <w:pPr>
        <w:spacing w:line="276" w:lineRule="auto"/>
        <w:ind w:firstLine="142"/>
        <w:jc w:val="both"/>
        <w:rPr>
          <w:rFonts w:ascii="Tahoma" w:hAnsi="Tahoma" w:cs="Tahoma"/>
        </w:rPr>
      </w:pPr>
      <w:r w:rsidRPr="00374272">
        <w:rPr>
          <w:rFonts w:ascii="Tahoma" w:hAnsi="Tahoma" w:cs="Tahoma"/>
        </w:rPr>
        <w:t xml:space="preserve">Come ultima, fondamentale, osservazione abbiamo però dichiarato che non è possibile accettare come valida l’equazione </w:t>
      </w:r>
      <w:r w:rsidRPr="00374272">
        <w:rPr>
          <w:rFonts w:ascii="Tahoma" w:hAnsi="Tahoma" w:cs="Tahoma"/>
        </w:rPr>
        <w:sym w:font="Symbol" w:char="F074"/>
      </w:r>
      <w:r w:rsidRPr="00374272">
        <w:rPr>
          <w:rFonts w:ascii="Tahoma" w:hAnsi="Tahoma" w:cs="Tahoma"/>
        </w:rPr>
        <w:t xml:space="preserve"> = F</w:t>
      </w:r>
      <w:r w:rsidRPr="00374272">
        <w:rPr>
          <w:rFonts w:ascii="Tahoma" w:hAnsi="Tahoma" w:cs="Tahoma"/>
        </w:rPr>
        <w:sym w:font="Symbol" w:char="F05E"/>
      </w:r>
      <w:r w:rsidRPr="00374272">
        <w:rPr>
          <w:rFonts w:ascii="Tahoma" w:hAnsi="Tahoma" w:cs="Tahoma"/>
        </w:rPr>
        <w:sym w:font="Symbol" w:char="F0D7"/>
      </w:r>
      <w:r w:rsidRPr="00374272">
        <w:rPr>
          <w:rFonts w:ascii="Tahoma" w:hAnsi="Tahoma" w:cs="Tahoma"/>
        </w:rPr>
        <w:t>B senza una verifica sperimentale.</w:t>
      </w:r>
    </w:p>
    <w:p w:rsidR="00374272" w:rsidRPr="00374272" w:rsidRDefault="00374272" w:rsidP="00374272">
      <w:pPr>
        <w:spacing w:line="276" w:lineRule="auto"/>
        <w:ind w:firstLine="142"/>
        <w:jc w:val="both"/>
        <w:rPr>
          <w:rFonts w:ascii="Tahoma" w:hAnsi="Tahoma" w:cs="Tahoma"/>
        </w:rPr>
      </w:pPr>
    </w:p>
    <w:p w:rsidR="00D65C00" w:rsidRPr="00374272" w:rsidRDefault="00D65C00" w:rsidP="00374272">
      <w:pPr>
        <w:spacing w:line="276" w:lineRule="auto"/>
        <w:ind w:firstLine="142"/>
        <w:jc w:val="both"/>
        <w:rPr>
          <w:rFonts w:ascii="Tahoma" w:hAnsi="Tahoma" w:cs="Tahoma"/>
        </w:rPr>
      </w:pPr>
      <w:r w:rsidRPr="00374272">
        <w:rPr>
          <w:rFonts w:ascii="Tahoma" w:hAnsi="Tahoma" w:cs="Tahoma"/>
        </w:rPr>
        <w:t>Tale verifica è stata offerta da due video (</w:t>
      </w:r>
      <w:hyperlink r:id="rId13" w:history="1">
        <w:r w:rsidR="00E20934" w:rsidRPr="00201B46">
          <w:rPr>
            <w:rStyle w:val="Collegamentoipertestuale"/>
            <w:rFonts w:ascii="Tahoma" w:hAnsi="Tahoma" w:cs="Tahoma"/>
          </w:rPr>
          <w:t>Momento e leve 1</w:t>
        </w:r>
      </w:hyperlink>
      <w:r w:rsidR="00E20934" w:rsidRPr="00ED7A8E">
        <w:rPr>
          <w:rFonts w:ascii="Tahoma" w:hAnsi="Tahoma" w:cs="Tahoma"/>
        </w:rPr>
        <w:t xml:space="preserve"> e </w:t>
      </w:r>
      <w:hyperlink r:id="rId14" w:history="1">
        <w:r w:rsidR="00E20934" w:rsidRPr="00201B46">
          <w:rPr>
            <w:rStyle w:val="Collegamentoipertestuale"/>
            <w:rFonts w:ascii="Tahoma" w:hAnsi="Tahoma" w:cs="Tahoma"/>
          </w:rPr>
          <w:t>Momento e leve 2</w:t>
        </w:r>
      </w:hyperlink>
      <w:r w:rsidR="00E20934">
        <w:rPr>
          <w:rFonts w:ascii="Tahoma" w:hAnsi="Tahoma" w:cs="Tahoma"/>
        </w:rPr>
        <w:t>)</w:t>
      </w:r>
      <w:r w:rsidRPr="00374272">
        <w:rPr>
          <w:rFonts w:ascii="Tahoma" w:hAnsi="Tahoma" w:cs="Tahoma"/>
        </w:rPr>
        <w:t xml:space="preserve"> linkati al sito “Fisica Facile”.</w:t>
      </w:r>
    </w:p>
    <w:p w:rsidR="007C29F8" w:rsidRPr="007C29F8" w:rsidRDefault="007C29F8" w:rsidP="007C29F8">
      <w:pPr>
        <w:autoSpaceDE w:val="0"/>
        <w:autoSpaceDN w:val="0"/>
        <w:adjustRightInd w:val="0"/>
        <w:spacing w:after="120" w:line="276" w:lineRule="auto"/>
        <w:ind w:right="-1"/>
        <w:jc w:val="both"/>
        <w:rPr>
          <w:rFonts w:ascii="Tahoma" w:hAnsi="Tahoma" w:cs="Tahoma"/>
          <w:vertAlign w:val="subscript"/>
        </w:rPr>
      </w:pPr>
    </w:p>
    <w:sectPr w:rsidR="007C29F8" w:rsidRPr="007C29F8" w:rsidSect="00456D50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B0B" w:rsidRDefault="00E83B0B" w:rsidP="001975A3">
      <w:r>
        <w:separator/>
      </w:r>
    </w:p>
  </w:endnote>
  <w:endnote w:type="continuationSeparator" w:id="0">
    <w:p w:rsidR="00E83B0B" w:rsidRDefault="00E83B0B" w:rsidP="0019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B0B" w:rsidRDefault="00E83B0B" w:rsidP="001975A3">
      <w:r>
        <w:separator/>
      </w:r>
    </w:p>
  </w:footnote>
  <w:footnote w:type="continuationSeparator" w:id="0">
    <w:p w:rsidR="00E83B0B" w:rsidRDefault="00E83B0B" w:rsidP="00197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60CB"/>
    <w:multiLevelType w:val="hybridMultilevel"/>
    <w:tmpl w:val="41A83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6308"/>
    <w:multiLevelType w:val="hybridMultilevel"/>
    <w:tmpl w:val="0C427CE8"/>
    <w:lvl w:ilvl="0" w:tplc="8022037C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D5949"/>
    <w:multiLevelType w:val="hybridMultilevel"/>
    <w:tmpl w:val="09706CE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D5B5AE2"/>
    <w:multiLevelType w:val="hybridMultilevel"/>
    <w:tmpl w:val="B7641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B316A"/>
    <w:multiLevelType w:val="hybridMultilevel"/>
    <w:tmpl w:val="F84C3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B26E7"/>
    <w:multiLevelType w:val="hybridMultilevel"/>
    <w:tmpl w:val="6B2E2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E39A6"/>
    <w:multiLevelType w:val="hybridMultilevel"/>
    <w:tmpl w:val="9CBED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F4D0D"/>
    <w:multiLevelType w:val="hybridMultilevel"/>
    <w:tmpl w:val="61CC2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A46EA"/>
    <w:multiLevelType w:val="hybridMultilevel"/>
    <w:tmpl w:val="7B749D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81"/>
    <w:rsid w:val="00001D22"/>
    <w:rsid w:val="000036CB"/>
    <w:rsid w:val="00021041"/>
    <w:rsid w:val="0003033B"/>
    <w:rsid w:val="00032205"/>
    <w:rsid w:val="00043A61"/>
    <w:rsid w:val="00043B7C"/>
    <w:rsid w:val="000477DD"/>
    <w:rsid w:val="00051973"/>
    <w:rsid w:val="000531E5"/>
    <w:rsid w:val="00054A9D"/>
    <w:rsid w:val="00056115"/>
    <w:rsid w:val="000602F5"/>
    <w:rsid w:val="00075CE6"/>
    <w:rsid w:val="00080CBF"/>
    <w:rsid w:val="00084F50"/>
    <w:rsid w:val="00091B26"/>
    <w:rsid w:val="000939F9"/>
    <w:rsid w:val="0009648B"/>
    <w:rsid w:val="000972C7"/>
    <w:rsid w:val="00097322"/>
    <w:rsid w:val="000A398D"/>
    <w:rsid w:val="000A69ED"/>
    <w:rsid w:val="000B2E5C"/>
    <w:rsid w:val="000B3550"/>
    <w:rsid w:val="000B5994"/>
    <w:rsid w:val="000C46D8"/>
    <w:rsid w:val="000D1F35"/>
    <w:rsid w:val="000D3440"/>
    <w:rsid w:val="000E16B0"/>
    <w:rsid w:val="000E1FAB"/>
    <w:rsid w:val="000E298A"/>
    <w:rsid w:val="000E58B9"/>
    <w:rsid w:val="000F6C16"/>
    <w:rsid w:val="000F7A3B"/>
    <w:rsid w:val="00103E17"/>
    <w:rsid w:val="001041E6"/>
    <w:rsid w:val="001042CB"/>
    <w:rsid w:val="00123AB5"/>
    <w:rsid w:val="001402A7"/>
    <w:rsid w:val="00151F1F"/>
    <w:rsid w:val="00157FD0"/>
    <w:rsid w:val="00160FB6"/>
    <w:rsid w:val="0017002D"/>
    <w:rsid w:val="00170728"/>
    <w:rsid w:val="00180DFF"/>
    <w:rsid w:val="00183123"/>
    <w:rsid w:val="0018418C"/>
    <w:rsid w:val="00192A2E"/>
    <w:rsid w:val="00192A68"/>
    <w:rsid w:val="001933A6"/>
    <w:rsid w:val="001975A3"/>
    <w:rsid w:val="001A3376"/>
    <w:rsid w:val="001B7B3B"/>
    <w:rsid w:val="001C174D"/>
    <w:rsid w:val="001C3229"/>
    <w:rsid w:val="001C48AF"/>
    <w:rsid w:val="001C7D19"/>
    <w:rsid w:val="001E4648"/>
    <w:rsid w:val="001F1271"/>
    <w:rsid w:val="001F1466"/>
    <w:rsid w:val="001F4EED"/>
    <w:rsid w:val="00201B46"/>
    <w:rsid w:val="00214AD7"/>
    <w:rsid w:val="00214CA7"/>
    <w:rsid w:val="00216AED"/>
    <w:rsid w:val="00223857"/>
    <w:rsid w:val="00226CA6"/>
    <w:rsid w:val="002309D9"/>
    <w:rsid w:val="00232F78"/>
    <w:rsid w:val="00241413"/>
    <w:rsid w:val="002437EC"/>
    <w:rsid w:val="00243A4B"/>
    <w:rsid w:val="0024514A"/>
    <w:rsid w:val="00245D98"/>
    <w:rsid w:val="00251978"/>
    <w:rsid w:val="00254B4A"/>
    <w:rsid w:val="00255308"/>
    <w:rsid w:val="00256A7A"/>
    <w:rsid w:val="0025726E"/>
    <w:rsid w:val="00261A7B"/>
    <w:rsid w:val="00267CE4"/>
    <w:rsid w:val="00277865"/>
    <w:rsid w:val="00290BBF"/>
    <w:rsid w:val="00291ECC"/>
    <w:rsid w:val="00292498"/>
    <w:rsid w:val="002A4F65"/>
    <w:rsid w:val="002A56D2"/>
    <w:rsid w:val="002A785C"/>
    <w:rsid w:val="002B0722"/>
    <w:rsid w:val="002B33BD"/>
    <w:rsid w:val="002B468F"/>
    <w:rsid w:val="002B5B7F"/>
    <w:rsid w:val="002C062C"/>
    <w:rsid w:val="002C7E75"/>
    <w:rsid w:val="002D7536"/>
    <w:rsid w:val="002E53C0"/>
    <w:rsid w:val="002F674C"/>
    <w:rsid w:val="00305A44"/>
    <w:rsid w:val="00312AFD"/>
    <w:rsid w:val="00321D98"/>
    <w:rsid w:val="003252C5"/>
    <w:rsid w:val="00326C5C"/>
    <w:rsid w:val="0033137C"/>
    <w:rsid w:val="00342AB2"/>
    <w:rsid w:val="00343289"/>
    <w:rsid w:val="003454FB"/>
    <w:rsid w:val="00345BF2"/>
    <w:rsid w:val="003462FE"/>
    <w:rsid w:val="00347C6D"/>
    <w:rsid w:val="003509DB"/>
    <w:rsid w:val="00361424"/>
    <w:rsid w:val="00362822"/>
    <w:rsid w:val="00365D13"/>
    <w:rsid w:val="00370CBB"/>
    <w:rsid w:val="00371B23"/>
    <w:rsid w:val="00374272"/>
    <w:rsid w:val="0037778B"/>
    <w:rsid w:val="00377E30"/>
    <w:rsid w:val="00385378"/>
    <w:rsid w:val="00385A85"/>
    <w:rsid w:val="00390120"/>
    <w:rsid w:val="00390362"/>
    <w:rsid w:val="00390872"/>
    <w:rsid w:val="00390B21"/>
    <w:rsid w:val="003A5383"/>
    <w:rsid w:val="003B2554"/>
    <w:rsid w:val="003B369C"/>
    <w:rsid w:val="003B461B"/>
    <w:rsid w:val="003C452F"/>
    <w:rsid w:val="003C5639"/>
    <w:rsid w:val="003C6005"/>
    <w:rsid w:val="003C76F5"/>
    <w:rsid w:val="003D23E1"/>
    <w:rsid w:val="003D470C"/>
    <w:rsid w:val="003E301C"/>
    <w:rsid w:val="003E35F7"/>
    <w:rsid w:val="003E36F9"/>
    <w:rsid w:val="003E62E2"/>
    <w:rsid w:val="003F0047"/>
    <w:rsid w:val="003F4497"/>
    <w:rsid w:val="003F600E"/>
    <w:rsid w:val="003F6152"/>
    <w:rsid w:val="003F7989"/>
    <w:rsid w:val="004005FA"/>
    <w:rsid w:val="00406F50"/>
    <w:rsid w:val="00407CB9"/>
    <w:rsid w:val="00415C00"/>
    <w:rsid w:val="0041752D"/>
    <w:rsid w:val="00426B84"/>
    <w:rsid w:val="004423F8"/>
    <w:rsid w:val="004548DE"/>
    <w:rsid w:val="00455F90"/>
    <w:rsid w:val="00456D50"/>
    <w:rsid w:val="004737C6"/>
    <w:rsid w:val="0047686E"/>
    <w:rsid w:val="004828EE"/>
    <w:rsid w:val="00485907"/>
    <w:rsid w:val="0048777D"/>
    <w:rsid w:val="00487930"/>
    <w:rsid w:val="0049230D"/>
    <w:rsid w:val="00492FB3"/>
    <w:rsid w:val="00496A28"/>
    <w:rsid w:val="004A7C39"/>
    <w:rsid w:val="004B4F9B"/>
    <w:rsid w:val="004B50D4"/>
    <w:rsid w:val="004C0D34"/>
    <w:rsid w:val="004C3447"/>
    <w:rsid w:val="004D2583"/>
    <w:rsid w:val="004D4F84"/>
    <w:rsid w:val="004E7948"/>
    <w:rsid w:val="004F516F"/>
    <w:rsid w:val="004F517E"/>
    <w:rsid w:val="004F5A08"/>
    <w:rsid w:val="004F7DCA"/>
    <w:rsid w:val="00506D9F"/>
    <w:rsid w:val="00512C15"/>
    <w:rsid w:val="0051442A"/>
    <w:rsid w:val="00516CB3"/>
    <w:rsid w:val="00517E76"/>
    <w:rsid w:val="005318CB"/>
    <w:rsid w:val="0054283B"/>
    <w:rsid w:val="0055372C"/>
    <w:rsid w:val="0055462C"/>
    <w:rsid w:val="00554B14"/>
    <w:rsid w:val="00554C62"/>
    <w:rsid w:val="005579F6"/>
    <w:rsid w:val="005626DB"/>
    <w:rsid w:val="005800FF"/>
    <w:rsid w:val="00581DDC"/>
    <w:rsid w:val="0058298E"/>
    <w:rsid w:val="00584B0C"/>
    <w:rsid w:val="00584C01"/>
    <w:rsid w:val="00586E38"/>
    <w:rsid w:val="00590B8B"/>
    <w:rsid w:val="00597E35"/>
    <w:rsid w:val="005B47F7"/>
    <w:rsid w:val="005B4C7C"/>
    <w:rsid w:val="005B5ECE"/>
    <w:rsid w:val="005B7B3A"/>
    <w:rsid w:val="005C559E"/>
    <w:rsid w:val="005C5B44"/>
    <w:rsid w:val="005D2988"/>
    <w:rsid w:val="005D563D"/>
    <w:rsid w:val="005D62BA"/>
    <w:rsid w:val="005E34CB"/>
    <w:rsid w:val="005E3EE5"/>
    <w:rsid w:val="005E6623"/>
    <w:rsid w:val="006047CF"/>
    <w:rsid w:val="006047D7"/>
    <w:rsid w:val="00604B22"/>
    <w:rsid w:val="00605574"/>
    <w:rsid w:val="00606590"/>
    <w:rsid w:val="00611D79"/>
    <w:rsid w:val="0061655B"/>
    <w:rsid w:val="006265D2"/>
    <w:rsid w:val="006276B1"/>
    <w:rsid w:val="0063077F"/>
    <w:rsid w:val="0063778A"/>
    <w:rsid w:val="00641346"/>
    <w:rsid w:val="00645AEB"/>
    <w:rsid w:val="00652F33"/>
    <w:rsid w:val="00657FDC"/>
    <w:rsid w:val="0066290B"/>
    <w:rsid w:val="00664CF9"/>
    <w:rsid w:val="00664FA0"/>
    <w:rsid w:val="00667CED"/>
    <w:rsid w:val="00686EBD"/>
    <w:rsid w:val="006A006C"/>
    <w:rsid w:val="006A0668"/>
    <w:rsid w:val="006A1F35"/>
    <w:rsid w:val="006B2329"/>
    <w:rsid w:val="006B3B53"/>
    <w:rsid w:val="006B713C"/>
    <w:rsid w:val="006C5B9A"/>
    <w:rsid w:val="006E0496"/>
    <w:rsid w:val="006E6623"/>
    <w:rsid w:val="006F2FAF"/>
    <w:rsid w:val="006F76B1"/>
    <w:rsid w:val="007007E3"/>
    <w:rsid w:val="00710393"/>
    <w:rsid w:val="007162A3"/>
    <w:rsid w:val="00720382"/>
    <w:rsid w:val="00735478"/>
    <w:rsid w:val="0073696E"/>
    <w:rsid w:val="00747B8B"/>
    <w:rsid w:val="00753AA4"/>
    <w:rsid w:val="007653DE"/>
    <w:rsid w:val="007708CA"/>
    <w:rsid w:val="00786081"/>
    <w:rsid w:val="00786360"/>
    <w:rsid w:val="00790E2F"/>
    <w:rsid w:val="007952BF"/>
    <w:rsid w:val="00797230"/>
    <w:rsid w:val="007A1BBC"/>
    <w:rsid w:val="007B685D"/>
    <w:rsid w:val="007C29F8"/>
    <w:rsid w:val="007C3D6F"/>
    <w:rsid w:val="007C429D"/>
    <w:rsid w:val="007C4B14"/>
    <w:rsid w:val="007C4D25"/>
    <w:rsid w:val="007C62E2"/>
    <w:rsid w:val="007D56ED"/>
    <w:rsid w:val="007E42BA"/>
    <w:rsid w:val="007F2D99"/>
    <w:rsid w:val="007F6019"/>
    <w:rsid w:val="007F79E7"/>
    <w:rsid w:val="00801E20"/>
    <w:rsid w:val="008024A9"/>
    <w:rsid w:val="00811B2F"/>
    <w:rsid w:val="008149E2"/>
    <w:rsid w:val="00823D6C"/>
    <w:rsid w:val="00826166"/>
    <w:rsid w:val="008334EA"/>
    <w:rsid w:val="00834432"/>
    <w:rsid w:val="00836BC9"/>
    <w:rsid w:val="008403D7"/>
    <w:rsid w:val="008521D1"/>
    <w:rsid w:val="00852F15"/>
    <w:rsid w:val="00854D58"/>
    <w:rsid w:val="00854D60"/>
    <w:rsid w:val="00871232"/>
    <w:rsid w:val="008722D6"/>
    <w:rsid w:val="0089049F"/>
    <w:rsid w:val="008908A0"/>
    <w:rsid w:val="008918A8"/>
    <w:rsid w:val="00891FF0"/>
    <w:rsid w:val="00893BEA"/>
    <w:rsid w:val="008A4397"/>
    <w:rsid w:val="008A5FAF"/>
    <w:rsid w:val="008B0B6C"/>
    <w:rsid w:val="008C0F04"/>
    <w:rsid w:val="008C543E"/>
    <w:rsid w:val="008D0E3D"/>
    <w:rsid w:val="008D17DF"/>
    <w:rsid w:val="008D3D39"/>
    <w:rsid w:val="008E2BC0"/>
    <w:rsid w:val="008E41F4"/>
    <w:rsid w:val="008E6B3D"/>
    <w:rsid w:val="008F2AC5"/>
    <w:rsid w:val="009016E2"/>
    <w:rsid w:val="00911D3D"/>
    <w:rsid w:val="0091704C"/>
    <w:rsid w:val="00923A4D"/>
    <w:rsid w:val="009242C4"/>
    <w:rsid w:val="00930E12"/>
    <w:rsid w:val="00932A7F"/>
    <w:rsid w:val="009331A5"/>
    <w:rsid w:val="00933CB0"/>
    <w:rsid w:val="009343ED"/>
    <w:rsid w:val="00936A4E"/>
    <w:rsid w:val="0093753B"/>
    <w:rsid w:val="009448D0"/>
    <w:rsid w:val="00947A0E"/>
    <w:rsid w:val="00947B4D"/>
    <w:rsid w:val="00954C3C"/>
    <w:rsid w:val="00965A25"/>
    <w:rsid w:val="0097162D"/>
    <w:rsid w:val="00982BA8"/>
    <w:rsid w:val="0099070F"/>
    <w:rsid w:val="0099275C"/>
    <w:rsid w:val="009A1754"/>
    <w:rsid w:val="009A565C"/>
    <w:rsid w:val="009B468C"/>
    <w:rsid w:val="009C1F42"/>
    <w:rsid w:val="009C3158"/>
    <w:rsid w:val="009C31A9"/>
    <w:rsid w:val="009C38E8"/>
    <w:rsid w:val="009C3E97"/>
    <w:rsid w:val="009C728B"/>
    <w:rsid w:val="009E585A"/>
    <w:rsid w:val="009F24D7"/>
    <w:rsid w:val="00A01026"/>
    <w:rsid w:val="00A070A9"/>
    <w:rsid w:val="00A117A4"/>
    <w:rsid w:val="00A13778"/>
    <w:rsid w:val="00A20C75"/>
    <w:rsid w:val="00A22748"/>
    <w:rsid w:val="00A260D9"/>
    <w:rsid w:val="00A3326C"/>
    <w:rsid w:val="00A343BF"/>
    <w:rsid w:val="00A37514"/>
    <w:rsid w:val="00A41746"/>
    <w:rsid w:val="00A42166"/>
    <w:rsid w:val="00A45A60"/>
    <w:rsid w:val="00A45D9E"/>
    <w:rsid w:val="00A47A44"/>
    <w:rsid w:val="00A50024"/>
    <w:rsid w:val="00A50FA0"/>
    <w:rsid w:val="00A51A93"/>
    <w:rsid w:val="00A64C65"/>
    <w:rsid w:val="00A707BD"/>
    <w:rsid w:val="00A70E9A"/>
    <w:rsid w:val="00A7363E"/>
    <w:rsid w:val="00A752BC"/>
    <w:rsid w:val="00A82F0E"/>
    <w:rsid w:val="00A82F81"/>
    <w:rsid w:val="00A858D0"/>
    <w:rsid w:val="00AA133B"/>
    <w:rsid w:val="00AA2EDB"/>
    <w:rsid w:val="00AB102A"/>
    <w:rsid w:val="00AB2077"/>
    <w:rsid w:val="00AB28B0"/>
    <w:rsid w:val="00AB659E"/>
    <w:rsid w:val="00AC4548"/>
    <w:rsid w:val="00AD399D"/>
    <w:rsid w:val="00AD3C0E"/>
    <w:rsid w:val="00AD63DD"/>
    <w:rsid w:val="00AE31C2"/>
    <w:rsid w:val="00AE33A2"/>
    <w:rsid w:val="00AE34E4"/>
    <w:rsid w:val="00AE3E08"/>
    <w:rsid w:val="00AE64BC"/>
    <w:rsid w:val="00AF060D"/>
    <w:rsid w:val="00AF1FE7"/>
    <w:rsid w:val="00AF2D82"/>
    <w:rsid w:val="00B05192"/>
    <w:rsid w:val="00B07AE1"/>
    <w:rsid w:val="00B11AF9"/>
    <w:rsid w:val="00B20528"/>
    <w:rsid w:val="00B25732"/>
    <w:rsid w:val="00B260C9"/>
    <w:rsid w:val="00B26DD5"/>
    <w:rsid w:val="00B32EA0"/>
    <w:rsid w:val="00B42136"/>
    <w:rsid w:val="00B46433"/>
    <w:rsid w:val="00B5399E"/>
    <w:rsid w:val="00B56C10"/>
    <w:rsid w:val="00B605A2"/>
    <w:rsid w:val="00B60F20"/>
    <w:rsid w:val="00B6705D"/>
    <w:rsid w:val="00B67F28"/>
    <w:rsid w:val="00B829C3"/>
    <w:rsid w:val="00B82E90"/>
    <w:rsid w:val="00B83808"/>
    <w:rsid w:val="00B83849"/>
    <w:rsid w:val="00B851B2"/>
    <w:rsid w:val="00B92A93"/>
    <w:rsid w:val="00B97352"/>
    <w:rsid w:val="00BA1C33"/>
    <w:rsid w:val="00BB03F4"/>
    <w:rsid w:val="00BB7906"/>
    <w:rsid w:val="00BC0E81"/>
    <w:rsid w:val="00BE5CD9"/>
    <w:rsid w:val="00BF2C90"/>
    <w:rsid w:val="00C04B08"/>
    <w:rsid w:val="00C22385"/>
    <w:rsid w:val="00C24BD9"/>
    <w:rsid w:val="00C24D4B"/>
    <w:rsid w:val="00C344AA"/>
    <w:rsid w:val="00C34CAE"/>
    <w:rsid w:val="00C355DB"/>
    <w:rsid w:val="00C42A56"/>
    <w:rsid w:val="00C52CBD"/>
    <w:rsid w:val="00C564C2"/>
    <w:rsid w:val="00C66F9F"/>
    <w:rsid w:val="00C700A7"/>
    <w:rsid w:val="00C754E7"/>
    <w:rsid w:val="00C769BB"/>
    <w:rsid w:val="00C835FB"/>
    <w:rsid w:val="00C850AF"/>
    <w:rsid w:val="00C85811"/>
    <w:rsid w:val="00C86064"/>
    <w:rsid w:val="00CA0A46"/>
    <w:rsid w:val="00CA1E84"/>
    <w:rsid w:val="00CA5983"/>
    <w:rsid w:val="00CA794F"/>
    <w:rsid w:val="00CB063E"/>
    <w:rsid w:val="00CB6678"/>
    <w:rsid w:val="00CC5C45"/>
    <w:rsid w:val="00CD09D1"/>
    <w:rsid w:val="00CD0A4F"/>
    <w:rsid w:val="00CE535C"/>
    <w:rsid w:val="00D01490"/>
    <w:rsid w:val="00D07397"/>
    <w:rsid w:val="00D21D49"/>
    <w:rsid w:val="00D25944"/>
    <w:rsid w:val="00D31855"/>
    <w:rsid w:val="00D3349F"/>
    <w:rsid w:val="00D402F4"/>
    <w:rsid w:val="00D572B1"/>
    <w:rsid w:val="00D57E11"/>
    <w:rsid w:val="00D65C00"/>
    <w:rsid w:val="00D73150"/>
    <w:rsid w:val="00D750BE"/>
    <w:rsid w:val="00D75216"/>
    <w:rsid w:val="00D8127D"/>
    <w:rsid w:val="00D87BAB"/>
    <w:rsid w:val="00D87F58"/>
    <w:rsid w:val="00D92AA7"/>
    <w:rsid w:val="00D9748A"/>
    <w:rsid w:val="00DA2F31"/>
    <w:rsid w:val="00DA339A"/>
    <w:rsid w:val="00DA4105"/>
    <w:rsid w:val="00DA7808"/>
    <w:rsid w:val="00DB02BE"/>
    <w:rsid w:val="00DB125C"/>
    <w:rsid w:val="00DB3BD9"/>
    <w:rsid w:val="00DC2833"/>
    <w:rsid w:val="00DC4F33"/>
    <w:rsid w:val="00DC51AE"/>
    <w:rsid w:val="00DC7041"/>
    <w:rsid w:val="00DD26B1"/>
    <w:rsid w:val="00DD3815"/>
    <w:rsid w:val="00DD41D7"/>
    <w:rsid w:val="00DE2734"/>
    <w:rsid w:val="00E001BF"/>
    <w:rsid w:val="00E01C3D"/>
    <w:rsid w:val="00E0542B"/>
    <w:rsid w:val="00E05586"/>
    <w:rsid w:val="00E06907"/>
    <w:rsid w:val="00E06D28"/>
    <w:rsid w:val="00E07B4A"/>
    <w:rsid w:val="00E10B19"/>
    <w:rsid w:val="00E12BCF"/>
    <w:rsid w:val="00E20934"/>
    <w:rsid w:val="00E35BB2"/>
    <w:rsid w:val="00E37301"/>
    <w:rsid w:val="00E44908"/>
    <w:rsid w:val="00E44EA1"/>
    <w:rsid w:val="00E45859"/>
    <w:rsid w:val="00E50101"/>
    <w:rsid w:val="00E52728"/>
    <w:rsid w:val="00E54F9B"/>
    <w:rsid w:val="00E608AB"/>
    <w:rsid w:val="00E715E2"/>
    <w:rsid w:val="00E74034"/>
    <w:rsid w:val="00E76615"/>
    <w:rsid w:val="00E83472"/>
    <w:rsid w:val="00E83B0B"/>
    <w:rsid w:val="00E84D3A"/>
    <w:rsid w:val="00E85867"/>
    <w:rsid w:val="00E9348F"/>
    <w:rsid w:val="00EA5540"/>
    <w:rsid w:val="00EB3C8B"/>
    <w:rsid w:val="00ED2A28"/>
    <w:rsid w:val="00ED37B4"/>
    <w:rsid w:val="00ED68C8"/>
    <w:rsid w:val="00ED7A8E"/>
    <w:rsid w:val="00EE3BC8"/>
    <w:rsid w:val="00EF073C"/>
    <w:rsid w:val="00EF7D60"/>
    <w:rsid w:val="00F16067"/>
    <w:rsid w:val="00F17FF9"/>
    <w:rsid w:val="00F269DF"/>
    <w:rsid w:val="00F30807"/>
    <w:rsid w:val="00F309BA"/>
    <w:rsid w:val="00F3705F"/>
    <w:rsid w:val="00F37BF2"/>
    <w:rsid w:val="00F528D4"/>
    <w:rsid w:val="00F551EA"/>
    <w:rsid w:val="00F631A9"/>
    <w:rsid w:val="00F66344"/>
    <w:rsid w:val="00F672FB"/>
    <w:rsid w:val="00F74942"/>
    <w:rsid w:val="00F75ADA"/>
    <w:rsid w:val="00F76C93"/>
    <w:rsid w:val="00F87ADC"/>
    <w:rsid w:val="00F903C5"/>
    <w:rsid w:val="00F90C16"/>
    <w:rsid w:val="00F96F39"/>
    <w:rsid w:val="00FA18A1"/>
    <w:rsid w:val="00FA3C71"/>
    <w:rsid w:val="00FB1BAD"/>
    <w:rsid w:val="00FB2410"/>
    <w:rsid w:val="00FB65D2"/>
    <w:rsid w:val="00FB7835"/>
    <w:rsid w:val="00FC2CC3"/>
    <w:rsid w:val="00FC4BBD"/>
    <w:rsid w:val="00FD2FA4"/>
    <w:rsid w:val="00FD32E4"/>
    <w:rsid w:val="00FD5264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673FEE2F"/>
  <w15:chartTrackingRefBased/>
  <w15:docId w15:val="{862E30A7-0C92-4A69-A331-9A61AC88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hanging="180"/>
      <w:jc w:val="both"/>
      <w:outlineLvl w:val="0"/>
    </w:pPr>
    <w:rPr>
      <w:rFonts w:ascii="Tahoma" w:hAnsi="Tahoma" w:cs="Tahoma"/>
      <w:b/>
      <w:bCs/>
      <w:sz w:val="2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ahoma" w:hAnsi="Tahoma" w:cs="Tahoma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Garamond" w:hAnsi="Garamond" w:cs="Tahoma"/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Tahoma" w:hAnsi="Tahoma" w:cs="Tahoma"/>
      <w:b/>
      <w:bCs/>
      <w:sz w:val="32"/>
    </w:rPr>
  </w:style>
  <w:style w:type="paragraph" w:styleId="Titolo5">
    <w:name w:val="heading 5"/>
    <w:basedOn w:val="Normale"/>
    <w:next w:val="Normale"/>
    <w:qFormat/>
    <w:pPr>
      <w:keepNext/>
      <w:ind w:hanging="180"/>
      <w:jc w:val="both"/>
      <w:outlineLvl w:val="4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semiHidden/>
    <w:pPr>
      <w:jc w:val="center"/>
    </w:pPr>
    <w:rPr>
      <w:rFonts w:ascii="Verdana" w:hAnsi="Verdana" w:cs="Tahoma"/>
      <w:b/>
      <w:bCs/>
      <w:sz w:val="32"/>
    </w:rPr>
  </w:style>
  <w:style w:type="paragraph" w:styleId="Corpodeltesto2">
    <w:name w:val="Body Text 2"/>
    <w:basedOn w:val="Normale"/>
    <w:semiHidden/>
    <w:pPr>
      <w:jc w:val="center"/>
    </w:pPr>
    <w:rPr>
      <w:rFonts w:ascii="Garamond" w:hAnsi="Garamond" w:cs="Tahoma"/>
      <w:b/>
      <w:bCs/>
      <w:sz w:val="28"/>
    </w:rPr>
  </w:style>
  <w:style w:type="paragraph" w:styleId="Corpodeltesto3">
    <w:name w:val="Body Text 3"/>
    <w:basedOn w:val="Normale"/>
    <w:semiHidden/>
    <w:pPr>
      <w:jc w:val="both"/>
    </w:pPr>
    <w:rPr>
      <w:rFonts w:ascii="Tahoma" w:hAnsi="Tahoma" w:cs="Tahoma"/>
    </w:rPr>
  </w:style>
  <w:style w:type="paragraph" w:styleId="Titolo">
    <w:name w:val="Title"/>
    <w:basedOn w:val="Normale"/>
    <w:qFormat/>
    <w:pPr>
      <w:jc w:val="center"/>
    </w:pPr>
    <w:rPr>
      <w:rFonts w:ascii="Verdana" w:hAnsi="Verdana" w:cs="Tahoma"/>
      <w:b/>
      <w:bCs/>
      <w:sz w:val="32"/>
    </w:rPr>
  </w:style>
  <w:style w:type="paragraph" w:styleId="Rientrocorpodeltesto">
    <w:name w:val="Body Text Indent"/>
    <w:basedOn w:val="Normale"/>
    <w:semiHidden/>
    <w:pPr>
      <w:ind w:hanging="180"/>
      <w:jc w:val="both"/>
    </w:pPr>
    <w:rPr>
      <w:rFonts w:ascii="Tahoma" w:hAnsi="Tahoma" w:cs="Tahoma"/>
      <w:b/>
      <w:bCs/>
      <w:sz w:val="26"/>
    </w:rPr>
  </w:style>
  <w:style w:type="paragraph" w:styleId="Paragrafoelenco">
    <w:name w:val="List Paragraph"/>
    <w:basedOn w:val="Normale"/>
    <w:uiPriority w:val="34"/>
    <w:qFormat/>
    <w:rsid w:val="0019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75A3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975A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975A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5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58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309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09D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309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9D9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0659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06590"/>
  </w:style>
  <w:style w:type="character" w:styleId="Rimandonotadichiusura">
    <w:name w:val="endnote reference"/>
    <w:basedOn w:val="Carpredefinitoparagrafo"/>
    <w:uiPriority w:val="99"/>
    <w:semiHidden/>
    <w:unhideWhenUsed/>
    <w:rsid w:val="00606590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A01026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01B4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1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I5mS-fSNro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5mS-fSNro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5mS-fSNro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s://www.youtube.com/watch?v=I5mS-fSNro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Calcolo delle grandezze cinematiche di un oggetto con forza variabile</vt:lpstr>
    </vt:vector>
  </TitlesOfParts>
  <Company>Famiglia Maccioni e Viviani Della Robbia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Calcolo delle grandezze cinematiche di un oggetto con forza variabile</dc:title>
  <dc:subject/>
  <dc:creator>Andrea</dc:creator>
  <cp:keywords/>
  <cp:lastModifiedBy>andrea maccioni</cp:lastModifiedBy>
  <cp:revision>2</cp:revision>
  <cp:lastPrinted>2007-09-19T08:28:00Z</cp:lastPrinted>
  <dcterms:created xsi:type="dcterms:W3CDTF">2019-01-20T19:38:00Z</dcterms:created>
  <dcterms:modified xsi:type="dcterms:W3CDTF">2019-01-20T19:38:00Z</dcterms:modified>
</cp:coreProperties>
</file>