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66" w:rsidRPr="00677566" w:rsidRDefault="00677566" w:rsidP="00B70543">
      <w:pPr>
        <w:spacing w:after="0" w:line="240" w:lineRule="auto"/>
        <w:ind w:left="-567" w:right="-567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it-IT"/>
        </w:rPr>
      </w:pPr>
      <w:bookmarkStart w:id="0" w:name="rel"/>
      <w:bookmarkStart w:id="1" w:name="_GoBack"/>
      <w:bookmarkEnd w:id="1"/>
      <w:r w:rsidRPr="00677566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it-IT"/>
        </w:rPr>
        <w:t>GLI ERRORI RELATIVI</w:t>
      </w:r>
    </w:p>
    <w:p w:rsidR="004C430E" w:rsidRDefault="00661983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18415</wp:posOffset>
            </wp:positionV>
            <wp:extent cx="2679700" cy="780415"/>
            <wp:effectExtent l="0" t="0" r="0" b="0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66" w:rsidRPr="00677566">
        <w:rPr>
          <w:rFonts w:ascii="Tahoma" w:eastAsia="Times New Roman" w:hAnsi="Tahoma" w:cs="Tahoma"/>
          <w:lang w:eastAsia="it-IT"/>
        </w:rPr>
        <w:t xml:space="preserve">L'errore assoluto ci </w:t>
      </w:r>
      <w:proofErr w:type="spellStart"/>
      <w:r w:rsidR="00677566" w:rsidRPr="00677566">
        <w:rPr>
          <w:rFonts w:ascii="Tahoma" w:eastAsia="Times New Roman" w:hAnsi="Tahoma" w:cs="Tahoma"/>
          <w:lang w:eastAsia="it-IT"/>
        </w:rPr>
        <w:t>da</w:t>
      </w:r>
      <w:proofErr w:type="spellEnd"/>
      <w:r w:rsidR="00677566" w:rsidRPr="00677566">
        <w:rPr>
          <w:rFonts w:ascii="Tahoma" w:eastAsia="Times New Roman" w:hAnsi="Tahoma" w:cs="Tahoma"/>
          <w:lang w:eastAsia="it-IT"/>
        </w:rPr>
        <w:t xml:space="preserve"> </w:t>
      </w:r>
      <w:r w:rsidR="00677566" w:rsidRPr="00F95F68">
        <w:rPr>
          <w:rFonts w:ascii="Tahoma" w:eastAsia="Times New Roman" w:hAnsi="Tahoma" w:cs="Tahoma"/>
          <w:lang w:eastAsia="it-IT"/>
        </w:rPr>
        <w:t xml:space="preserve">la misura </w:t>
      </w:r>
      <w:r w:rsidR="00677566" w:rsidRPr="00677566">
        <w:rPr>
          <w:rFonts w:ascii="Tahoma" w:eastAsia="Times New Roman" w:hAnsi="Tahoma" w:cs="Tahoma"/>
          <w:lang w:eastAsia="it-IT"/>
        </w:rPr>
        <w:t>dell'intervallo</w:t>
      </w:r>
      <w:r w:rsidR="00677566" w:rsidRPr="00F95F68">
        <w:rPr>
          <w:rFonts w:ascii="Tahoma" w:eastAsia="Times New Roman" w:hAnsi="Tahoma" w:cs="Tahoma"/>
          <w:lang w:eastAsia="it-IT"/>
        </w:rPr>
        <w:t xml:space="preserve"> di errore</w:t>
      </w:r>
      <w:r w:rsidR="00FA538D">
        <w:rPr>
          <w:rFonts w:ascii="Tahoma" w:eastAsia="Times New Roman" w:hAnsi="Tahoma" w:cs="Tahoma"/>
          <w:lang w:eastAsia="it-IT"/>
        </w:rPr>
        <w:t xml:space="preserve"> entro il</w:t>
      </w:r>
      <w:r w:rsidR="00677566" w:rsidRPr="00677566">
        <w:rPr>
          <w:rFonts w:ascii="Tahoma" w:eastAsia="Times New Roman" w:hAnsi="Tahoma" w:cs="Tahoma"/>
          <w:lang w:eastAsia="it-IT"/>
        </w:rPr>
        <w:t xml:space="preserve"> quale ci aspettiamo che si trovi il valore vero della grandezza osservata però non descrive un quadro completo della situazione.</w:t>
      </w:r>
      <w:r w:rsidR="00677566" w:rsidRPr="00F95F68">
        <w:rPr>
          <w:rFonts w:ascii="Tahoma" w:eastAsia="Times New Roman" w:hAnsi="Tahoma" w:cs="Tahoma"/>
          <w:lang w:eastAsia="it-IT"/>
        </w:rPr>
        <w:t xml:space="preserve"> Infatti, l’errore assoluto non ci dice quanto è </w:t>
      </w:r>
      <w:r w:rsidR="00677566" w:rsidRPr="00D12632">
        <w:rPr>
          <w:rFonts w:ascii="Tahoma" w:eastAsia="Times New Roman" w:hAnsi="Tahoma" w:cs="Tahoma"/>
          <w:b/>
          <w:lang w:eastAsia="it-IT"/>
        </w:rPr>
        <w:t>precisa</w:t>
      </w:r>
      <w:r w:rsidR="00677566" w:rsidRPr="00F95F68">
        <w:rPr>
          <w:rFonts w:ascii="Tahoma" w:eastAsia="Times New Roman" w:hAnsi="Tahoma" w:cs="Tahoma"/>
          <w:lang w:eastAsia="it-IT"/>
        </w:rPr>
        <w:t xml:space="preserve"> la misura!</w:t>
      </w:r>
    </w:p>
    <w:p w:rsidR="00217796" w:rsidRDefault="0021779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</w:p>
    <w:p w:rsidR="008269DB" w:rsidRDefault="0067756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F95F68">
        <w:rPr>
          <w:rFonts w:ascii="Tahoma" w:eastAsia="Times New Roman" w:hAnsi="Tahoma" w:cs="Tahoma"/>
          <w:lang w:eastAsia="it-IT"/>
        </w:rPr>
        <w:t>Consideriamo di avere lo stesso errore assoluto di ±1</w:t>
      </w:r>
      <w:r w:rsidR="00C27BF8">
        <w:rPr>
          <w:rFonts w:ascii="Tahoma" w:eastAsia="Times New Roman" w:hAnsi="Tahoma" w:cs="Tahoma"/>
          <w:lang w:eastAsia="it-IT"/>
        </w:rPr>
        <w:t>cm su una strada lunga 1km e su</w:t>
      </w:r>
      <w:r w:rsidRPr="00F95F68">
        <w:rPr>
          <w:rFonts w:ascii="Tahoma" w:eastAsia="Times New Roman" w:hAnsi="Tahoma" w:cs="Tahoma"/>
          <w:lang w:eastAsia="it-IT"/>
        </w:rPr>
        <w:t xml:space="preserve"> una sbarretta lunga 4cm:</w:t>
      </w:r>
      <w:r w:rsidRPr="00677566">
        <w:rPr>
          <w:rFonts w:ascii="Tahoma" w:eastAsia="Times New Roman" w:hAnsi="Tahoma" w:cs="Tahoma"/>
          <w:lang w:eastAsia="it-IT"/>
        </w:rPr>
        <w:t xml:space="preserve"> mentre un errore di un centimetro su una distanza di un chilomet</w:t>
      </w:r>
      <w:r w:rsidRPr="00F95F68">
        <w:rPr>
          <w:rFonts w:ascii="Tahoma" w:eastAsia="Times New Roman" w:hAnsi="Tahoma" w:cs="Tahoma"/>
          <w:lang w:eastAsia="it-IT"/>
        </w:rPr>
        <w:t>ro indicherebbe una misura decis</w:t>
      </w:r>
      <w:r w:rsidRPr="00677566">
        <w:rPr>
          <w:rFonts w:ascii="Tahoma" w:eastAsia="Times New Roman" w:hAnsi="Tahoma" w:cs="Tahoma"/>
          <w:lang w:eastAsia="it-IT"/>
        </w:rPr>
        <w:t>amente precisa, un errore di un centimetro su una distanza di quattro centimetri indicherebbe u</w:t>
      </w:r>
      <w:r w:rsidR="00F95F68">
        <w:rPr>
          <w:rFonts w:ascii="Tahoma" w:eastAsia="Times New Roman" w:hAnsi="Tahoma" w:cs="Tahoma"/>
          <w:lang w:eastAsia="it-IT"/>
        </w:rPr>
        <w:t>na valutazione piuttosto rozza.</w:t>
      </w:r>
    </w:p>
    <w:p w:rsidR="00D13853" w:rsidRPr="00F95F68" w:rsidRDefault="00D13853" w:rsidP="004C430E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</w:p>
    <w:p w:rsidR="00677566" w:rsidRDefault="0067756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677566">
        <w:rPr>
          <w:rFonts w:ascii="Tahoma" w:eastAsia="Times New Roman" w:hAnsi="Tahoma" w:cs="Tahoma"/>
          <w:lang w:eastAsia="it-IT"/>
        </w:rPr>
        <w:t xml:space="preserve">Diventa allora importante </w:t>
      </w:r>
      <w:r w:rsidR="008269DB" w:rsidRPr="00677566">
        <w:rPr>
          <w:rFonts w:ascii="Tahoma" w:eastAsia="Times New Roman" w:hAnsi="Tahoma" w:cs="Tahoma"/>
          <w:lang w:eastAsia="it-IT"/>
        </w:rPr>
        <w:t>considerare</w:t>
      </w:r>
      <w:r w:rsidR="008269DB" w:rsidRPr="00F95F68">
        <w:rPr>
          <w:rFonts w:ascii="Tahoma" w:eastAsia="Times New Roman" w:hAnsi="Tahoma" w:cs="Tahoma"/>
          <w:lang w:eastAsia="it-IT"/>
        </w:rPr>
        <w:t xml:space="preserve"> un nuovo tipo di errore che misuri </w:t>
      </w:r>
      <w:r w:rsidR="008269DB" w:rsidRPr="00B84CE6">
        <w:rPr>
          <w:rFonts w:ascii="Tahoma" w:eastAsia="Times New Roman" w:hAnsi="Tahoma" w:cs="Tahoma"/>
          <w:b/>
          <w:lang w:eastAsia="it-IT"/>
        </w:rPr>
        <w:t>quanto è precisa</w:t>
      </w:r>
      <w:r w:rsidR="008269DB" w:rsidRPr="00F95F68">
        <w:rPr>
          <w:rFonts w:ascii="Tahoma" w:eastAsia="Times New Roman" w:hAnsi="Tahoma" w:cs="Tahoma"/>
          <w:lang w:eastAsia="it-IT"/>
        </w:rPr>
        <w:t xml:space="preserve"> una misura, cioè quanto influisca l’errore sulla misura stessa. Questo errore è il cosiddetto </w:t>
      </w:r>
      <w:r w:rsidRPr="00677566">
        <w:rPr>
          <w:rFonts w:ascii="Tahoma" w:eastAsia="Times New Roman" w:hAnsi="Tahoma" w:cs="Tahoma"/>
          <w:b/>
          <w:bCs/>
          <w:lang w:eastAsia="it-IT"/>
        </w:rPr>
        <w:t>errore relativo</w:t>
      </w:r>
      <w:r w:rsidRPr="00677566">
        <w:rPr>
          <w:rFonts w:ascii="Tahoma" w:eastAsia="Times New Roman" w:hAnsi="Tahoma" w:cs="Tahoma"/>
          <w:lang w:eastAsia="it-IT"/>
        </w:rPr>
        <w:t xml:space="preserve"> (o </w:t>
      </w:r>
      <w:r w:rsidRPr="00677566">
        <w:rPr>
          <w:rFonts w:ascii="Tahoma" w:eastAsia="Times New Roman" w:hAnsi="Tahoma" w:cs="Tahoma"/>
          <w:i/>
          <w:iCs/>
          <w:lang w:eastAsia="it-IT"/>
        </w:rPr>
        <w:t>errore frazionario</w:t>
      </w:r>
      <w:r w:rsidR="00AF1AC7" w:rsidRPr="00F95F68">
        <w:rPr>
          <w:rFonts w:ascii="Tahoma" w:eastAsia="Times New Roman" w:hAnsi="Tahoma" w:cs="Tahoma"/>
          <w:i/>
          <w:iCs/>
          <w:lang w:eastAsia="it-IT"/>
        </w:rPr>
        <w:t xml:space="preserve">, </w:t>
      </w:r>
      <w:r w:rsidR="00AF1AC7" w:rsidRPr="00BC6549">
        <w:rPr>
          <w:rFonts w:ascii="Tahoma" w:eastAsia="Times New Roman" w:hAnsi="Tahoma" w:cs="Tahoma"/>
          <w:b/>
          <w:i/>
          <w:iCs/>
          <w:sz w:val="24"/>
          <w:szCs w:val="24"/>
          <w:lang w:eastAsia="it-IT"/>
        </w:rPr>
        <w:sym w:font="Symbol" w:char="F065"/>
      </w:r>
      <w:r w:rsidR="00AF1AC7" w:rsidRPr="00BC6549">
        <w:rPr>
          <w:rFonts w:ascii="Tahoma" w:eastAsia="Times New Roman" w:hAnsi="Tahoma" w:cs="Tahoma"/>
          <w:b/>
          <w:i/>
          <w:iCs/>
          <w:sz w:val="24"/>
          <w:szCs w:val="24"/>
          <w:vertAlign w:val="subscript"/>
          <w:lang w:eastAsia="it-IT"/>
        </w:rPr>
        <w:t>R</w:t>
      </w:r>
      <w:r w:rsidRPr="00677566">
        <w:rPr>
          <w:rFonts w:ascii="Tahoma" w:eastAsia="Times New Roman" w:hAnsi="Tahoma" w:cs="Tahoma"/>
          <w:lang w:eastAsia="it-IT"/>
        </w:rPr>
        <w:t xml:space="preserve">) così definito: </w:t>
      </w:r>
      <w:r w:rsidR="0015124A" w:rsidRPr="00F95F68">
        <w:rPr>
          <w:rFonts w:ascii="Tahoma" w:eastAsia="Times New Roman" w:hAnsi="Tahoma" w:cs="Tahoma"/>
          <w:lang w:eastAsia="it-IT"/>
        </w:rPr>
        <w:t xml:space="preserve">se X è il valore di una misura e </w:t>
      </w:r>
      <w:r w:rsidR="0015124A" w:rsidRPr="00F95F68">
        <w:rPr>
          <w:rFonts w:ascii="Tahoma" w:eastAsia="Times New Roman" w:hAnsi="Tahoma" w:cs="Tahoma"/>
          <w:lang w:eastAsia="it-IT"/>
        </w:rPr>
        <w:sym w:font="Symbol" w:char="F044"/>
      </w:r>
      <w:r w:rsidR="0015124A" w:rsidRPr="00F95F68">
        <w:rPr>
          <w:rFonts w:ascii="Tahoma" w:eastAsia="Times New Roman" w:hAnsi="Tahoma" w:cs="Tahoma"/>
          <w:lang w:eastAsia="it-IT"/>
        </w:rPr>
        <w:t>X il suo errore assoluto, allora</w:t>
      </w:r>
    </w:p>
    <w:p w:rsidR="00611EA3" w:rsidRPr="00D97ADA" w:rsidRDefault="00611EA3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AF1AC7" w:rsidRDefault="00BC6549" w:rsidP="00217796">
      <w:pPr>
        <w:spacing w:after="0"/>
        <w:ind w:left="-567" w:right="-567" w:firstLine="1275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BC6549">
        <w:rPr>
          <w:rFonts w:ascii="Symbol" w:eastAsia="Times New Roman" w:hAnsi="Symbol" w:cs="Tahoma"/>
          <w:b/>
          <w:color w:val="002060"/>
          <w:sz w:val="26"/>
          <w:szCs w:val="26"/>
          <w:lang w:eastAsia="it-IT"/>
        </w:rPr>
        <w:t></w:t>
      </w:r>
      <w:r w:rsidR="00AF1AC7" w:rsidRPr="00BC6549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R</w:t>
      </w:r>
      <w:r w:rsidR="00AF1AC7" w:rsidRPr="00BC654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</w:t>
      </w:r>
      <w:r w:rsidR="00AF1AC7" w:rsidRPr="00BC654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AF1AC7" w:rsidRPr="00BC654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X/X  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AF1AC7" w:rsidRPr="00BC654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(1)</w:t>
      </w:r>
    </w:p>
    <w:p w:rsidR="00611EA3" w:rsidRPr="00D97ADA" w:rsidRDefault="00611EA3" w:rsidP="00217796">
      <w:pPr>
        <w:spacing w:after="0"/>
        <w:ind w:left="-567" w:right="-567" w:firstLine="141"/>
        <w:jc w:val="both"/>
        <w:rPr>
          <w:rFonts w:ascii="Garamond" w:eastAsia="Times New Roman" w:hAnsi="Garamond" w:cs="Tahoma"/>
          <w:b/>
          <w:color w:val="002060"/>
          <w:sz w:val="16"/>
          <w:szCs w:val="16"/>
          <w:lang w:eastAsia="it-IT"/>
        </w:rPr>
      </w:pPr>
    </w:p>
    <w:p w:rsidR="00611EA3" w:rsidRPr="00611EA3" w:rsidRDefault="004517AD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c</w:t>
      </w:r>
      <w:r w:rsidR="00BC6549">
        <w:rPr>
          <w:rFonts w:ascii="Tahoma" w:eastAsia="Times New Roman" w:hAnsi="Tahoma" w:cs="Tahoma"/>
          <w:lang w:eastAsia="it-IT"/>
        </w:rPr>
        <w:t>ioè:</w:t>
      </w:r>
    </w:p>
    <w:p w:rsidR="000F418E" w:rsidRDefault="00AF1AC7" w:rsidP="00217796">
      <w:pPr>
        <w:spacing w:after="0"/>
        <w:ind w:left="-567" w:right="-567" w:firstLine="141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BC6549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l’errore relativo è il rapporto fra l’errore assoluto e</w:t>
      </w:r>
      <w:r w:rsidR="00BC6549" w:rsidRPr="00BC6549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la misura</w:t>
      </w:r>
    </w:p>
    <w:p w:rsidR="00611EA3" w:rsidRPr="00D97ADA" w:rsidRDefault="00611EA3" w:rsidP="00217796">
      <w:pPr>
        <w:spacing w:after="0"/>
        <w:ind w:left="-567" w:right="-567" w:firstLine="141"/>
        <w:jc w:val="center"/>
        <w:rPr>
          <w:rFonts w:ascii="Garamond" w:eastAsia="Times New Roman" w:hAnsi="Garamond" w:cs="Tahoma"/>
          <w:b/>
          <w:color w:val="003300"/>
          <w:sz w:val="16"/>
          <w:szCs w:val="16"/>
          <w:lang w:eastAsia="it-IT"/>
        </w:rPr>
      </w:pPr>
    </w:p>
    <w:p w:rsidR="00D67760" w:rsidRDefault="00D67760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F95F68">
        <w:rPr>
          <w:rFonts w:ascii="Tahoma" w:eastAsia="Times New Roman" w:hAnsi="Tahoma" w:cs="Tahoma"/>
          <w:lang w:eastAsia="it-IT"/>
        </w:rPr>
        <w:t xml:space="preserve">Adesso considera questi esempi: immagina di avere lo stesso errore </w:t>
      </w:r>
      <w:r w:rsidRPr="00F95F68">
        <w:rPr>
          <w:rFonts w:ascii="Tahoma" w:eastAsia="Times New Roman" w:hAnsi="Tahoma" w:cs="Tahoma"/>
          <w:lang w:eastAsia="it-IT"/>
        </w:rPr>
        <w:sym w:font="Symbol" w:char="F044"/>
      </w:r>
      <w:r w:rsidRPr="00F95F68">
        <w:rPr>
          <w:rFonts w:ascii="Tahoma" w:eastAsia="Times New Roman" w:hAnsi="Tahoma" w:cs="Tahoma"/>
          <w:lang w:eastAsia="it-IT"/>
        </w:rPr>
        <w:t>X=±2cm su 3 misure: la lunghezza di una strada (X</w:t>
      </w:r>
      <w:r w:rsidRPr="00F95F68">
        <w:rPr>
          <w:rFonts w:ascii="Tahoma" w:eastAsia="Times New Roman" w:hAnsi="Tahoma" w:cs="Tahoma"/>
          <w:vertAlign w:val="subscript"/>
          <w:lang w:eastAsia="it-IT"/>
        </w:rPr>
        <w:t>1</w:t>
      </w:r>
      <w:r w:rsidRPr="00F95F68">
        <w:rPr>
          <w:rFonts w:ascii="Tahoma" w:eastAsia="Times New Roman" w:hAnsi="Tahoma" w:cs="Tahoma"/>
          <w:lang w:eastAsia="it-IT"/>
        </w:rPr>
        <w:t>=10m = 1.000cm), la lunghezza di una sbarra (X</w:t>
      </w:r>
      <w:r w:rsidRPr="00F95F68">
        <w:rPr>
          <w:rFonts w:ascii="Tahoma" w:eastAsia="Times New Roman" w:hAnsi="Tahoma" w:cs="Tahoma"/>
          <w:vertAlign w:val="subscript"/>
          <w:lang w:eastAsia="it-IT"/>
        </w:rPr>
        <w:t>2</w:t>
      </w:r>
      <w:r w:rsidRPr="00F95F68">
        <w:rPr>
          <w:rFonts w:ascii="Tahoma" w:eastAsia="Times New Roman" w:hAnsi="Tahoma" w:cs="Tahoma"/>
          <w:lang w:eastAsia="it-IT"/>
        </w:rPr>
        <w:t>=100cm) e la lunghezza di una vite (X</w:t>
      </w:r>
      <w:r w:rsidRPr="00F95F68">
        <w:rPr>
          <w:rFonts w:ascii="Tahoma" w:eastAsia="Times New Roman" w:hAnsi="Tahoma" w:cs="Tahoma"/>
          <w:vertAlign w:val="subscript"/>
          <w:lang w:eastAsia="it-IT"/>
        </w:rPr>
        <w:t>3</w:t>
      </w:r>
      <w:r w:rsidRPr="00F95F68">
        <w:rPr>
          <w:rFonts w:ascii="Tahoma" w:eastAsia="Times New Roman" w:hAnsi="Tahoma" w:cs="Tahoma"/>
          <w:lang w:eastAsia="it-IT"/>
        </w:rPr>
        <w:t>=10cm). Calcola l’errore relativo di tutte e tre le misure: cosa noti?</w:t>
      </w:r>
    </w:p>
    <w:p w:rsidR="00A827EC" w:rsidRPr="00677566" w:rsidRDefault="00A827EC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</w:p>
    <w:bookmarkEnd w:id="0"/>
    <w:p w:rsidR="00677566" w:rsidRPr="00F95F68" w:rsidRDefault="00677566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 w:rsidRPr="00BC6549">
        <w:rPr>
          <w:rFonts w:ascii="Tahoma" w:hAnsi="Tahoma" w:cs="Tahoma"/>
          <w:b/>
          <w:sz w:val="22"/>
          <w:szCs w:val="22"/>
        </w:rPr>
        <w:t>L'</w:t>
      </w:r>
      <w:hyperlink r:id="rId5" w:history="1">
        <w:r w:rsidRPr="00BC6549">
          <w:rPr>
            <w:rFonts w:ascii="Tahoma" w:hAnsi="Tahoma" w:cs="Tahoma"/>
            <w:b/>
            <w:sz w:val="22"/>
            <w:szCs w:val="22"/>
          </w:rPr>
          <w:t>errore assoluto</w:t>
        </w:r>
      </w:hyperlink>
      <w:r w:rsidRPr="00BC6549">
        <w:rPr>
          <w:rFonts w:ascii="Tahoma" w:hAnsi="Tahoma" w:cs="Tahoma"/>
          <w:b/>
          <w:sz w:val="22"/>
          <w:szCs w:val="22"/>
        </w:rPr>
        <w:t>, a parità di valore, pesa tanto meno quanto più grande è la misura</w:t>
      </w:r>
      <w:r w:rsidR="00BC6549" w:rsidRPr="00BC6549">
        <w:rPr>
          <w:rFonts w:ascii="Tahoma" w:hAnsi="Tahoma" w:cs="Tahoma"/>
          <w:sz w:val="22"/>
          <w:szCs w:val="22"/>
        </w:rPr>
        <w:t>.</w:t>
      </w:r>
      <w:r w:rsidR="00D32C70">
        <w:rPr>
          <w:rFonts w:ascii="Tahoma" w:hAnsi="Tahoma" w:cs="Tahoma"/>
          <w:sz w:val="22"/>
          <w:szCs w:val="22"/>
        </w:rPr>
        <w:t xml:space="preserve"> i</w:t>
      </w:r>
      <w:r w:rsidRPr="00F95F68">
        <w:rPr>
          <w:rFonts w:ascii="Tahoma" w:hAnsi="Tahoma" w:cs="Tahoma"/>
          <w:sz w:val="22"/>
          <w:szCs w:val="22"/>
        </w:rPr>
        <w:t xml:space="preserve">nfatti una incertezza di 1 cm su 10 cm rappresenta il 10%, che è molto, mentre la stessa incertezza su una misura di 10,00 m rappresenta lo 0,1%, che è tollerabile quando non è richiesta una grande precisione. Per tale motivo quindi è </w:t>
      </w:r>
      <w:r w:rsidR="00116CBD" w:rsidRPr="00F95F68">
        <w:rPr>
          <w:rFonts w:ascii="Tahoma" w:hAnsi="Tahoma" w:cs="Tahoma"/>
          <w:sz w:val="22"/>
          <w:szCs w:val="22"/>
        </w:rPr>
        <w:t>stato introdotto</w:t>
      </w:r>
      <w:r w:rsidRPr="00F95F68">
        <w:rPr>
          <w:rFonts w:ascii="Tahoma" w:hAnsi="Tahoma" w:cs="Tahoma"/>
          <w:sz w:val="22"/>
          <w:szCs w:val="22"/>
        </w:rPr>
        <w:t xml:space="preserve"> il concetto di </w:t>
      </w:r>
      <w:r w:rsidR="00116CBD" w:rsidRPr="00F95F68">
        <w:rPr>
          <w:rFonts w:ascii="Tahoma" w:hAnsi="Tahoma" w:cs="Tahoma"/>
          <w:sz w:val="22"/>
          <w:szCs w:val="22"/>
        </w:rPr>
        <w:t>errore relativo</w:t>
      </w:r>
      <w:r w:rsidRPr="00F95F68">
        <w:rPr>
          <w:rFonts w:ascii="Tahoma" w:hAnsi="Tahoma" w:cs="Tahoma"/>
          <w:sz w:val="22"/>
          <w:szCs w:val="22"/>
        </w:rPr>
        <w:t xml:space="preserve">. </w:t>
      </w:r>
    </w:p>
    <w:p w:rsidR="00245CE5" w:rsidRDefault="00245CE5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</w:p>
    <w:p w:rsidR="002F1382" w:rsidRDefault="002F1382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 w:rsidRPr="00F95F68">
        <w:rPr>
          <w:rFonts w:ascii="Tahoma" w:hAnsi="Tahoma" w:cs="Tahoma"/>
          <w:sz w:val="22"/>
          <w:szCs w:val="22"/>
        </w:rPr>
        <w:t xml:space="preserve">Spesso l’errore relativo si esprime in </w:t>
      </w:r>
      <w:r w:rsidRPr="00D8728B">
        <w:rPr>
          <w:rFonts w:ascii="Tahoma" w:hAnsi="Tahoma" w:cs="Tahoma"/>
          <w:b/>
          <w:sz w:val="22"/>
          <w:szCs w:val="22"/>
        </w:rPr>
        <w:t>%</w:t>
      </w:r>
      <w:r w:rsidRPr="00F95F68">
        <w:rPr>
          <w:rFonts w:ascii="Tahoma" w:hAnsi="Tahoma" w:cs="Tahoma"/>
          <w:sz w:val="22"/>
          <w:szCs w:val="22"/>
        </w:rPr>
        <w:t>. Nei nostri esempi:</w:t>
      </w:r>
    </w:p>
    <w:p w:rsidR="002F1382" w:rsidRPr="00F95F68" w:rsidRDefault="00D32C70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D32C70">
        <w:rPr>
          <w:rFonts w:ascii="Symbol" w:hAnsi="Symbol" w:cs="Tahoma"/>
          <w:b/>
          <w:color w:val="002060"/>
          <w:sz w:val="26"/>
          <w:szCs w:val="26"/>
        </w:rPr>
        <w:t></w:t>
      </w:r>
      <w:r w:rsidR="002F1382" w:rsidRPr="00D32C70">
        <w:rPr>
          <w:rFonts w:ascii="Tahoma" w:hAnsi="Tahoma" w:cs="Tahoma"/>
          <w:b/>
          <w:color w:val="002060"/>
          <w:sz w:val="26"/>
          <w:szCs w:val="26"/>
          <w:vertAlign w:val="subscript"/>
        </w:rPr>
        <w:t>R1</w:t>
      </w:r>
      <w:r w:rsidR="002F1382" w:rsidRPr="00D32C70">
        <w:rPr>
          <w:rFonts w:ascii="Tahoma" w:hAnsi="Tahoma" w:cs="Tahoma"/>
          <w:b/>
          <w:color w:val="002060"/>
          <w:sz w:val="22"/>
          <w:szCs w:val="22"/>
        </w:rPr>
        <w:t xml:space="preserve"> =</w:t>
      </w:r>
      <w:r w:rsidR="002F1382" w:rsidRPr="00F95F68">
        <w:rPr>
          <w:rFonts w:ascii="Tahoma" w:hAnsi="Tahoma" w:cs="Tahoma"/>
          <w:sz w:val="22"/>
          <w:szCs w:val="22"/>
        </w:rPr>
        <w:t xml:space="preserve"> …….    %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2F1382" w:rsidRPr="00F95F68">
        <w:rPr>
          <w:rFonts w:ascii="Tahoma" w:hAnsi="Tahoma" w:cs="Tahoma"/>
          <w:sz w:val="22"/>
          <w:szCs w:val="22"/>
        </w:rPr>
        <w:t>ciò significa che su X</w:t>
      </w:r>
      <w:r w:rsidR="002F1382" w:rsidRPr="00142463">
        <w:rPr>
          <w:rFonts w:ascii="Tahoma" w:hAnsi="Tahoma" w:cs="Tahoma"/>
          <w:sz w:val="22"/>
          <w:szCs w:val="22"/>
          <w:vertAlign w:val="subscript"/>
        </w:rPr>
        <w:t>1</w:t>
      </w:r>
      <w:r w:rsidR="006A2AF6">
        <w:rPr>
          <w:rFonts w:ascii="Tahoma" w:hAnsi="Tahoma" w:cs="Tahoma"/>
          <w:sz w:val="22"/>
          <w:szCs w:val="22"/>
        </w:rPr>
        <w:t xml:space="preserve"> io ho un errore assoluto di ±… </w:t>
      </w:r>
      <w:r w:rsidR="00C41694">
        <w:rPr>
          <w:rFonts w:ascii="Tahoma" w:hAnsi="Tahoma" w:cs="Tahoma"/>
          <w:sz w:val="22"/>
          <w:szCs w:val="22"/>
        </w:rPr>
        <w:t xml:space="preserve"> </w:t>
      </w:r>
      <w:r w:rsidR="006A2AF6">
        <w:rPr>
          <w:rFonts w:ascii="Tahoma" w:hAnsi="Tahoma" w:cs="Tahoma"/>
          <w:sz w:val="22"/>
          <w:szCs w:val="22"/>
        </w:rPr>
        <w:t xml:space="preserve"> </w:t>
      </w:r>
      <w:r w:rsidR="002F1382" w:rsidRPr="00F95F68">
        <w:rPr>
          <w:rFonts w:ascii="Tahoma" w:hAnsi="Tahoma" w:cs="Tahoma"/>
          <w:sz w:val="22"/>
          <w:szCs w:val="22"/>
        </w:rPr>
        <w:t>cm ogni…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>…….</w:t>
      </w:r>
      <w:proofErr w:type="gramEnd"/>
      <w:r w:rsidR="002F1382" w:rsidRPr="00F95F68">
        <w:rPr>
          <w:rFonts w:ascii="Tahoma" w:hAnsi="Tahoma" w:cs="Tahoma"/>
          <w:sz w:val="22"/>
          <w:szCs w:val="22"/>
        </w:rPr>
        <w:t>.       )</w:t>
      </w:r>
    </w:p>
    <w:p w:rsidR="002F1382" w:rsidRPr="00F95F68" w:rsidRDefault="00D32C70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D32C70">
        <w:rPr>
          <w:rFonts w:ascii="Symbol" w:hAnsi="Symbol" w:cs="Tahoma"/>
          <w:b/>
          <w:color w:val="002060"/>
          <w:sz w:val="26"/>
          <w:szCs w:val="26"/>
        </w:rPr>
        <w:t></w:t>
      </w:r>
      <w:r w:rsidRPr="00D32C70">
        <w:rPr>
          <w:rFonts w:ascii="Tahoma" w:hAnsi="Tahoma" w:cs="Tahoma"/>
          <w:b/>
          <w:color w:val="002060"/>
          <w:sz w:val="26"/>
          <w:szCs w:val="26"/>
          <w:vertAlign w:val="subscript"/>
        </w:rPr>
        <w:t>R</w:t>
      </w:r>
      <w:r>
        <w:rPr>
          <w:rFonts w:ascii="Tahoma" w:hAnsi="Tahoma" w:cs="Tahoma"/>
          <w:b/>
          <w:color w:val="002060"/>
          <w:sz w:val="26"/>
          <w:szCs w:val="26"/>
          <w:vertAlign w:val="subscript"/>
        </w:rPr>
        <w:t>2</w:t>
      </w:r>
      <w:r w:rsidR="002F1382" w:rsidRPr="00F95F68">
        <w:rPr>
          <w:rFonts w:ascii="Tahoma" w:hAnsi="Tahoma" w:cs="Tahoma"/>
          <w:sz w:val="22"/>
          <w:szCs w:val="22"/>
        </w:rPr>
        <w:t xml:space="preserve"> = …….    %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2F1382" w:rsidRPr="00F95F68">
        <w:rPr>
          <w:rFonts w:ascii="Tahoma" w:hAnsi="Tahoma" w:cs="Tahoma"/>
          <w:sz w:val="22"/>
          <w:szCs w:val="22"/>
        </w:rPr>
        <w:t>ciò significa che su X</w:t>
      </w:r>
      <w:r w:rsidR="002F1382" w:rsidRPr="00142463">
        <w:rPr>
          <w:rFonts w:ascii="Tahoma" w:hAnsi="Tahoma" w:cs="Tahoma"/>
          <w:sz w:val="22"/>
          <w:szCs w:val="22"/>
          <w:vertAlign w:val="subscript"/>
        </w:rPr>
        <w:t>2</w:t>
      </w:r>
      <w:r w:rsidR="006A2AF6">
        <w:rPr>
          <w:rFonts w:ascii="Tahoma" w:hAnsi="Tahoma" w:cs="Tahoma"/>
          <w:sz w:val="22"/>
          <w:szCs w:val="22"/>
        </w:rPr>
        <w:t xml:space="preserve"> io ho un errore assoluto di ±… </w:t>
      </w:r>
      <w:r w:rsidR="00C41694">
        <w:rPr>
          <w:rFonts w:ascii="Tahoma" w:hAnsi="Tahoma" w:cs="Tahoma"/>
          <w:sz w:val="22"/>
          <w:szCs w:val="22"/>
        </w:rPr>
        <w:t xml:space="preserve"> </w:t>
      </w:r>
      <w:r w:rsidR="006A2AF6">
        <w:rPr>
          <w:rFonts w:ascii="Tahoma" w:hAnsi="Tahoma" w:cs="Tahoma"/>
          <w:sz w:val="22"/>
          <w:szCs w:val="22"/>
        </w:rPr>
        <w:t xml:space="preserve"> </w:t>
      </w:r>
      <w:r w:rsidR="002F1382" w:rsidRPr="00F95F68">
        <w:rPr>
          <w:rFonts w:ascii="Tahoma" w:hAnsi="Tahoma" w:cs="Tahoma"/>
          <w:sz w:val="22"/>
          <w:szCs w:val="22"/>
        </w:rPr>
        <w:t>cm ogni…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>…….</w:t>
      </w:r>
      <w:proofErr w:type="gramEnd"/>
      <w:r w:rsidR="002F1382" w:rsidRPr="00F95F68">
        <w:rPr>
          <w:rFonts w:ascii="Tahoma" w:hAnsi="Tahoma" w:cs="Tahoma"/>
          <w:sz w:val="22"/>
          <w:szCs w:val="22"/>
        </w:rPr>
        <w:t>.       )</w:t>
      </w:r>
    </w:p>
    <w:p w:rsidR="002F1382" w:rsidRDefault="00D32C70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D32C70">
        <w:rPr>
          <w:rFonts w:ascii="Symbol" w:hAnsi="Symbol" w:cs="Tahoma"/>
          <w:b/>
          <w:color w:val="002060"/>
          <w:sz w:val="26"/>
          <w:szCs w:val="26"/>
        </w:rPr>
        <w:t></w:t>
      </w:r>
      <w:r w:rsidRPr="00D32C70">
        <w:rPr>
          <w:rFonts w:ascii="Tahoma" w:hAnsi="Tahoma" w:cs="Tahoma"/>
          <w:b/>
          <w:color w:val="002060"/>
          <w:sz w:val="26"/>
          <w:szCs w:val="26"/>
          <w:vertAlign w:val="subscript"/>
        </w:rPr>
        <w:t>R</w:t>
      </w:r>
      <w:r>
        <w:rPr>
          <w:rFonts w:ascii="Tahoma" w:hAnsi="Tahoma" w:cs="Tahoma"/>
          <w:b/>
          <w:color w:val="002060"/>
          <w:sz w:val="26"/>
          <w:szCs w:val="26"/>
          <w:vertAlign w:val="subscript"/>
        </w:rPr>
        <w:t>3</w:t>
      </w:r>
      <w:r w:rsidR="002F1382" w:rsidRPr="00F95F68">
        <w:rPr>
          <w:rFonts w:ascii="Tahoma" w:hAnsi="Tahoma" w:cs="Tahoma"/>
          <w:sz w:val="22"/>
          <w:szCs w:val="22"/>
        </w:rPr>
        <w:t xml:space="preserve"> = …….    %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2F1382" w:rsidRPr="00F95F68">
        <w:rPr>
          <w:rFonts w:ascii="Tahoma" w:hAnsi="Tahoma" w:cs="Tahoma"/>
          <w:sz w:val="22"/>
          <w:szCs w:val="22"/>
        </w:rPr>
        <w:t>ciò significa che su X</w:t>
      </w:r>
      <w:r w:rsidR="002F1382" w:rsidRPr="00142463">
        <w:rPr>
          <w:rFonts w:ascii="Tahoma" w:hAnsi="Tahoma" w:cs="Tahoma"/>
          <w:sz w:val="22"/>
          <w:szCs w:val="22"/>
          <w:vertAlign w:val="subscript"/>
        </w:rPr>
        <w:t>3</w:t>
      </w:r>
      <w:r w:rsidR="002F1382" w:rsidRPr="00F95F68">
        <w:rPr>
          <w:rFonts w:ascii="Tahoma" w:hAnsi="Tahoma" w:cs="Tahoma"/>
          <w:sz w:val="22"/>
          <w:szCs w:val="22"/>
        </w:rPr>
        <w:t xml:space="preserve"> io </w:t>
      </w:r>
      <w:r w:rsidR="006A2AF6">
        <w:rPr>
          <w:rFonts w:ascii="Tahoma" w:hAnsi="Tahoma" w:cs="Tahoma"/>
          <w:sz w:val="22"/>
          <w:szCs w:val="22"/>
        </w:rPr>
        <w:t xml:space="preserve">ho un errore assoluto di ±… </w:t>
      </w:r>
      <w:r w:rsidR="00C41694">
        <w:rPr>
          <w:rFonts w:ascii="Tahoma" w:hAnsi="Tahoma" w:cs="Tahoma"/>
          <w:sz w:val="22"/>
          <w:szCs w:val="22"/>
        </w:rPr>
        <w:t xml:space="preserve"> </w:t>
      </w:r>
      <w:r w:rsidR="006A2AF6">
        <w:rPr>
          <w:rFonts w:ascii="Tahoma" w:hAnsi="Tahoma" w:cs="Tahoma"/>
          <w:sz w:val="22"/>
          <w:szCs w:val="22"/>
        </w:rPr>
        <w:t xml:space="preserve"> </w:t>
      </w:r>
      <w:r w:rsidR="002F1382" w:rsidRPr="00F95F68">
        <w:rPr>
          <w:rFonts w:ascii="Tahoma" w:hAnsi="Tahoma" w:cs="Tahoma"/>
          <w:sz w:val="22"/>
          <w:szCs w:val="22"/>
        </w:rPr>
        <w:t>cm ogni…</w:t>
      </w:r>
      <w:proofErr w:type="gramStart"/>
      <w:r w:rsidR="002F1382" w:rsidRPr="00F95F68">
        <w:rPr>
          <w:rFonts w:ascii="Tahoma" w:hAnsi="Tahoma" w:cs="Tahoma"/>
          <w:sz w:val="22"/>
          <w:szCs w:val="22"/>
        </w:rPr>
        <w:t>…</w:t>
      </w:r>
      <w:r w:rsidR="00F95F68" w:rsidRPr="00F95F68">
        <w:rPr>
          <w:rFonts w:ascii="Tahoma" w:hAnsi="Tahoma" w:cs="Tahoma"/>
          <w:sz w:val="22"/>
          <w:szCs w:val="22"/>
        </w:rPr>
        <w:t>….</w:t>
      </w:r>
      <w:proofErr w:type="gramEnd"/>
      <w:r w:rsidR="00F95F68" w:rsidRPr="00F95F68">
        <w:rPr>
          <w:rFonts w:ascii="Tahoma" w:hAnsi="Tahoma" w:cs="Tahoma"/>
          <w:sz w:val="22"/>
          <w:szCs w:val="22"/>
        </w:rPr>
        <w:t>.       )</w:t>
      </w:r>
    </w:p>
    <w:p w:rsidR="00B70543" w:rsidRDefault="00B7054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Posso affermare che:</w:t>
      </w:r>
    </w:p>
    <w:p w:rsidR="00B70543" w:rsidRDefault="00B7054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</w:p>
    <w:p w:rsidR="00B70543" w:rsidRPr="00B70543" w:rsidRDefault="00B7054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70543">
        <w:rPr>
          <w:rFonts w:ascii="Garamond" w:hAnsi="Garamond" w:cs="Tahoma"/>
          <w:b/>
          <w:color w:val="003300"/>
          <w:sz w:val="26"/>
          <w:szCs w:val="26"/>
        </w:rPr>
        <w:t>l’</w:t>
      </w:r>
      <w:r w:rsidR="0008219A">
        <w:rPr>
          <w:rFonts w:ascii="Garamond" w:hAnsi="Garamond" w:cs="Tahoma"/>
          <w:b/>
          <w:color w:val="003300"/>
          <w:sz w:val="26"/>
          <w:szCs w:val="26"/>
        </w:rPr>
        <w:t>errore relativo</w:t>
      </w:r>
      <w:r w:rsidR="009906E5">
        <w:rPr>
          <w:rFonts w:ascii="Garamond" w:hAnsi="Garamond" w:cs="Tahoma"/>
          <w:b/>
          <w:color w:val="003300"/>
          <w:sz w:val="26"/>
          <w:szCs w:val="26"/>
        </w:rPr>
        <w:t>, espresso in %, misura</w:t>
      </w:r>
      <w:proofErr w:type="gramStart"/>
      <w:r w:rsidR="009906E5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08219A">
        <w:rPr>
          <w:rFonts w:ascii="Garamond" w:hAnsi="Garamond" w:cs="Tahoma"/>
          <w:b/>
          <w:color w:val="003300"/>
          <w:sz w:val="26"/>
          <w:szCs w:val="26"/>
        </w:rPr>
        <w:t>…</w:t>
      </w:r>
      <w:r w:rsidR="009906E5">
        <w:rPr>
          <w:rFonts w:ascii="Garamond" w:hAnsi="Garamond" w:cs="Tahoma"/>
          <w:b/>
          <w:color w:val="003300"/>
          <w:sz w:val="26"/>
          <w:szCs w:val="26"/>
        </w:rPr>
        <w:t>.</w:t>
      </w:r>
      <w:proofErr w:type="gramEnd"/>
      <w:r w:rsidR="009906E5">
        <w:rPr>
          <w:rFonts w:ascii="Garamond" w:hAnsi="Garamond" w:cs="Tahoma"/>
          <w:b/>
          <w:color w:val="003300"/>
          <w:sz w:val="26"/>
          <w:szCs w:val="26"/>
        </w:rPr>
        <w:t>…………</w:t>
      </w:r>
      <w:r w:rsidR="0008219A">
        <w:rPr>
          <w:rFonts w:ascii="Garamond" w:hAnsi="Garamond" w:cs="Tahoma"/>
          <w:b/>
          <w:color w:val="003300"/>
          <w:sz w:val="26"/>
          <w:szCs w:val="26"/>
        </w:rPr>
        <w:t>…………</w:t>
      </w:r>
      <w:r w:rsidR="009906E5">
        <w:rPr>
          <w:rFonts w:ascii="Garamond" w:hAnsi="Garamond" w:cs="Tahoma"/>
          <w:b/>
          <w:color w:val="003300"/>
          <w:sz w:val="26"/>
          <w:szCs w:val="26"/>
        </w:rPr>
        <w:t>…</w:t>
      </w:r>
      <w:r w:rsidR="00217796">
        <w:rPr>
          <w:rFonts w:ascii="Garamond" w:hAnsi="Garamond" w:cs="Tahoma"/>
          <w:b/>
          <w:color w:val="003300"/>
          <w:sz w:val="26"/>
          <w:szCs w:val="26"/>
        </w:rPr>
        <w:t>............</w:t>
      </w:r>
      <w:r w:rsidR="009906E5">
        <w:rPr>
          <w:rFonts w:ascii="Garamond" w:hAnsi="Garamond" w:cs="Tahoma"/>
          <w:b/>
          <w:color w:val="003300"/>
          <w:sz w:val="26"/>
          <w:szCs w:val="26"/>
        </w:rPr>
        <w:t>..</w:t>
      </w:r>
      <w:r w:rsidR="0008219A">
        <w:rPr>
          <w:rFonts w:ascii="Garamond" w:hAnsi="Garamond" w:cs="Tahoma"/>
          <w:b/>
          <w:color w:val="003300"/>
          <w:sz w:val="26"/>
          <w:szCs w:val="26"/>
        </w:rPr>
        <w:t>(completa tu la frase!)</w:t>
      </w:r>
    </w:p>
    <w:p w:rsidR="00611EA3" w:rsidRDefault="00611EA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</w:p>
    <w:p w:rsidR="00611EA3" w:rsidRPr="00EB5770" w:rsidRDefault="000F418E" w:rsidP="00EB5770">
      <w:pPr>
        <w:pStyle w:val="NormaleWeb"/>
        <w:shd w:val="clear" w:color="auto" w:fill="FFFFFF"/>
        <w:spacing w:before="0" w:beforeAutospacing="0" w:after="120" w:afterAutospacing="0" w:line="276" w:lineRule="auto"/>
        <w:ind w:left="-567" w:right="-567" w:firstLine="142"/>
        <w:jc w:val="both"/>
        <w:rPr>
          <w:rFonts w:ascii="Tahoma" w:hAnsi="Tahoma" w:cs="Tahoma"/>
          <w:color w:val="FF0000"/>
          <w:sz w:val="22"/>
          <w:szCs w:val="22"/>
        </w:rPr>
      </w:pPr>
      <w:r w:rsidRPr="00296F2F">
        <w:rPr>
          <w:rFonts w:ascii="Tahoma" w:hAnsi="Tahoma" w:cs="Tahoma"/>
          <w:color w:val="FF0000"/>
          <w:sz w:val="22"/>
          <w:szCs w:val="22"/>
        </w:rPr>
        <w:t>Posso passare dall’errore relativo a quello assoluto invertendo l’</w:t>
      </w:r>
      <w:proofErr w:type="spellStart"/>
      <w:r w:rsidRPr="00296F2F">
        <w:rPr>
          <w:rFonts w:ascii="Tahoma" w:hAnsi="Tahoma" w:cs="Tahoma"/>
          <w:color w:val="FF0000"/>
          <w:sz w:val="22"/>
          <w:szCs w:val="22"/>
        </w:rPr>
        <w:t>eq</w:t>
      </w:r>
      <w:proofErr w:type="spellEnd"/>
      <w:r w:rsidRPr="00296F2F">
        <w:rPr>
          <w:rFonts w:ascii="Tahoma" w:hAnsi="Tahoma" w:cs="Tahoma"/>
          <w:color w:val="FF0000"/>
          <w:sz w:val="22"/>
          <w:szCs w:val="22"/>
        </w:rPr>
        <w:t>. (</w:t>
      </w:r>
      <w:r w:rsidR="00005C78" w:rsidRPr="00296F2F">
        <w:rPr>
          <w:rFonts w:ascii="Tahoma" w:hAnsi="Tahoma" w:cs="Tahoma"/>
          <w:color w:val="FF0000"/>
          <w:sz w:val="22"/>
          <w:szCs w:val="22"/>
        </w:rPr>
        <w:t>1</w:t>
      </w:r>
      <w:r w:rsidRPr="00296F2F">
        <w:rPr>
          <w:rFonts w:ascii="Tahoma" w:hAnsi="Tahoma" w:cs="Tahoma"/>
          <w:color w:val="FF0000"/>
          <w:sz w:val="22"/>
          <w:szCs w:val="22"/>
        </w:rPr>
        <w:t>):</w:t>
      </w:r>
    </w:p>
    <w:p w:rsidR="000F418E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00FF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700FFE">
        <w:rPr>
          <w:rFonts w:ascii="Garamond" w:hAnsi="Garamond" w:cs="Tahoma"/>
          <w:b/>
          <w:color w:val="002060"/>
          <w:sz w:val="26"/>
          <w:szCs w:val="26"/>
        </w:rPr>
        <w:t xml:space="preserve">X = </w:t>
      </w:r>
      <w:r w:rsidR="00700FFE" w:rsidRPr="00700FFE">
        <w:rPr>
          <w:rFonts w:ascii="Symbol" w:hAnsi="Symbol" w:cs="Tahoma"/>
          <w:b/>
          <w:color w:val="002060"/>
          <w:sz w:val="26"/>
          <w:szCs w:val="26"/>
          <w:lang w:val="en-US"/>
        </w:rPr>
        <w:t></w:t>
      </w:r>
      <w:r w:rsidRPr="00700FF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700FF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700FFE">
        <w:rPr>
          <w:rFonts w:ascii="Garamond" w:hAnsi="Garamond" w:cs="Tahoma"/>
          <w:b/>
          <w:color w:val="002060"/>
          <w:sz w:val="26"/>
          <w:szCs w:val="26"/>
        </w:rPr>
        <w:t>X</w:t>
      </w:r>
      <w:r w:rsidRPr="00700FFE">
        <w:rPr>
          <w:rFonts w:ascii="Garamond" w:hAnsi="Garamond" w:cs="Tahoma"/>
          <w:b/>
          <w:color w:val="002060"/>
          <w:sz w:val="26"/>
          <w:szCs w:val="26"/>
        </w:rPr>
        <w:tab/>
      </w:r>
      <w:r w:rsidRPr="00700FFE">
        <w:rPr>
          <w:rFonts w:ascii="Garamond" w:hAnsi="Garamond" w:cs="Tahoma"/>
          <w:b/>
          <w:color w:val="002060"/>
          <w:sz w:val="26"/>
          <w:szCs w:val="26"/>
        </w:rPr>
        <w:tab/>
      </w:r>
      <w:r w:rsidR="00E71130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Pr="00700FFE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611EA3" w:rsidRPr="00700FFE" w:rsidRDefault="00611EA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0F418E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Esempio: ho misurato la dimensione di una sbarra con una precisione dell’8%. La sbarra è risultata lunga 35cm. Qual è l’errore assoluto?</w:t>
      </w:r>
    </w:p>
    <w:p w:rsidR="000F418E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D13853">
        <w:rPr>
          <w:rFonts w:ascii="Tahoma" w:hAnsi="Tahoma" w:cs="Tahoma"/>
          <w:i/>
          <w:sz w:val="22"/>
          <w:szCs w:val="22"/>
        </w:rPr>
        <w:t>Risoluzione</w:t>
      </w:r>
      <w:r>
        <w:rPr>
          <w:rFonts w:ascii="Tahoma" w:hAnsi="Tahoma" w:cs="Tahoma"/>
          <w:sz w:val="22"/>
          <w:szCs w:val="22"/>
        </w:rPr>
        <w:t xml:space="preserve">: </w:t>
      </w:r>
      <w:r w:rsidRPr="00700FFE">
        <w:rPr>
          <w:rFonts w:ascii="Symbol" w:hAnsi="Symbol" w:cs="Tahoma"/>
          <w:sz w:val="26"/>
          <w:szCs w:val="26"/>
        </w:rPr>
        <w:t></w:t>
      </w:r>
      <w:r w:rsidRPr="00700FFE">
        <w:rPr>
          <w:rFonts w:ascii="Tahoma" w:hAnsi="Tahoma" w:cs="Tahoma"/>
          <w:sz w:val="26"/>
          <w:szCs w:val="26"/>
          <w:vertAlign w:val="subscript"/>
        </w:rPr>
        <w:t>R</w:t>
      </w:r>
      <w:r>
        <w:rPr>
          <w:rFonts w:ascii="Tahoma" w:hAnsi="Tahoma" w:cs="Tahoma"/>
          <w:sz w:val="22"/>
          <w:szCs w:val="22"/>
        </w:rPr>
        <w:t xml:space="preserve"> = 8% significa che l’errore assoluto è l’8% del valore della misura. Poiché X=35cm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X=35cm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>8% = 35cm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>0,08 = ±2,8cm.</w:t>
      </w:r>
    </w:p>
    <w:p w:rsidR="00D13853" w:rsidRDefault="00D1385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</w:p>
    <w:p w:rsidR="000F418E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 </w:t>
      </w:r>
      <w:r w:rsidR="00217796">
        <w:rPr>
          <w:rFonts w:ascii="Tahoma" w:hAnsi="Tahoma" w:cs="Tahoma"/>
          <w:sz w:val="22"/>
          <w:szCs w:val="22"/>
        </w:rPr>
        <w:t xml:space="preserve">se invece la massa di una roccia </w:t>
      </w:r>
      <w:r>
        <w:rPr>
          <w:rFonts w:ascii="Tahoma" w:hAnsi="Tahoma" w:cs="Tahoma"/>
          <w:sz w:val="22"/>
          <w:szCs w:val="22"/>
        </w:rPr>
        <w:t>misura 130g e l’errore relativo è 1,5%, qual è l’errore assoluto?</w:t>
      </w:r>
    </w:p>
    <w:p w:rsidR="00217796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proofErr w:type="gramStart"/>
      <w:r w:rsidRPr="00245CE5">
        <w:rPr>
          <w:rFonts w:ascii="Tahoma" w:hAnsi="Tahoma" w:cs="Tahoma"/>
          <w:i/>
          <w:sz w:val="22"/>
          <w:szCs w:val="22"/>
        </w:rPr>
        <w:t>Risoluzione:</w:t>
      </w:r>
      <w:r>
        <w:rPr>
          <w:rFonts w:ascii="Tahoma" w:hAnsi="Tahoma" w:cs="Tahoma"/>
          <w:sz w:val="22"/>
          <w:szCs w:val="22"/>
        </w:rPr>
        <w:t xml:space="preserve">  …</w:t>
      </w:r>
      <w:proofErr w:type="gramEnd"/>
      <w:r>
        <w:rPr>
          <w:rFonts w:ascii="Tahoma" w:hAnsi="Tahoma" w:cs="Tahoma"/>
          <w:sz w:val="22"/>
          <w:szCs w:val="22"/>
        </w:rPr>
        <w:t>. Fai tu i calcoli!</w:t>
      </w:r>
      <w:r w:rsidR="0068610B">
        <w:rPr>
          <w:rFonts w:ascii="Tahoma" w:hAnsi="Tahoma" w:cs="Tahoma"/>
          <w:sz w:val="22"/>
          <w:szCs w:val="22"/>
        </w:rPr>
        <w:t xml:space="preserve">   [</w:t>
      </w:r>
      <w:proofErr w:type="spellStart"/>
      <w:r w:rsidR="0068610B">
        <w:rPr>
          <w:rFonts w:ascii="Tahoma" w:hAnsi="Tahoma" w:cs="Tahoma"/>
          <w:sz w:val="22"/>
          <w:szCs w:val="22"/>
        </w:rPr>
        <w:t>Risp</w:t>
      </w:r>
      <w:proofErr w:type="spellEnd"/>
      <w:r w:rsidR="0068610B">
        <w:rPr>
          <w:rFonts w:ascii="Tahoma" w:hAnsi="Tahoma" w:cs="Tahoma"/>
          <w:sz w:val="22"/>
          <w:szCs w:val="22"/>
        </w:rPr>
        <w:t xml:space="preserve">: </w:t>
      </w:r>
      <w:r w:rsidR="0068610B">
        <w:rPr>
          <w:rFonts w:ascii="Tahoma" w:hAnsi="Tahoma" w:cs="Tahoma"/>
          <w:sz w:val="22"/>
          <w:szCs w:val="22"/>
          <w:lang w:val="en-US"/>
        </w:rPr>
        <w:sym w:font="Symbol" w:char="F044"/>
      </w:r>
      <w:r w:rsidR="0068610B" w:rsidRPr="00CF2DB3">
        <w:rPr>
          <w:rFonts w:ascii="Tahoma" w:hAnsi="Tahoma" w:cs="Tahoma"/>
          <w:sz w:val="22"/>
          <w:szCs w:val="22"/>
        </w:rPr>
        <w:t>X=±1,95g]</w:t>
      </w:r>
    </w:p>
    <w:p w:rsidR="00217796" w:rsidRDefault="00217796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:rsidR="00F95F68" w:rsidRPr="00351411" w:rsidRDefault="00677566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F95F68">
        <w:rPr>
          <w:rFonts w:ascii="Tahoma" w:hAnsi="Tahoma" w:cs="Tahoma"/>
          <w:sz w:val="22"/>
          <w:szCs w:val="22"/>
        </w:rPr>
        <w:t>Da nota</w:t>
      </w:r>
      <w:r w:rsidR="00F95F68" w:rsidRPr="00F95F68">
        <w:rPr>
          <w:rFonts w:ascii="Tahoma" w:hAnsi="Tahoma" w:cs="Tahoma"/>
          <w:sz w:val="22"/>
          <w:szCs w:val="22"/>
        </w:rPr>
        <w:t xml:space="preserve">re infine che l'errore relativo, </w:t>
      </w:r>
      <w:r w:rsidRPr="00F95F68">
        <w:rPr>
          <w:rFonts w:ascii="Tahoma" w:hAnsi="Tahoma" w:cs="Tahoma"/>
          <w:sz w:val="22"/>
          <w:szCs w:val="22"/>
        </w:rPr>
        <w:t>essendo dat</w:t>
      </w:r>
      <w:r w:rsidR="00F95F68" w:rsidRPr="00F95F68">
        <w:rPr>
          <w:rFonts w:ascii="Tahoma" w:hAnsi="Tahoma" w:cs="Tahoma"/>
          <w:sz w:val="22"/>
          <w:szCs w:val="22"/>
        </w:rPr>
        <w:t>o</w:t>
      </w:r>
      <w:r w:rsidRPr="00F95F68">
        <w:rPr>
          <w:rFonts w:ascii="Tahoma" w:hAnsi="Tahoma" w:cs="Tahoma"/>
          <w:sz w:val="22"/>
          <w:szCs w:val="22"/>
        </w:rPr>
        <w:t xml:space="preserve"> dal rapporto tra due grandezze aventi le stesse unità di misura (grandezze </w:t>
      </w:r>
      <w:r w:rsidRPr="00CF2DB3">
        <w:rPr>
          <w:rFonts w:ascii="Tahoma" w:hAnsi="Tahoma" w:cs="Tahoma"/>
          <w:b/>
          <w:sz w:val="22"/>
          <w:szCs w:val="22"/>
        </w:rPr>
        <w:t>omogenee</w:t>
      </w:r>
      <w:r w:rsidRPr="00F95F68">
        <w:rPr>
          <w:rFonts w:ascii="Tahoma" w:hAnsi="Tahoma" w:cs="Tahoma"/>
          <w:sz w:val="22"/>
          <w:szCs w:val="22"/>
        </w:rPr>
        <w:t xml:space="preserve">), è una grandezza </w:t>
      </w:r>
      <w:r w:rsidRPr="00CF2DB3">
        <w:rPr>
          <w:rFonts w:ascii="Tahoma" w:hAnsi="Tahoma" w:cs="Tahoma"/>
          <w:b/>
          <w:sz w:val="22"/>
          <w:szCs w:val="22"/>
        </w:rPr>
        <w:t>adimensionale</w:t>
      </w:r>
      <w:r w:rsidR="00CF2DB3">
        <w:rPr>
          <w:rFonts w:ascii="Tahoma" w:hAnsi="Tahoma" w:cs="Tahoma"/>
          <w:sz w:val="22"/>
          <w:szCs w:val="22"/>
        </w:rPr>
        <w:t xml:space="preserve"> (o </w:t>
      </w:r>
      <w:r w:rsidR="00CF2DB3" w:rsidRPr="00CF2DB3">
        <w:rPr>
          <w:rFonts w:ascii="Tahoma" w:hAnsi="Tahoma" w:cs="Tahoma"/>
          <w:b/>
          <w:sz w:val="22"/>
          <w:szCs w:val="22"/>
        </w:rPr>
        <w:t>pura</w:t>
      </w:r>
      <w:r w:rsidR="00CF2DB3">
        <w:rPr>
          <w:rFonts w:ascii="Tahoma" w:hAnsi="Tahoma" w:cs="Tahoma"/>
          <w:sz w:val="22"/>
          <w:szCs w:val="22"/>
        </w:rPr>
        <w:t>)</w:t>
      </w:r>
      <w:r w:rsidR="00700FFE">
        <w:rPr>
          <w:rFonts w:ascii="Tahoma" w:hAnsi="Tahoma" w:cs="Tahoma"/>
          <w:sz w:val="22"/>
          <w:szCs w:val="22"/>
        </w:rPr>
        <w:t>, cioè senza unità di misura</w:t>
      </w:r>
      <w:r w:rsidRPr="00F95F68">
        <w:rPr>
          <w:rFonts w:ascii="Tahoma" w:hAnsi="Tahoma" w:cs="Tahoma"/>
          <w:sz w:val="22"/>
          <w:szCs w:val="22"/>
        </w:rPr>
        <w:t>.</w:t>
      </w:r>
    </w:p>
    <w:sectPr w:rsidR="00F95F68" w:rsidRPr="00351411" w:rsidSect="00B7054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6"/>
    <w:rsid w:val="00005C78"/>
    <w:rsid w:val="0004022F"/>
    <w:rsid w:val="0008219A"/>
    <w:rsid w:val="00086123"/>
    <w:rsid w:val="000F418E"/>
    <w:rsid w:val="00116CBD"/>
    <w:rsid w:val="00142463"/>
    <w:rsid w:val="0015124A"/>
    <w:rsid w:val="001734CC"/>
    <w:rsid w:val="002040CE"/>
    <w:rsid w:val="00217796"/>
    <w:rsid w:val="00245CE5"/>
    <w:rsid w:val="00296F2F"/>
    <w:rsid w:val="002B2DCD"/>
    <w:rsid w:val="002F1382"/>
    <w:rsid w:val="00323CBF"/>
    <w:rsid w:val="00351411"/>
    <w:rsid w:val="003776D6"/>
    <w:rsid w:val="00391D77"/>
    <w:rsid w:val="003F2070"/>
    <w:rsid w:val="004517AD"/>
    <w:rsid w:val="00470183"/>
    <w:rsid w:val="004871F1"/>
    <w:rsid w:val="004C430E"/>
    <w:rsid w:val="0050428C"/>
    <w:rsid w:val="00505F63"/>
    <w:rsid w:val="005B384A"/>
    <w:rsid w:val="00611EA3"/>
    <w:rsid w:val="00661983"/>
    <w:rsid w:val="00677566"/>
    <w:rsid w:val="0068610B"/>
    <w:rsid w:val="006A2AF6"/>
    <w:rsid w:val="006F3831"/>
    <w:rsid w:val="00700FFE"/>
    <w:rsid w:val="007C5DDC"/>
    <w:rsid w:val="008143FD"/>
    <w:rsid w:val="008269DB"/>
    <w:rsid w:val="008B5B2F"/>
    <w:rsid w:val="009906E5"/>
    <w:rsid w:val="00A7501A"/>
    <w:rsid w:val="00A827EC"/>
    <w:rsid w:val="00A969C9"/>
    <w:rsid w:val="00AF1AC7"/>
    <w:rsid w:val="00B70543"/>
    <w:rsid w:val="00B84CE6"/>
    <w:rsid w:val="00BC6549"/>
    <w:rsid w:val="00C27BF8"/>
    <w:rsid w:val="00C41694"/>
    <w:rsid w:val="00C57C67"/>
    <w:rsid w:val="00CF2DB3"/>
    <w:rsid w:val="00D12632"/>
    <w:rsid w:val="00D13853"/>
    <w:rsid w:val="00D32C70"/>
    <w:rsid w:val="00D67760"/>
    <w:rsid w:val="00D8728B"/>
    <w:rsid w:val="00D97ADA"/>
    <w:rsid w:val="00E068B7"/>
    <w:rsid w:val="00E521D3"/>
    <w:rsid w:val="00E71130"/>
    <w:rsid w:val="00E74DC9"/>
    <w:rsid w:val="00E91857"/>
    <w:rsid w:val="00EB5770"/>
    <w:rsid w:val="00F95F68"/>
    <w:rsid w:val="00FA373F"/>
    <w:rsid w:val="00FA538D"/>
    <w:rsid w:val="00FC04CB"/>
    <w:rsid w:val="00FD2FE4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2B56-3134-475E-9A96-41CE8CD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67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5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75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7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566"/>
    <w:rPr>
      <w:rFonts w:ascii="Cambria" w:eastAsia="Times New Roman" w:hAnsi="Cambria" w:cs="Times New Roman"/>
      <w:b/>
      <w:bCs/>
      <w:color w:val="4F81BD"/>
    </w:rPr>
  </w:style>
  <w:style w:type="character" w:customStyle="1" w:styleId="pedice">
    <w:name w:val="pedice"/>
    <w:basedOn w:val="Carpredefinitoparagrafo"/>
    <w:rsid w:val="00677566"/>
    <w:rPr>
      <w:sz w:val="17"/>
      <w:szCs w:val="17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548">
          <w:marLeft w:val="0"/>
          <w:marRight w:val="0"/>
          <w:marTop w:val="100"/>
          <w:marBottom w:val="1050"/>
          <w:divBdr>
            <w:top w:val="single" w:sz="6" w:space="0" w:color="8080BF"/>
            <w:left w:val="single" w:sz="6" w:space="8" w:color="8080BF"/>
            <w:bottom w:val="single" w:sz="6" w:space="8" w:color="8080BF"/>
            <w:right w:val="single" w:sz="6" w:space="8" w:color="8080BF"/>
          </w:divBdr>
          <w:divsChild>
            <w:div w:id="199171787">
              <w:marLeft w:val="0"/>
              <w:marRight w:val="90"/>
              <w:marTop w:val="105"/>
              <w:marBottom w:val="600"/>
              <w:divBdr>
                <w:top w:val="none" w:sz="0" w:space="0" w:color="auto"/>
                <w:left w:val="single" w:sz="6" w:space="8" w:color="8080BF"/>
                <w:bottom w:val="none" w:sz="0" w:space="0" w:color="auto"/>
                <w:right w:val="single" w:sz="6" w:space="8" w:color="8080BF"/>
              </w:divBdr>
            </w:div>
          </w:divsChild>
        </w:div>
      </w:divsChild>
    </w:div>
    <w:div w:id="1061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mica-online.it/download/errore-assolut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2455</Characters>
  <Application>Microsoft Office Word</Application>
  <DocSecurity>0</DocSecurity>
  <Lines>35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http://www.chimica-online.it/download/errore-assoluto.htm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2018-10-11T17:57:00Z</dcterms:created>
  <dcterms:modified xsi:type="dcterms:W3CDTF">2018-10-11T17:57:00Z</dcterms:modified>
</cp:coreProperties>
</file>