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0F3" w:rsidRPr="00155687" w:rsidRDefault="001110F3" w:rsidP="00C54E38">
      <w:pPr>
        <w:spacing w:line="276" w:lineRule="auto"/>
        <w:jc w:val="center"/>
        <w:rPr>
          <w:b/>
          <w:bCs/>
          <w:color w:val="C00000"/>
          <w:sz w:val="36"/>
          <w:szCs w:val="36"/>
        </w:rPr>
      </w:pPr>
      <w:bookmarkStart w:id="0" w:name="_GoBack"/>
      <w:bookmarkEnd w:id="0"/>
      <w:r w:rsidRPr="00155687">
        <w:rPr>
          <w:b/>
          <w:bCs/>
          <w:color w:val="C00000"/>
          <w:sz w:val="36"/>
          <w:szCs w:val="36"/>
        </w:rPr>
        <w:t>ENERGIA POTENZIALE</w:t>
      </w:r>
      <w:r w:rsidR="00C32C39">
        <w:rPr>
          <w:b/>
          <w:bCs/>
          <w:color w:val="C00000"/>
          <w:sz w:val="36"/>
          <w:szCs w:val="36"/>
        </w:rPr>
        <w:t xml:space="preserve"> - Introduzione</w:t>
      </w:r>
    </w:p>
    <w:p w:rsidR="001110F3" w:rsidRPr="00155687" w:rsidRDefault="001110F3" w:rsidP="00400E63">
      <w:pPr>
        <w:spacing w:line="276" w:lineRule="auto"/>
        <w:ind w:firstLine="142"/>
        <w:jc w:val="both"/>
        <w:rPr>
          <w:b/>
          <w:bCs/>
          <w:color w:val="FF0000"/>
          <w:sz w:val="28"/>
        </w:rPr>
      </w:pPr>
      <w:r w:rsidRPr="00155687">
        <w:rPr>
          <w:b/>
          <w:bCs/>
          <w:color w:val="FF0000"/>
          <w:sz w:val="28"/>
        </w:rPr>
        <w:t>E</w:t>
      </w:r>
      <w:r w:rsidR="00E750BA">
        <w:rPr>
          <w:b/>
          <w:bCs/>
          <w:color w:val="FF0000"/>
          <w:sz w:val="28"/>
        </w:rPr>
        <w:t>NERGIA E MOVIMENTO</w:t>
      </w:r>
    </w:p>
    <w:p w:rsidR="001110F3" w:rsidRPr="00155687" w:rsidRDefault="00BC6423" w:rsidP="00400E63">
      <w:pPr>
        <w:spacing w:line="276" w:lineRule="auto"/>
        <w:ind w:firstLine="142"/>
        <w:jc w:val="both"/>
        <w:rPr>
          <w:rFonts w:ascii="Tahoma" w:hAnsi="Tahoma" w:cs="Tahoma"/>
          <w:sz w:val="22"/>
          <w:szCs w:val="22"/>
        </w:rPr>
      </w:pPr>
      <w:r w:rsidRPr="00155687">
        <w:rPr>
          <w:noProof/>
          <w:sz w:val="22"/>
          <w:szCs w:val="22"/>
        </w:rPr>
        <w:drawing>
          <wp:anchor distT="0" distB="0" distL="114300" distR="114300" simplePos="0" relativeHeight="251657216" behindDoc="0" locked="0" layoutInCell="1" allowOverlap="1">
            <wp:simplePos x="0" y="0"/>
            <wp:positionH relativeFrom="column">
              <wp:posOffset>3810</wp:posOffset>
            </wp:positionH>
            <wp:positionV relativeFrom="paragraph">
              <wp:posOffset>-635</wp:posOffset>
            </wp:positionV>
            <wp:extent cx="1724025" cy="2400300"/>
            <wp:effectExtent l="0" t="0" r="0" b="0"/>
            <wp:wrapSquare wrapText="bothSides"/>
            <wp:docPr id="25" name="Immagine 25" descr="Senza nom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nza nom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0F3" w:rsidRPr="00155687">
        <w:rPr>
          <w:rFonts w:ascii="Tahoma" w:hAnsi="Tahoma" w:cs="Tahoma"/>
          <w:sz w:val="22"/>
          <w:szCs w:val="22"/>
        </w:rPr>
        <w:t>A lezione abbiamo descritto alcune proprietà dell’energia. Adesso ci preoccuperemo di vedere in quante forme distinte essa può apparire.</w:t>
      </w:r>
    </w:p>
    <w:p w:rsidR="001110F3" w:rsidRPr="00155687" w:rsidRDefault="001110F3" w:rsidP="00400E63">
      <w:pPr>
        <w:spacing w:line="276" w:lineRule="auto"/>
        <w:ind w:firstLine="142"/>
        <w:jc w:val="both"/>
        <w:rPr>
          <w:rFonts w:ascii="Tahoma" w:hAnsi="Tahoma" w:cs="Tahoma"/>
          <w:sz w:val="22"/>
          <w:szCs w:val="22"/>
        </w:rPr>
      </w:pPr>
    </w:p>
    <w:p w:rsidR="001110F3" w:rsidRPr="00155687" w:rsidRDefault="001110F3" w:rsidP="00400E63">
      <w:pPr>
        <w:spacing w:line="276" w:lineRule="auto"/>
        <w:ind w:firstLine="142"/>
        <w:jc w:val="both"/>
        <w:rPr>
          <w:rFonts w:ascii="Tahoma" w:hAnsi="Tahoma" w:cs="Tahoma"/>
          <w:sz w:val="22"/>
          <w:szCs w:val="22"/>
        </w:rPr>
      </w:pPr>
      <w:r w:rsidRPr="00155687">
        <w:rPr>
          <w:rFonts w:ascii="Tahoma" w:hAnsi="Tahoma" w:cs="Tahoma"/>
          <w:sz w:val="22"/>
          <w:szCs w:val="22"/>
        </w:rPr>
        <w:t>L'energia è sicuramente presente in un oggetto che si muove: in questo caso ha il nome di</w:t>
      </w:r>
      <w:r w:rsidRPr="00155687">
        <w:rPr>
          <w:rFonts w:ascii="Tahoma" w:hAnsi="Tahoma" w:cs="Tahoma"/>
          <w:b/>
          <w:bCs/>
          <w:sz w:val="22"/>
          <w:szCs w:val="22"/>
        </w:rPr>
        <w:t xml:space="preserve"> energia cinetica</w:t>
      </w:r>
      <w:r w:rsidRPr="00155687">
        <w:rPr>
          <w:rFonts w:ascii="Tahoma" w:hAnsi="Tahoma" w:cs="Tahoma"/>
          <w:sz w:val="22"/>
          <w:szCs w:val="22"/>
        </w:rPr>
        <w:t xml:space="preserve"> (</w:t>
      </w:r>
      <w:r w:rsidRPr="00155687">
        <w:rPr>
          <w:rFonts w:ascii="Garamond" w:hAnsi="Garamond" w:cs="Tahoma"/>
          <w:b/>
          <w:bCs/>
          <w:sz w:val="22"/>
          <w:szCs w:val="22"/>
        </w:rPr>
        <w:t>K</w:t>
      </w:r>
      <w:r w:rsidRPr="00155687">
        <w:rPr>
          <w:rFonts w:ascii="Tahoma" w:hAnsi="Tahoma" w:cs="Tahoma"/>
          <w:sz w:val="22"/>
          <w:szCs w:val="22"/>
        </w:rPr>
        <w:t xml:space="preserve">) e sappiamo come misurarla: </w:t>
      </w:r>
      <w:r w:rsidRPr="00155687">
        <w:rPr>
          <w:rFonts w:ascii="Garamond" w:hAnsi="Garamond" w:cs="Tahoma"/>
          <w:b/>
          <w:bCs/>
          <w:sz w:val="22"/>
          <w:szCs w:val="22"/>
        </w:rPr>
        <w:t>K= ½MV</w:t>
      </w:r>
      <w:r w:rsidRPr="00155687">
        <w:rPr>
          <w:rFonts w:ascii="Garamond" w:hAnsi="Garamond" w:cs="Tahoma"/>
          <w:b/>
          <w:bCs/>
          <w:sz w:val="22"/>
          <w:szCs w:val="22"/>
          <w:vertAlign w:val="superscript"/>
        </w:rPr>
        <w:t>2</w:t>
      </w:r>
      <w:r w:rsidRPr="00155687">
        <w:rPr>
          <w:rFonts w:ascii="Tahoma" w:hAnsi="Tahoma" w:cs="Tahoma"/>
          <w:sz w:val="22"/>
          <w:szCs w:val="22"/>
        </w:rPr>
        <w:t>.</w:t>
      </w:r>
    </w:p>
    <w:p w:rsidR="001110F3" w:rsidRPr="00155687" w:rsidRDefault="001110F3" w:rsidP="00400E63">
      <w:pPr>
        <w:spacing w:line="276" w:lineRule="auto"/>
        <w:ind w:firstLine="142"/>
        <w:jc w:val="both"/>
        <w:rPr>
          <w:rFonts w:ascii="Tahoma" w:hAnsi="Tahoma" w:cs="Tahoma"/>
          <w:sz w:val="22"/>
          <w:szCs w:val="22"/>
        </w:rPr>
      </w:pPr>
    </w:p>
    <w:p w:rsidR="001110F3" w:rsidRPr="00155687" w:rsidRDefault="001110F3" w:rsidP="00400E63">
      <w:pPr>
        <w:spacing w:line="276" w:lineRule="auto"/>
        <w:ind w:firstLine="142"/>
        <w:jc w:val="both"/>
        <w:rPr>
          <w:rFonts w:ascii="Tahoma" w:hAnsi="Tahoma" w:cs="Tahoma"/>
          <w:sz w:val="22"/>
          <w:szCs w:val="22"/>
        </w:rPr>
      </w:pPr>
      <w:r w:rsidRPr="00155687">
        <w:rPr>
          <w:rFonts w:ascii="Tahoma" w:hAnsi="Tahoma" w:cs="Tahoma"/>
          <w:sz w:val="22"/>
          <w:szCs w:val="22"/>
        </w:rPr>
        <w:t xml:space="preserve">Vediamo se quella cinetica è l’unica forma di energia. Quando facciamo uno sforzo fisico diciamo che </w:t>
      </w:r>
      <w:r w:rsidRPr="00155687">
        <w:rPr>
          <w:rFonts w:ascii="Tahoma" w:hAnsi="Tahoma" w:cs="Tahoma"/>
          <w:b/>
          <w:bCs/>
          <w:sz w:val="22"/>
          <w:szCs w:val="22"/>
        </w:rPr>
        <w:t>perdiamo energia</w:t>
      </w:r>
      <w:r w:rsidRPr="00155687">
        <w:rPr>
          <w:rFonts w:ascii="Tahoma" w:hAnsi="Tahoma" w:cs="Tahoma"/>
          <w:sz w:val="22"/>
          <w:szCs w:val="22"/>
        </w:rPr>
        <w:t>. Questo è proprio il primo esempio che abbiamo fatto! Anche quando accendiamo uno strumento a pila diciamo che le pile, alimentando lo strumento, si scaricano. Un corpo caldo a contatto di uno più freddo si raffredda: affermiamo che perde energia.</w:t>
      </w:r>
    </w:p>
    <w:p w:rsidR="001110F3" w:rsidRPr="00155687" w:rsidRDefault="001110F3" w:rsidP="00400E63">
      <w:pPr>
        <w:spacing w:line="276" w:lineRule="auto"/>
        <w:ind w:firstLine="142"/>
        <w:jc w:val="both"/>
        <w:rPr>
          <w:rFonts w:ascii="Tahoma" w:hAnsi="Tahoma" w:cs="Tahoma"/>
          <w:sz w:val="22"/>
          <w:szCs w:val="22"/>
        </w:rPr>
      </w:pPr>
    </w:p>
    <w:p w:rsidR="001110F3" w:rsidRPr="00155687" w:rsidRDefault="001110F3" w:rsidP="00400E63">
      <w:pPr>
        <w:spacing w:line="276" w:lineRule="auto"/>
        <w:ind w:firstLine="142"/>
        <w:jc w:val="both"/>
        <w:rPr>
          <w:rFonts w:ascii="Tahoma" w:hAnsi="Tahoma" w:cs="Tahoma"/>
          <w:sz w:val="22"/>
          <w:szCs w:val="22"/>
        </w:rPr>
      </w:pPr>
      <w:r w:rsidRPr="00155687">
        <w:rPr>
          <w:rFonts w:ascii="Tahoma" w:hAnsi="Tahoma" w:cs="Tahoma"/>
          <w:sz w:val="22"/>
          <w:szCs w:val="22"/>
        </w:rPr>
        <w:t xml:space="preserve">Quando ci nutriamo possiamo dire che </w:t>
      </w:r>
      <w:r w:rsidRPr="00155687">
        <w:rPr>
          <w:rFonts w:ascii="Tahoma" w:hAnsi="Tahoma" w:cs="Tahoma"/>
          <w:b/>
          <w:bCs/>
          <w:sz w:val="22"/>
          <w:szCs w:val="22"/>
        </w:rPr>
        <w:t>immagazziniamo energia</w:t>
      </w:r>
      <w:r w:rsidRPr="00155687">
        <w:rPr>
          <w:rFonts w:ascii="Tahoma" w:hAnsi="Tahoma" w:cs="Tahoma"/>
          <w:sz w:val="22"/>
          <w:szCs w:val="22"/>
        </w:rPr>
        <w:t>. Un filamento di una lampadina acquista energia quando ci passa la corrente che lo accende. E carichiamo di energia le batterie attaccandole ad un alimentatore elettrico. Allo stesso modo, affermiamo che una molla è carica di energia quando è allungata o compressa.</w:t>
      </w:r>
      <w:r w:rsidR="00F56A0E" w:rsidRPr="00155687">
        <w:rPr>
          <w:rFonts w:ascii="Tahoma" w:hAnsi="Tahoma" w:cs="Tahoma"/>
          <w:sz w:val="22"/>
          <w:szCs w:val="22"/>
        </w:rPr>
        <w:t xml:space="preserve"> Infine, se solleviamo un libro dal suolo diciamo che gli diamo energia perché lo spostiamo contro la gravità, anche se esso è ben </w:t>
      </w:r>
      <w:proofErr w:type="gramStart"/>
      <w:r w:rsidR="00F56A0E" w:rsidRPr="00155687">
        <w:rPr>
          <w:rFonts w:ascii="Tahoma" w:hAnsi="Tahoma" w:cs="Tahoma"/>
          <w:sz w:val="22"/>
          <w:szCs w:val="22"/>
        </w:rPr>
        <w:t>saldo  immobile</w:t>
      </w:r>
      <w:proofErr w:type="gramEnd"/>
      <w:r w:rsidR="00F56A0E" w:rsidRPr="00155687">
        <w:rPr>
          <w:rFonts w:ascii="Tahoma" w:hAnsi="Tahoma" w:cs="Tahoma"/>
          <w:sz w:val="22"/>
          <w:szCs w:val="22"/>
        </w:rPr>
        <w:t xml:space="preserve"> nelle nostre mani.</w:t>
      </w:r>
    </w:p>
    <w:p w:rsidR="001110F3" w:rsidRPr="00155687" w:rsidRDefault="001110F3" w:rsidP="00400E63">
      <w:pPr>
        <w:spacing w:line="276" w:lineRule="auto"/>
        <w:ind w:firstLine="142"/>
        <w:jc w:val="both"/>
        <w:rPr>
          <w:rFonts w:ascii="Tahoma" w:hAnsi="Tahoma" w:cs="Tahoma"/>
          <w:sz w:val="22"/>
          <w:szCs w:val="22"/>
        </w:rPr>
      </w:pPr>
    </w:p>
    <w:p w:rsidR="001110F3" w:rsidRPr="00155687" w:rsidRDefault="001110F3" w:rsidP="00400E63">
      <w:pPr>
        <w:pStyle w:val="Corpodeltesto"/>
        <w:spacing w:line="276" w:lineRule="auto"/>
        <w:ind w:firstLine="142"/>
        <w:rPr>
          <w:sz w:val="22"/>
          <w:szCs w:val="22"/>
        </w:rPr>
      </w:pPr>
      <w:proofErr w:type="gramStart"/>
      <w:r w:rsidRPr="00155687">
        <w:rPr>
          <w:sz w:val="22"/>
          <w:szCs w:val="22"/>
        </w:rPr>
        <w:t>E’</w:t>
      </w:r>
      <w:proofErr w:type="gramEnd"/>
      <w:r w:rsidRPr="00155687">
        <w:rPr>
          <w:sz w:val="22"/>
          <w:szCs w:val="22"/>
        </w:rPr>
        <w:t xml:space="preserve"> evidente dagli esempi fatti sopra che tutti questi tipi di energia non sono cinetici in quanto </w:t>
      </w:r>
      <w:r w:rsidRPr="00155687">
        <w:rPr>
          <w:b/>
          <w:bCs/>
          <w:sz w:val="22"/>
          <w:szCs w:val="22"/>
        </w:rPr>
        <w:t>non risultano associati ad alcun movimento</w:t>
      </w:r>
      <w:r w:rsidRPr="00155687">
        <w:rPr>
          <w:sz w:val="22"/>
          <w:szCs w:val="22"/>
        </w:rPr>
        <w:t xml:space="preserve">. Infatti, quando affermiamo di “essere in forze”, cioè carichi di energia biologica, che cosa si muove più rapidamente dentro di noi? niente! E quando dichiaro che una pila è carica, cioè piena di energia, cosa si muove dentro di lei che prima rimaneva immobile? nulla! E una molla compressa? è completamente immobile! </w:t>
      </w:r>
      <w:proofErr w:type="gramStart"/>
      <w:r w:rsidR="007D08FE" w:rsidRPr="00155687">
        <w:rPr>
          <w:sz w:val="22"/>
          <w:szCs w:val="22"/>
        </w:rPr>
        <w:t>E’</w:t>
      </w:r>
      <w:proofErr w:type="gramEnd"/>
      <w:r w:rsidR="007D08FE" w:rsidRPr="00155687">
        <w:rPr>
          <w:sz w:val="22"/>
          <w:szCs w:val="22"/>
        </w:rPr>
        <w:t xml:space="preserve"> perciò evidente che esiste una seconda forma di energia, diversa da quella cinetica, che non è legata ad alcun movimento. </w:t>
      </w:r>
      <w:r w:rsidR="00155687">
        <w:rPr>
          <w:sz w:val="22"/>
          <w:szCs w:val="22"/>
        </w:rPr>
        <w:t xml:space="preserve">Chiamiamo </w:t>
      </w:r>
      <w:r w:rsidR="00155687" w:rsidRPr="00155687">
        <w:rPr>
          <w:b/>
          <w:sz w:val="22"/>
          <w:szCs w:val="22"/>
        </w:rPr>
        <w:t>energia potenziale</w:t>
      </w:r>
      <w:r w:rsidR="00155687">
        <w:rPr>
          <w:sz w:val="22"/>
          <w:szCs w:val="22"/>
        </w:rPr>
        <w:t xml:space="preserve"> questa forma di energia non cinetica.</w:t>
      </w:r>
    </w:p>
    <w:tbl>
      <w:tblPr>
        <w:tblpPr w:leftFromText="141" w:rightFromText="141" w:vertAnchor="text" w:horzAnchor="margin" w:tblpY="347"/>
        <w:tblOverlap w:val="never"/>
        <w:tblW w:w="0" w:type="auto"/>
        <w:tblCellMar>
          <w:left w:w="70" w:type="dxa"/>
          <w:right w:w="70" w:type="dxa"/>
        </w:tblCellMar>
        <w:tblLook w:val="0000" w:firstRow="0" w:lastRow="0" w:firstColumn="0" w:lastColumn="0" w:noHBand="0" w:noVBand="0"/>
      </w:tblPr>
      <w:tblGrid>
        <w:gridCol w:w="3718"/>
      </w:tblGrid>
      <w:tr w:rsidR="001110F3" w:rsidRPr="00155687" w:rsidTr="00400E63">
        <w:trPr>
          <w:trHeight w:val="3225"/>
        </w:trPr>
        <w:tc>
          <w:tcPr>
            <w:tcW w:w="3670" w:type="dxa"/>
          </w:tcPr>
          <w:p w:rsidR="001110F3" w:rsidRPr="00155687" w:rsidRDefault="00BC6423" w:rsidP="00400E63">
            <w:pPr>
              <w:spacing w:line="276" w:lineRule="auto"/>
              <w:ind w:firstLine="142"/>
              <w:jc w:val="both"/>
              <w:rPr>
                <w:rFonts w:ascii="Tahoma" w:hAnsi="Tahoma" w:cs="Tahoma"/>
                <w:sz w:val="22"/>
                <w:szCs w:val="22"/>
              </w:rPr>
            </w:pPr>
            <w:r>
              <w:rPr>
                <w:rFonts w:ascii="Tahoma" w:hAnsi="Tahoma" w:cs="Tahoma"/>
                <w:noProof/>
                <w:sz w:val="22"/>
                <w:szCs w:val="22"/>
              </w:rPr>
              <w:drawing>
                <wp:inline distT="0" distB="0" distL="0" distR="0">
                  <wp:extent cx="2181225" cy="20478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047875"/>
                          </a:xfrm>
                          <a:prstGeom prst="rect">
                            <a:avLst/>
                          </a:prstGeom>
                          <a:noFill/>
                          <a:ln>
                            <a:noFill/>
                          </a:ln>
                        </pic:spPr>
                      </pic:pic>
                    </a:graphicData>
                  </a:graphic>
                </wp:inline>
              </w:drawing>
            </w:r>
          </w:p>
        </w:tc>
      </w:tr>
      <w:tr w:rsidR="001110F3" w:rsidRPr="00155687" w:rsidTr="00400E63">
        <w:trPr>
          <w:trHeight w:val="1326"/>
        </w:trPr>
        <w:tc>
          <w:tcPr>
            <w:tcW w:w="3670" w:type="dxa"/>
          </w:tcPr>
          <w:p w:rsidR="001110F3" w:rsidRPr="00400E63" w:rsidRDefault="001110F3" w:rsidP="00400E63">
            <w:pPr>
              <w:spacing w:line="276" w:lineRule="auto"/>
              <w:jc w:val="both"/>
              <w:rPr>
                <w:rFonts w:ascii="Tahoma" w:hAnsi="Tahoma" w:cs="Tahoma"/>
                <w:color w:val="996633"/>
                <w:sz w:val="22"/>
                <w:szCs w:val="22"/>
              </w:rPr>
            </w:pPr>
            <w:r w:rsidRPr="00400E63">
              <w:rPr>
                <w:b/>
                <w:bCs/>
                <w:color w:val="996633"/>
                <w:sz w:val="22"/>
                <w:szCs w:val="22"/>
              </w:rPr>
              <w:t>Quando la molla è compressa essa è immobile ma immagazzina energia, che si trasforma in energia cinetica quando la molla viene rilasciata e spinge via il corpo che le è attaccato.</w:t>
            </w:r>
          </w:p>
        </w:tc>
      </w:tr>
    </w:tbl>
    <w:p w:rsidR="001110F3" w:rsidRPr="00155687" w:rsidRDefault="001110F3" w:rsidP="00400E63">
      <w:pPr>
        <w:spacing w:line="276" w:lineRule="auto"/>
        <w:ind w:firstLine="142"/>
        <w:jc w:val="both"/>
        <w:rPr>
          <w:rFonts w:ascii="Tahoma" w:hAnsi="Tahoma" w:cs="Tahoma"/>
          <w:sz w:val="22"/>
          <w:szCs w:val="22"/>
        </w:rPr>
      </w:pPr>
    </w:p>
    <w:p w:rsidR="00E750BA" w:rsidRDefault="001110F3" w:rsidP="000005BA">
      <w:pPr>
        <w:pStyle w:val="Titolo6"/>
        <w:spacing w:line="276" w:lineRule="auto"/>
        <w:ind w:firstLine="142"/>
        <w:rPr>
          <w:rFonts w:ascii="Times New Roman" w:hAnsi="Times New Roman" w:cs="Times New Roman"/>
          <w:color w:val="FF0000"/>
          <w:szCs w:val="28"/>
        </w:rPr>
      </w:pPr>
      <w:r w:rsidRPr="00E04994">
        <w:rPr>
          <w:rFonts w:ascii="Times New Roman" w:hAnsi="Times New Roman" w:cs="Times New Roman"/>
          <w:color w:val="FF0000"/>
          <w:szCs w:val="28"/>
        </w:rPr>
        <w:t>E</w:t>
      </w:r>
      <w:r w:rsidR="00E750BA">
        <w:rPr>
          <w:rFonts w:ascii="Times New Roman" w:hAnsi="Times New Roman" w:cs="Times New Roman"/>
          <w:color w:val="FF0000"/>
          <w:szCs w:val="28"/>
        </w:rPr>
        <w:t>NERGIA POTENZIALE, CINETICA E LAVORO</w:t>
      </w:r>
    </w:p>
    <w:p w:rsidR="00B0127C" w:rsidRPr="000005BA" w:rsidRDefault="000005BA" w:rsidP="00E750BA">
      <w:pPr>
        <w:pStyle w:val="Titolo6"/>
        <w:spacing w:line="276" w:lineRule="auto"/>
        <w:ind w:firstLine="142"/>
        <w:jc w:val="left"/>
        <w:rPr>
          <w:rFonts w:ascii="Times New Roman" w:hAnsi="Times New Roman" w:cs="Times New Roman"/>
          <w:color w:val="FF0000"/>
          <w:szCs w:val="28"/>
        </w:rPr>
      </w:pPr>
      <w:r w:rsidRPr="000005BA">
        <w:rPr>
          <w:rFonts w:ascii="Times New Roman" w:hAnsi="Times New Roman" w:cs="Times New Roman"/>
          <w:color w:val="FF0000"/>
          <w:szCs w:val="28"/>
        </w:rPr>
        <w:t>Alcuni esempi</w:t>
      </w:r>
      <w:r w:rsidR="00E750BA">
        <w:rPr>
          <w:rFonts w:ascii="Times New Roman" w:hAnsi="Times New Roman" w:cs="Times New Roman"/>
          <w:color w:val="FF0000"/>
          <w:szCs w:val="28"/>
        </w:rPr>
        <w:t xml:space="preserve"> ed osservazioni</w:t>
      </w:r>
    </w:p>
    <w:p w:rsidR="00F56A0E" w:rsidRPr="00155687" w:rsidRDefault="00B0127C" w:rsidP="00400E63">
      <w:pPr>
        <w:spacing w:line="276" w:lineRule="auto"/>
        <w:ind w:firstLine="142"/>
        <w:jc w:val="both"/>
        <w:rPr>
          <w:rFonts w:ascii="Tahoma" w:hAnsi="Tahoma" w:cs="Tahoma"/>
          <w:sz w:val="22"/>
          <w:szCs w:val="22"/>
        </w:rPr>
      </w:pPr>
      <w:r w:rsidRPr="00155687">
        <w:rPr>
          <w:rFonts w:ascii="Tahoma" w:hAnsi="Tahoma" w:cs="Tahoma"/>
          <w:sz w:val="22"/>
          <w:szCs w:val="22"/>
        </w:rPr>
        <w:t>Consideriamo una</w:t>
      </w:r>
      <w:r w:rsidR="001110F3" w:rsidRPr="00155687">
        <w:rPr>
          <w:rFonts w:ascii="Tahoma" w:hAnsi="Tahoma" w:cs="Tahoma"/>
          <w:sz w:val="22"/>
          <w:szCs w:val="22"/>
        </w:rPr>
        <w:t xml:space="preserve"> molla. Abbiamo affermato che una molla a riposo è scarica</w:t>
      </w:r>
      <w:r w:rsidRPr="00155687">
        <w:rPr>
          <w:rFonts w:ascii="Tahoma" w:hAnsi="Tahoma" w:cs="Tahoma"/>
          <w:sz w:val="22"/>
          <w:szCs w:val="22"/>
        </w:rPr>
        <w:t xml:space="preserve"> mentre se è allungata o compressa è carica di energia. Chiaramente, questa forma di energia non è cinetica (la molla rimane immobile quando è compressa/allungata): vediamo quali effetti produce quest’energia.</w:t>
      </w:r>
    </w:p>
    <w:p w:rsidR="00F56A0E" w:rsidRPr="00155687" w:rsidRDefault="00F56A0E" w:rsidP="00400E63">
      <w:pPr>
        <w:spacing w:line="276" w:lineRule="auto"/>
        <w:ind w:firstLine="142"/>
        <w:jc w:val="both"/>
        <w:rPr>
          <w:rFonts w:ascii="Tahoma" w:hAnsi="Tahoma" w:cs="Tahoma"/>
          <w:sz w:val="22"/>
          <w:szCs w:val="22"/>
        </w:rPr>
      </w:pPr>
    </w:p>
    <w:p w:rsidR="00F56A0E" w:rsidRPr="00155687" w:rsidRDefault="001110F3" w:rsidP="00400E63">
      <w:pPr>
        <w:spacing w:line="276" w:lineRule="auto"/>
        <w:ind w:firstLine="142"/>
        <w:jc w:val="both"/>
        <w:rPr>
          <w:rFonts w:ascii="Tahoma" w:hAnsi="Tahoma" w:cs="Tahoma"/>
          <w:sz w:val="22"/>
          <w:szCs w:val="22"/>
        </w:rPr>
      </w:pPr>
      <w:r w:rsidRPr="00155687">
        <w:rPr>
          <w:rFonts w:ascii="Tahoma" w:hAnsi="Tahoma" w:cs="Tahoma"/>
          <w:sz w:val="22"/>
          <w:szCs w:val="22"/>
        </w:rPr>
        <w:t xml:space="preserve">Se lascio andare la molla essa perde la sua deformazione (si scarica) ma compie un </w:t>
      </w:r>
      <w:r w:rsidRPr="00155687">
        <w:rPr>
          <w:rFonts w:ascii="Tahoma" w:hAnsi="Tahoma" w:cs="Tahoma"/>
          <w:b/>
          <w:bCs/>
          <w:sz w:val="22"/>
          <w:szCs w:val="22"/>
        </w:rPr>
        <w:t>Lavoro</w:t>
      </w:r>
      <w:r w:rsidRPr="00155687">
        <w:rPr>
          <w:rFonts w:ascii="Tahoma" w:hAnsi="Tahoma" w:cs="Tahoma"/>
          <w:sz w:val="22"/>
          <w:szCs w:val="22"/>
        </w:rPr>
        <w:t xml:space="preserve"> sul pesino agganciatole, accelerandolo! Dunque: la molla perde energia potenziale facendo Lavoro ma proprio grazie a questo Lavoro trasme</w:t>
      </w:r>
      <w:r w:rsidR="00F56A0E" w:rsidRPr="00155687">
        <w:rPr>
          <w:rFonts w:ascii="Tahoma" w:hAnsi="Tahoma" w:cs="Tahoma"/>
          <w:sz w:val="22"/>
          <w:szCs w:val="22"/>
        </w:rPr>
        <w:t>tte energia cinetica al pesino!</w:t>
      </w:r>
      <w:r w:rsidR="009625D0" w:rsidRPr="00155687">
        <w:rPr>
          <w:rFonts w:ascii="Tahoma" w:hAnsi="Tahoma" w:cs="Tahoma"/>
          <w:sz w:val="22"/>
          <w:szCs w:val="22"/>
        </w:rPr>
        <w:t xml:space="preserve"> Quando la molla è giunta nuovamente alla lunghezza di riposo, essa si scarica definitivamente.</w:t>
      </w:r>
    </w:p>
    <w:p w:rsidR="00F56A0E" w:rsidRPr="00155687" w:rsidRDefault="00F56A0E" w:rsidP="00400E63">
      <w:pPr>
        <w:spacing w:line="276" w:lineRule="auto"/>
        <w:ind w:firstLine="142"/>
        <w:jc w:val="both"/>
        <w:rPr>
          <w:rFonts w:ascii="Tahoma" w:hAnsi="Tahoma" w:cs="Tahoma"/>
          <w:sz w:val="22"/>
          <w:szCs w:val="22"/>
        </w:rPr>
      </w:pPr>
    </w:p>
    <w:p w:rsidR="00F56A0E" w:rsidRPr="00155687" w:rsidRDefault="00F56A0E" w:rsidP="00400E63">
      <w:pPr>
        <w:spacing w:line="276" w:lineRule="auto"/>
        <w:ind w:firstLine="142"/>
        <w:jc w:val="both"/>
        <w:rPr>
          <w:rFonts w:ascii="Tahoma" w:hAnsi="Tahoma" w:cs="Tahoma"/>
          <w:sz w:val="22"/>
          <w:szCs w:val="22"/>
        </w:rPr>
      </w:pPr>
      <w:r w:rsidRPr="00155687">
        <w:rPr>
          <w:rFonts w:ascii="Tahoma" w:hAnsi="Tahoma" w:cs="Tahoma"/>
          <w:sz w:val="22"/>
          <w:szCs w:val="22"/>
        </w:rPr>
        <w:t xml:space="preserve">Consideriamo adesso una batteria che </w:t>
      </w:r>
      <w:r w:rsidR="00035E35" w:rsidRPr="00155687">
        <w:rPr>
          <w:rFonts w:ascii="Tahoma" w:hAnsi="Tahoma" w:cs="Tahoma"/>
          <w:sz w:val="22"/>
          <w:szCs w:val="22"/>
        </w:rPr>
        <w:t>è</w:t>
      </w:r>
      <w:r w:rsidRPr="00155687">
        <w:rPr>
          <w:rFonts w:ascii="Tahoma" w:hAnsi="Tahoma" w:cs="Tahoma"/>
          <w:sz w:val="22"/>
          <w:szCs w:val="22"/>
        </w:rPr>
        <w:t xml:space="preserve"> stata appena caricata: diciamo che essa ha ricevuto energia, anche se di natura non cinetica (la pila non si mette e ballare quando è carica!). Se inserisco la batteria dentro un circuito elettrico essa fa passare corrente, cioè esegue un lavoro sugli elettroni del circuito</w:t>
      </w:r>
      <w:r w:rsidR="00D27FE5">
        <w:rPr>
          <w:rFonts w:ascii="Tahoma" w:hAnsi="Tahoma" w:cs="Tahoma"/>
          <w:sz w:val="22"/>
          <w:szCs w:val="22"/>
        </w:rPr>
        <w:t xml:space="preserve"> fornendo loro energia cinetica</w:t>
      </w:r>
      <w:r w:rsidRPr="00155687">
        <w:rPr>
          <w:rFonts w:ascii="Tahoma" w:hAnsi="Tahoma" w:cs="Tahoma"/>
          <w:sz w:val="22"/>
          <w:szCs w:val="22"/>
        </w:rPr>
        <w:t>.</w:t>
      </w:r>
      <w:r w:rsidR="009625D0" w:rsidRPr="00155687">
        <w:rPr>
          <w:rFonts w:ascii="Tahoma" w:hAnsi="Tahoma" w:cs="Tahoma"/>
          <w:sz w:val="22"/>
          <w:szCs w:val="22"/>
        </w:rPr>
        <w:t xml:space="preserve"> Finito tutto il</w:t>
      </w:r>
      <w:r w:rsidR="00035E35" w:rsidRPr="00155687">
        <w:rPr>
          <w:rFonts w:ascii="Tahoma" w:hAnsi="Tahoma" w:cs="Tahoma"/>
          <w:sz w:val="22"/>
          <w:szCs w:val="22"/>
        </w:rPr>
        <w:t xml:space="preserve"> </w:t>
      </w:r>
      <w:r w:rsidR="009625D0" w:rsidRPr="00155687">
        <w:rPr>
          <w:rFonts w:ascii="Tahoma" w:hAnsi="Tahoma" w:cs="Tahoma"/>
          <w:sz w:val="22"/>
          <w:szCs w:val="22"/>
        </w:rPr>
        <w:t>Lavoro possibile, la pila si scarica.</w:t>
      </w:r>
    </w:p>
    <w:p w:rsidR="00F56A0E" w:rsidRPr="00155687" w:rsidRDefault="00F56A0E" w:rsidP="00400E63">
      <w:pPr>
        <w:spacing w:line="276" w:lineRule="auto"/>
        <w:ind w:firstLine="142"/>
        <w:jc w:val="both"/>
        <w:rPr>
          <w:rFonts w:ascii="Tahoma" w:hAnsi="Tahoma" w:cs="Tahoma"/>
          <w:sz w:val="22"/>
          <w:szCs w:val="22"/>
        </w:rPr>
      </w:pPr>
    </w:p>
    <w:p w:rsidR="00A84FE5" w:rsidRDefault="00A84FE5" w:rsidP="00E73463">
      <w:pPr>
        <w:spacing w:line="276" w:lineRule="auto"/>
        <w:jc w:val="both"/>
        <w:rPr>
          <w:rFonts w:ascii="Tahoma" w:hAnsi="Tahoma" w:cs="Tahoma"/>
          <w:sz w:val="22"/>
          <w:szCs w:val="22"/>
        </w:rPr>
      </w:pPr>
    </w:p>
    <w:p w:rsidR="00F56A0E" w:rsidRPr="00155687" w:rsidRDefault="00F56A0E" w:rsidP="00400E63">
      <w:pPr>
        <w:spacing w:line="276" w:lineRule="auto"/>
        <w:ind w:firstLine="142"/>
        <w:jc w:val="both"/>
        <w:rPr>
          <w:rFonts w:ascii="Tahoma" w:hAnsi="Tahoma" w:cs="Tahoma"/>
          <w:sz w:val="22"/>
          <w:szCs w:val="22"/>
        </w:rPr>
      </w:pPr>
      <w:r w:rsidRPr="00155687">
        <w:rPr>
          <w:rFonts w:ascii="Tahoma" w:hAnsi="Tahoma" w:cs="Tahoma"/>
          <w:sz w:val="22"/>
          <w:szCs w:val="22"/>
        </w:rPr>
        <w:lastRenderedPageBreak/>
        <w:t xml:space="preserve">Allo stesso modo, se </w:t>
      </w:r>
      <w:r w:rsidR="00B0127C" w:rsidRPr="00155687">
        <w:rPr>
          <w:rFonts w:ascii="Tahoma" w:hAnsi="Tahoma" w:cs="Tahoma"/>
          <w:sz w:val="22"/>
          <w:szCs w:val="22"/>
        </w:rPr>
        <w:t xml:space="preserve">sollevo un libro gli do energia non cinetica: se lo </w:t>
      </w:r>
      <w:r w:rsidRPr="00155687">
        <w:rPr>
          <w:rFonts w:ascii="Tahoma" w:hAnsi="Tahoma" w:cs="Tahoma"/>
          <w:sz w:val="22"/>
          <w:szCs w:val="22"/>
        </w:rPr>
        <w:t xml:space="preserve">lascio cadere al suolo, la gravità gli fornisce un Lavoro accelerandolo. </w:t>
      </w:r>
      <w:r w:rsidR="009625D0" w:rsidRPr="00155687">
        <w:rPr>
          <w:rFonts w:ascii="Tahoma" w:hAnsi="Tahoma" w:cs="Tahoma"/>
          <w:sz w:val="22"/>
          <w:szCs w:val="22"/>
        </w:rPr>
        <w:t>Arrivato al suolo, la gravità non gli può più fornire nessun altro lavoro: essa si è “scaricata”.</w:t>
      </w:r>
    </w:p>
    <w:p w:rsidR="001110F3" w:rsidRPr="00155687" w:rsidRDefault="001110F3" w:rsidP="00400E63">
      <w:pPr>
        <w:spacing w:line="276" w:lineRule="auto"/>
        <w:ind w:firstLine="142"/>
        <w:jc w:val="both"/>
        <w:rPr>
          <w:rFonts w:ascii="Tahoma" w:hAnsi="Tahoma" w:cs="Tahoma"/>
          <w:sz w:val="22"/>
          <w:szCs w:val="22"/>
        </w:rPr>
      </w:pPr>
    </w:p>
    <w:p w:rsidR="00924E8F" w:rsidRDefault="001110F3" w:rsidP="00FF1D65">
      <w:pPr>
        <w:spacing w:line="276" w:lineRule="auto"/>
        <w:ind w:firstLine="142"/>
        <w:jc w:val="both"/>
        <w:rPr>
          <w:rFonts w:ascii="Tahoma" w:hAnsi="Tahoma" w:cs="Tahoma"/>
          <w:sz w:val="22"/>
          <w:szCs w:val="22"/>
        </w:rPr>
      </w:pPr>
      <w:r w:rsidRPr="00FF1D65">
        <w:rPr>
          <w:rFonts w:ascii="Tahoma" w:hAnsi="Tahoma" w:cs="Tahoma"/>
          <w:sz w:val="22"/>
          <w:szCs w:val="22"/>
        </w:rPr>
        <w:t xml:space="preserve">Dagli esempi sopra è evidente </w:t>
      </w:r>
      <w:r w:rsidR="003A522A">
        <w:rPr>
          <w:rFonts w:ascii="Tahoma" w:hAnsi="Tahoma" w:cs="Tahoma"/>
          <w:sz w:val="22"/>
          <w:szCs w:val="22"/>
        </w:rPr>
        <w:t xml:space="preserve">cosa è </w:t>
      </w:r>
      <w:r w:rsidR="002022CF" w:rsidRPr="00FF1D65">
        <w:rPr>
          <w:rFonts w:ascii="Tahoma" w:hAnsi="Tahoma" w:cs="Tahoma"/>
          <w:sz w:val="22"/>
          <w:szCs w:val="22"/>
        </w:rPr>
        <w:t xml:space="preserve">l’energia </w:t>
      </w:r>
      <w:r w:rsidR="00553D2B" w:rsidRPr="00FF1D65">
        <w:rPr>
          <w:rFonts w:ascii="Tahoma" w:hAnsi="Tahoma" w:cs="Tahoma"/>
          <w:sz w:val="22"/>
          <w:szCs w:val="22"/>
        </w:rPr>
        <w:t>potenziale</w:t>
      </w:r>
      <w:r w:rsidR="002022CF" w:rsidRPr="00FF1D65">
        <w:rPr>
          <w:rFonts w:ascii="Tahoma" w:hAnsi="Tahoma" w:cs="Tahoma"/>
          <w:sz w:val="22"/>
          <w:szCs w:val="22"/>
        </w:rPr>
        <w:t xml:space="preserve">: </w:t>
      </w:r>
      <w:r w:rsidR="002022CF" w:rsidRPr="00381677">
        <w:rPr>
          <w:rFonts w:ascii="Tahoma" w:hAnsi="Tahoma" w:cs="Tahoma"/>
          <w:b/>
          <w:sz w:val="22"/>
          <w:szCs w:val="22"/>
        </w:rPr>
        <w:t xml:space="preserve">essa </w:t>
      </w:r>
      <w:r w:rsidR="00502A8B" w:rsidRPr="00381677">
        <w:rPr>
          <w:rFonts w:ascii="Tahoma" w:hAnsi="Tahoma" w:cs="Tahoma"/>
          <w:b/>
          <w:bCs/>
          <w:sz w:val="22"/>
          <w:szCs w:val="22"/>
        </w:rPr>
        <w:t>rappresenta la capacità di ottenere Lavoro e</w:t>
      </w:r>
      <w:r w:rsidR="00E752EE" w:rsidRPr="00381677">
        <w:rPr>
          <w:rFonts w:ascii="Tahoma" w:hAnsi="Tahoma" w:cs="Tahoma"/>
          <w:b/>
          <w:bCs/>
          <w:sz w:val="22"/>
          <w:szCs w:val="22"/>
        </w:rPr>
        <w:t>,</w:t>
      </w:r>
      <w:r w:rsidR="00502A8B" w:rsidRPr="00381677">
        <w:rPr>
          <w:rFonts w:ascii="Tahoma" w:hAnsi="Tahoma" w:cs="Tahoma"/>
          <w:b/>
          <w:bCs/>
          <w:sz w:val="22"/>
          <w:szCs w:val="22"/>
        </w:rPr>
        <w:t xml:space="preserve"> di conseguenza</w:t>
      </w:r>
      <w:r w:rsidR="00E752EE" w:rsidRPr="00381677">
        <w:rPr>
          <w:rFonts w:ascii="Tahoma" w:hAnsi="Tahoma" w:cs="Tahoma"/>
          <w:b/>
          <w:bCs/>
          <w:sz w:val="22"/>
          <w:szCs w:val="22"/>
        </w:rPr>
        <w:t>,</w:t>
      </w:r>
      <w:r w:rsidR="00502A8B" w:rsidRPr="00381677">
        <w:rPr>
          <w:rFonts w:ascii="Tahoma" w:hAnsi="Tahoma" w:cs="Tahoma"/>
          <w:b/>
          <w:bCs/>
          <w:sz w:val="22"/>
          <w:szCs w:val="22"/>
        </w:rPr>
        <w:t xml:space="preserve"> energia cinetica</w:t>
      </w:r>
      <w:r w:rsidR="00502A8B" w:rsidRPr="00A77963">
        <w:rPr>
          <w:rFonts w:ascii="Tahoma" w:hAnsi="Tahoma" w:cs="Tahoma"/>
          <w:bCs/>
          <w:sz w:val="22"/>
          <w:szCs w:val="22"/>
        </w:rPr>
        <w:t>.</w:t>
      </w:r>
      <w:r w:rsidR="00FF1D65" w:rsidRPr="00A77963">
        <w:rPr>
          <w:rFonts w:ascii="Tahoma" w:hAnsi="Tahoma" w:cs="Tahoma"/>
          <w:bCs/>
          <w:sz w:val="22"/>
          <w:szCs w:val="22"/>
        </w:rPr>
        <w:t xml:space="preserve"> </w:t>
      </w:r>
      <w:r w:rsidR="00FF1D65">
        <w:rPr>
          <w:rFonts w:ascii="Tahoma" w:hAnsi="Tahoma" w:cs="Tahoma"/>
          <w:bCs/>
          <w:sz w:val="22"/>
          <w:szCs w:val="22"/>
        </w:rPr>
        <w:t xml:space="preserve">Perciò </w:t>
      </w:r>
      <w:r w:rsidR="00FF1D65">
        <w:rPr>
          <w:rFonts w:ascii="Tahoma" w:hAnsi="Tahoma" w:cs="Tahoma"/>
          <w:sz w:val="22"/>
          <w:szCs w:val="22"/>
        </w:rPr>
        <w:t>u</w:t>
      </w:r>
      <w:r w:rsidR="00FF1D65" w:rsidRPr="00FF1D65">
        <w:rPr>
          <w:rFonts w:ascii="Tahoma" w:hAnsi="Tahoma" w:cs="Tahoma"/>
          <w:sz w:val="22"/>
          <w:szCs w:val="22"/>
        </w:rPr>
        <w:t xml:space="preserve">n corpo sollevato dal suolo ha energia potenziale perché esso </w:t>
      </w:r>
      <w:r w:rsidR="00FF1D65">
        <w:rPr>
          <w:rFonts w:ascii="Tahoma" w:hAnsi="Tahoma" w:cs="Tahoma"/>
          <w:sz w:val="22"/>
          <w:szCs w:val="22"/>
        </w:rPr>
        <w:t>ottiene</w:t>
      </w:r>
      <w:r w:rsidR="00FF1D65" w:rsidRPr="00FF1D65">
        <w:rPr>
          <w:rFonts w:ascii="Tahoma" w:hAnsi="Tahoma" w:cs="Tahoma"/>
          <w:sz w:val="22"/>
          <w:szCs w:val="22"/>
        </w:rPr>
        <w:t xml:space="preserve"> energia cinetica se viene lasciato cadere. Un secondo corpo posto al </w:t>
      </w:r>
      <w:r w:rsidR="00FF1D65">
        <w:rPr>
          <w:rFonts w:ascii="Tahoma" w:hAnsi="Tahoma" w:cs="Tahoma"/>
          <w:sz w:val="22"/>
          <w:szCs w:val="22"/>
        </w:rPr>
        <w:t xml:space="preserve">livello del </w:t>
      </w:r>
      <w:r w:rsidR="00FF1D65" w:rsidRPr="00FF1D65">
        <w:rPr>
          <w:rFonts w:ascii="Tahoma" w:hAnsi="Tahoma" w:cs="Tahoma"/>
          <w:sz w:val="22"/>
          <w:szCs w:val="22"/>
        </w:rPr>
        <w:t>suolo non ha energia potenziale perché esso non può cadere e dunque non ha la possibilità di guadagnare energia cinetica.</w:t>
      </w:r>
    </w:p>
    <w:p w:rsidR="00924E8F" w:rsidRDefault="00924E8F" w:rsidP="00FF1D65">
      <w:pPr>
        <w:spacing w:line="276" w:lineRule="auto"/>
        <w:ind w:firstLine="142"/>
        <w:jc w:val="both"/>
        <w:rPr>
          <w:rFonts w:ascii="Tahoma" w:hAnsi="Tahoma" w:cs="Tahoma"/>
          <w:sz w:val="22"/>
          <w:szCs w:val="22"/>
        </w:rPr>
      </w:pPr>
    </w:p>
    <w:p w:rsidR="0037563C" w:rsidRPr="000005BA" w:rsidRDefault="00924E8F" w:rsidP="000005BA">
      <w:pPr>
        <w:spacing w:line="276" w:lineRule="auto"/>
        <w:ind w:firstLine="142"/>
        <w:jc w:val="both"/>
        <w:rPr>
          <w:rFonts w:ascii="Tahoma" w:hAnsi="Tahoma" w:cs="Tahoma"/>
          <w:sz w:val="22"/>
          <w:szCs w:val="22"/>
        </w:rPr>
      </w:pPr>
      <w:proofErr w:type="gramStart"/>
      <w:r>
        <w:rPr>
          <w:rFonts w:ascii="Tahoma" w:hAnsi="Tahoma" w:cs="Tahoma"/>
          <w:sz w:val="22"/>
          <w:szCs w:val="22"/>
        </w:rPr>
        <w:t>Inoltre</w:t>
      </w:r>
      <w:proofErr w:type="gramEnd"/>
      <w:r>
        <w:rPr>
          <w:rFonts w:ascii="Tahoma" w:hAnsi="Tahoma" w:cs="Tahoma"/>
          <w:sz w:val="22"/>
          <w:szCs w:val="22"/>
        </w:rPr>
        <w:t xml:space="preserve"> è evidente che </w:t>
      </w:r>
      <w:r w:rsidR="000005BA" w:rsidRPr="00381677">
        <w:rPr>
          <w:rFonts w:ascii="Tahoma" w:hAnsi="Tahoma" w:cs="Tahoma"/>
          <w:b/>
          <w:sz w:val="22"/>
          <w:szCs w:val="22"/>
        </w:rPr>
        <w:t xml:space="preserve">esiste una ben precisa relazione fra </w:t>
      </w:r>
      <w:r w:rsidR="00FF1D65" w:rsidRPr="00381677">
        <w:rPr>
          <w:rFonts w:ascii="Tahoma" w:hAnsi="Tahoma" w:cs="Tahoma"/>
          <w:b/>
          <w:sz w:val="22"/>
          <w:szCs w:val="22"/>
        </w:rPr>
        <w:t xml:space="preserve">energia potenziale </w:t>
      </w:r>
      <w:r w:rsidR="000005BA" w:rsidRPr="00381677">
        <w:rPr>
          <w:rFonts w:ascii="Tahoma" w:hAnsi="Tahoma" w:cs="Tahoma"/>
          <w:b/>
          <w:sz w:val="22"/>
          <w:szCs w:val="22"/>
        </w:rPr>
        <w:t>e energia cinetica</w:t>
      </w:r>
      <w:r w:rsidR="00FF1D65">
        <w:rPr>
          <w:rFonts w:ascii="Tahoma" w:hAnsi="Tahoma" w:cs="Tahoma"/>
          <w:sz w:val="22"/>
          <w:szCs w:val="22"/>
        </w:rPr>
        <w:t xml:space="preserve">: infatti quando </w:t>
      </w:r>
      <w:r>
        <w:rPr>
          <w:rFonts w:ascii="Tahoma" w:hAnsi="Tahoma" w:cs="Tahoma"/>
          <w:sz w:val="22"/>
          <w:szCs w:val="22"/>
        </w:rPr>
        <w:t>un oggetto</w:t>
      </w:r>
      <w:r w:rsidR="005F5630">
        <w:rPr>
          <w:rFonts w:ascii="Tahoma" w:hAnsi="Tahoma" w:cs="Tahoma"/>
          <w:sz w:val="22"/>
          <w:szCs w:val="22"/>
        </w:rPr>
        <w:t xml:space="preserve"> ottiene energia cinetica (ad esempio il libro che cade dell’esempio sopra) </w:t>
      </w:r>
      <w:r w:rsidR="00FF1D65">
        <w:rPr>
          <w:rFonts w:ascii="Tahoma" w:hAnsi="Tahoma" w:cs="Tahoma"/>
          <w:sz w:val="22"/>
          <w:szCs w:val="22"/>
        </w:rPr>
        <w:t>l’</w:t>
      </w:r>
      <w:r w:rsidR="00E501AB">
        <w:rPr>
          <w:rFonts w:ascii="Tahoma" w:hAnsi="Tahoma" w:cs="Tahoma"/>
          <w:sz w:val="22"/>
          <w:szCs w:val="22"/>
        </w:rPr>
        <w:t>energia potenziale</w:t>
      </w:r>
      <w:r w:rsidR="00FF1D65">
        <w:rPr>
          <w:rFonts w:ascii="Tahoma" w:hAnsi="Tahoma" w:cs="Tahoma"/>
          <w:sz w:val="22"/>
          <w:szCs w:val="22"/>
        </w:rPr>
        <w:t xml:space="preserve"> si scarica.</w:t>
      </w:r>
      <w:r w:rsidR="000005BA">
        <w:rPr>
          <w:rFonts w:ascii="Tahoma" w:hAnsi="Tahoma" w:cs="Tahoma"/>
          <w:sz w:val="22"/>
          <w:szCs w:val="22"/>
        </w:rPr>
        <w:t xml:space="preserve"> </w:t>
      </w:r>
      <w:r w:rsidR="008C082C">
        <w:rPr>
          <w:rFonts w:ascii="Tahoma" w:hAnsi="Tahoma" w:cs="Tahoma"/>
          <w:bCs/>
          <w:sz w:val="22"/>
          <w:szCs w:val="22"/>
        </w:rPr>
        <w:t>A sua volta, l’</w:t>
      </w:r>
      <w:r w:rsidR="006C42FB">
        <w:rPr>
          <w:rFonts w:ascii="Tahoma" w:hAnsi="Tahoma" w:cs="Tahoma"/>
          <w:bCs/>
          <w:sz w:val="22"/>
          <w:szCs w:val="22"/>
        </w:rPr>
        <w:t>e</w:t>
      </w:r>
      <w:r w:rsidR="008C082C">
        <w:rPr>
          <w:rFonts w:ascii="Tahoma" w:hAnsi="Tahoma" w:cs="Tahoma"/>
          <w:bCs/>
          <w:sz w:val="22"/>
          <w:szCs w:val="22"/>
        </w:rPr>
        <w:t xml:space="preserve">nergia </w:t>
      </w:r>
      <w:r w:rsidR="006C42FB">
        <w:rPr>
          <w:rFonts w:ascii="Tahoma" w:hAnsi="Tahoma" w:cs="Tahoma"/>
          <w:bCs/>
          <w:sz w:val="22"/>
          <w:szCs w:val="22"/>
        </w:rPr>
        <w:t>c</w:t>
      </w:r>
      <w:r w:rsidR="008C082C">
        <w:rPr>
          <w:rFonts w:ascii="Tahoma" w:hAnsi="Tahoma" w:cs="Tahoma"/>
          <w:bCs/>
          <w:sz w:val="22"/>
          <w:szCs w:val="22"/>
        </w:rPr>
        <w:t xml:space="preserve">inetica può </w:t>
      </w:r>
      <w:r w:rsidR="006C42FB">
        <w:rPr>
          <w:rFonts w:ascii="Tahoma" w:hAnsi="Tahoma" w:cs="Tahoma"/>
          <w:bCs/>
          <w:sz w:val="22"/>
          <w:szCs w:val="22"/>
        </w:rPr>
        <w:t xml:space="preserve">trasformarsi </w:t>
      </w:r>
      <w:r w:rsidR="008C082C">
        <w:rPr>
          <w:rFonts w:ascii="Tahoma" w:hAnsi="Tahoma" w:cs="Tahoma"/>
          <w:bCs/>
          <w:sz w:val="22"/>
          <w:szCs w:val="22"/>
        </w:rPr>
        <w:t xml:space="preserve">in </w:t>
      </w:r>
      <w:r w:rsidR="006C42FB">
        <w:rPr>
          <w:rFonts w:ascii="Tahoma" w:hAnsi="Tahoma" w:cs="Tahoma"/>
          <w:bCs/>
          <w:sz w:val="22"/>
          <w:szCs w:val="22"/>
        </w:rPr>
        <w:t xml:space="preserve">energia </w:t>
      </w:r>
      <w:r w:rsidR="008C082C">
        <w:rPr>
          <w:rFonts w:ascii="Tahoma" w:hAnsi="Tahoma" w:cs="Tahoma"/>
          <w:bCs/>
          <w:sz w:val="22"/>
          <w:szCs w:val="22"/>
        </w:rPr>
        <w:t>p</w:t>
      </w:r>
      <w:r w:rsidR="006C42FB">
        <w:rPr>
          <w:rFonts w:ascii="Tahoma" w:hAnsi="Tahoma" w:cs="Tahoma"/>
          <w:bCs/>
          <w:sz w:val="22"/>
          <w:szCs w:val="22"/>
        </w:rPr>
        <w:t>o</w:t>
      </w:r>
      <w:r w:rsidR="008C082C">
        <w:rPr>
          <w:rFonts w:ascii="Tahoma" w:hAnsi="Tahoma" w:cs="Tahoma"/>
          <w:bCs/>
          <w:sz w:val="22"/>
          <w:szCs w:val="22"/>
        </w:rPr>
        <w:t>tenziale</w:t>
      </w:r>
      <w:r w:rsidR="00FF1D65">
        <w:rPr>
          <w:rFonts w:ascii="Tahoma" w:hAnsi="Tahoma" w:cs="Tahoma"/>
          <w:bCs/>
          <w:sz w:val="22"/>
          <w:szCs w:val="22"/>
        </w:rPr>
        <w:t>. A</w:t>
      </w:r>
      <w:r w:rsidR="008C082C">
        <w:rPr>
          <w:rFonts w:ascii="Tahoma" w:hAnsi="Tahoma" w:cs="Tahoma"/>
          <w:bCs/>
          <w:sz w:val="22"/>
          <w:szCs w:val="22"/>
        </w:rPr>
        <w:t xml:space="preserve">d esempio, quando </w:t>
      </w:r>
      <w:r w:rsidR="00FF1D65">
        <w:rPr>
          <w:rFonts w:ascii="Tahoma" w:hAnsi="Tahoma" w:cs="Tahoma"/>
          <w:bCs/>
          <w:sz w:val="22"/>
          <w:szCs w:val="22"/>
        </w:rPr>
        <w:t>un corpo viene lanciato in alto, esso rallenta (perde energia cinetica) ma guadagna energia potenziale</w:t>
      </w:r>
      <w:r w:rsidR="008C082C">
        <w:rPr>
          <w:rFonts w:ascii="Tahoma" w:hAnsi="Tahoma" w:cs="Tahoma"/>
          <w:bCs/>
          <w:sz w:val="22"/>
          <w:szCs w:val="22"/>
        </w:rPr>
        <w:t>.</w:t>
      </w:r>
      <w:r w:rsidR="00FF1D65">
        <w:rPr>
          <w:rFonts w:ascii="Tahoma" w:hAnsi="Tahoma" w:cs="Tahoma"/>
          <w:bCs/>
          <w:sz w:val="22"/>
          <w:szCs w:val="22"/>
        </w:rPr>
        <w:t xml:space="preserve"> Il massimo del potenziale si ha quando si ottiene il minimo dell’energia cinetica, cioè nel punto più alto raggiungibile.</w:t>
      </w:r>
      <w:r w:rsidR="00E750BA">
        <w:rPr>
          <w:rFonts w:ascii="Tahoma" w:hAnsi="Tahoma" w:cs="Tahoma"/>
          <w:bCs/>
          <w:sz w:val="22"/>
          <w:szCs w:val="22"/>
        </w:rPr>
        <w:t xml:space="preserve"> Dunque: </w:t>
      </w:r>
      <w:r w:rsidR="00E750BA" w:rsidRPr="00E750BA">
        <w:rPr>
          <w:rFonts w:ascii="Tahoma" w:hAnsi="Tahoma" w:cs="Tahoma"/>
          <w:b/>
          <w:bCs/>
          <w:sz w:val="22"/>
          <w:szCs w:val="22"/>
        </w:rPr>
        <w:t>all’aumentare dell’energia cinetica diminuisce l’energia potenziale e viceversa</w:t>
      </w:r>
      <w:r w:rsidR="00E750BA">
        <w:rPr>
          <w:rFonts w:ascii="Tahoma" w:hAnsi="Tahoma" w:cs="Tahoma"/>
          <w:bCs/>
          <w:sz w:val="22"/>
          <w:szCs w:val="22"/>
        </w:rPr>
        <w:t>.</w:t>
      </w:r>
    </w:p>
    <w:p w:rsidR="000005BA" w:rsidRDefault="000005BA" w:rsidP="00FF1D65">
      <w:pPr>
        <w:spacing w:line="276" w:lineRule="auto"/>
        <w:ind w:firstLine="142"/>
        <w:jc w:val="both"/>
        <w:rPr>
          <w:rFonts w:ascii="Tahoma" w:hAnsi="Tahoma" w:cs="Tahoma"/>
          <w:bCs/>
          <w:sz w:val="22"/>
          <w:szCs w:val="22"/>
        </w:rPr>
      </w:pPr>
    </w:p>
    <w:p w:rsidR="00FF1D65" w:rsidRPr="00E750BA" w:rsidRDefault="006611BC" w:rsidP="00E750BA">
      <w:pPr>
        <w:pStyle w:val="Titolo6"/>
        <w:spacing w:line="276" w:lineRule="auto"/>
        <w:ind w:firstLine="142"/>
        <w:jc w:val="left"/>
        <w:rPr>
          <w:rFonts w:ascii="Times New Roman" w:hAnsi="Times New Roman" w:cs="Times New Roman"/>
          <w:color w:val="FF0000"/>
          <w:szCs w:val="28"/>
        </w:rPr>
      </w:pPr>
      <w:r>
        <w:rPr>
          <w:rFonts w:ascii="Times New Roman" w:hAnsi="Times New Roman" w:cs="Times New Roman"/>
          <w:color w:val="FF0000"/>
          <w:szCs w:val="28"/>
        </w:rPr>
        <w:t>Tre tipi di Energia: a</w:t>
      </w:r>
      <w:r w:rsidR="00E750BA">
        <w:rPr>
          <w:rFonts w:ascii="Times New Roman" w:hAnsi="Times New Roman" w:cs="Times New Roman"/>
          <w:color w:val="FF0000"/>
          <w:szCs w:val="28"/>
        </w:rPr>
        <w:t>tto, potenza e transito</w:t>
      </w:r>
    </w:p>
    <w:p w:rsidR="00FF1D65" w:rsidRDefault="00FF1D65" w:rsidP="00FF1D65">
      <w:pPr>
        <w:spacing w:line="276" w:lineRule="auto"/>
        <w:ind w:firstLine="142"/>
        <w:jc w:val="both"/>
        <w:rPr>
          <w:rFonts w:ascii="Tahoma" w:hAnsi="Tahoma" w:cs="Tahoma"/>
          <w:bCs/>
          <w:sz w:val="22"/>
          <w:szCs w:val="22"/>
        </w:rPr>
      </w:pPr>
      <w:r>
        <w:rPr>
          <w:rFonts w:ascii="Tahoma" w:hAnsi="Tahoma" w:cs="Tahoma"/>
          <w:bCs/>
          <w:sz w:val="22"/>
          <w:szCs w:val="22"/>
        </w:rPr>
        <w:t xml:space="preserve">Da queste ultime osservazioni si capisce che </w:t>
      </w:r>
      <w:r w:rsidRPr="00E501AB">
        <w:rPr>
          <w:rFonts w:ascii="Tahoma" w:hAnsi="Tahoma" w:cs="Tahoma"/>
          <w:b/>
          <w:bCs/>
          <w:sz w:val="22"/>
          <w:szCs w:val="22"/>
        </w:rPr>
        <w:t>energia potenziale ed energia cinetica sono due manifestazioni complementari di energia</w:t>
      </w:r>
      <w:r>
        <w:rPr>
          <w:rFonts w:ascii="Tahoma" w:hAnsi="Tahoma" w:cs="Tahoma"/>
          <w:bCs/>
          <w:sz w:val="22"/>
          <w:szCs w:val="22"/>
        </w:rPr>
        <w:t xml:space="preserve">: all’aumentare dell’una l’altra diminuisce e viceversa. E’ come se esistesse </w:t>
      </w:r>
      <w:proofErr w:type="gramStart"/>
      <w:r>
        <w:rPr>
          <w:rFonts w:ascii="Tahoma" w:hAnsi="Tahoma" w:cs="Tahoma"/>
          <w:bCs/>
          <w:sz w:val="22"/>
          <w:szCs w:val="22"/>
        </w:rPr>
        <w:t>un’unica  forma</w:t>
      </w:r>
      <w:proofErr w:type="gramEnd"/>
      <w:r>
        <w:rPr>
          <w:rFonts w:ascii="Tahoma" w:hAnsi="Tahoma" w:cs="Tahoma"/>
          <w:bCs/>
          <w:sz w:val="22"/>
          <w:szCs w:val="22"/>
        </w:rPr>
        <w:t xml:space="preserve"> di energia in grado di passare da una sua manifestazione all’altra. </w:t>
      </w:r>
      <w:r w:rsidR="00FA2091">
        <w:rPr>
          <w:rFonts w:ascii="Tahoma" w:hAnsi="Tahoma" w:cs="Tahoma"/>
          <w:bCs/>
          <w:sz w:val="22"/>
          <w:szCs w:val="22"/>
        </w:rPr>
        <w:t xml:space="preserve">Esiste poi una terza </w:t>
      </w:r>
      <w:r>
        <w:rPr>
          <w:rFonts w:ascii="Tahoma" w:hAnsi="Tahoma" w:cs="Tahoma"/>
          <w:bCs/>
          <w:sz w:val="22"/>
          <w:szCs w:val="22"/>
        </w:rPr>
        <w:t>grandezza</w:t>
      </w:r>
      <w:r w:rsidR="00FA2091">
        <w:rPr>
          <w:rFonts w:ascii="Tahoma" w:hAnsi="Tahoma" w:cs="Tahoma"/>
          <w:bCs/>
          <w:sz w:val="22"/>
          <w:szCs w:val="22"/>
        </w:rPr>
        <w:t xml:space="preserve"> che permette questo passaggio:</w:t>
      </w:r>
      <w:r>
        <w:rPr>
          <w:rFonts w:ascii="Tahoma" w:hAnsi="Tahoma" w:cs="Tahoma"/>
          <w:bCs/>
          <w:sz w:val="22"/>
          <w:szCs w:val="22"/>
        </w:rPr>
        <w:t xml:space="preserve"> il </w:t>
      </w:r>
      <w:r w:rsidRPr="00E501AB">
        <w:rPr>
          <w:rFonts w:ascii="Tahoma" w:hAnsi="Tahoma" w:cs="Tahoma"/>
          <w:b/>
          <w:bCs/>
          <w:sz w:val="22"/>
          <w:szCs w:val="22"/>
        </w:rPr>
        <w:t>Lavoro</w:t>
      </w:r>
      <w:r w:rsidR="00FA2091">
        <w:rPr>
          <w:rFonts w:ascii="Tahoma" w:hAnsi="Tahoma" w:cs="Tahoma"/>
          <w:bCs/>
          <w:sz w:val="22"/>
          <w:szCs w:val="22"/>
        </w:rPr>
        <w:t>. Q</w:t>
      </w:r>
      <w:r>
        <w:rPr>
          <w:rFonts w:ascii="Tahoma" w:hAnsi="Tahoma" w:cs="Tahoma"/>
          <w:bCs/>
          <w:sz w:val="22"/>
          <w:szCs w:val="22"/>
        </w:rPr>
        <w:t xml:space="preserve">uando </w:t>
      </w:r>
      <w:r w:rsidR="00FA2091">
        <w:rPr>
          <w:rFonts w:ascii="Tahoma" w:hAnsi="Tahoma" w:cs="Tahoma"/>
          <w:bCs/>
          <w:sz w:val="22"/>
          <w:szCs w:val="22"/>
        </w:rPr>
        <w:t xml:space="preserve">esso </w:t>
      </w:r>
      <w:r>
        <w:rPr>
          <w:rFonts w:ascii="Tahoma" w:hAnsi="Tahoma" w:cs="Tahoma"/>
          <w:bCs/>
          <w:sz w:val="22"/>
          <w:szCs w:val="22"/>
        </w:rPr>
        <w:t>è positivo l’energia cinetica aumenta e quella potenziale diminuisce; quando esso è negativo l’e</w:t>
      </w:r>
      <w:r w:rsidR="00E501AB">
        <w:rPr>
          <w:rFonts w:ascii="Tahoma" w:hAnsi="Tahoma" w:cs="Tahoma"/>
          <w:bCs/>
          <w:sz w:val="22"/>
          <w:szCs w:val="22"/>
        </w:rPr>
        <w:t>nergia cinetica diminuisce e</w:t>
      </w:r>
      <w:r>
        <w:rPr>
          <w:rFonts w:ascii="Tahoma" w:hAnsi="Tahoma" w:cs="Tahoma"/>
          <w:bCs/>
          <w:sz w:val="22"/>
          <w:szCs w:val="22"/>
        </w:rPr>
        <w:t xml:space="preserve"> </w:t>
      </w:r>
      <w:r w:rsidR="00E501AB">
        <w:rPr>
          <w:rFonts w:ascii="Tahoma" w:hAnsi="Tahoma" w:cs="Tahoma"/>
          <w:bCs/>
          <w:sz w:val="22"/>
          <w:szCs w:val="22"/>
        </w:rPr>
        <w:t xml:space="preserve">quella potenziale invece </w:t>
      </w:r>
      <w:r>
        <w:rPr>
          <w:rFonts w:ascii="Tahoma" w:hAnsi="Tahoma" w:cs="Tahoma"/>
          <w:bCs/>
          <w:sz w:val="22"/>
          <w:szCs w:val="22"/>
        </w:rPr>
        <w:t>aumenta.</w:t>
      </w:r>
    </w:p>
    <w:p w:rsidR="00FF1D65" w:rsidRDefault="00FF1D65" w:rsidP="00400E63">
      <w:pPr>
        <w:spacing w:line="276" w:lineRule="auto"/>
        <w:ind w:firstLine="142"/>
        <w:jc w:val="both"/>
        <w:rPr>
          <w:rFonts w:ascii="Tahoma" w:hAnsi="Tahoma" w:cs="Tahoma"/>
          <w:bCs/>
          <w:sz w:val="22"/>
          <w:szCs w:val="22"/>
        </w:rPr>
      </w:pPr>
    </w:p>
    <w:p w:rsidR="009B6126" w:rsidRDefault="009B6126" w:rsidP="00400E63">
      <w:pPr>
        <w:spacing w:line="276" w:lineRule="auto"/>
        <w:ind w:firstLine="142"/>
        <w:jc w:val="both"/>
        <w:rPr>
          <w:rFonts w:ascii="Tahoma" w:hAnsi="Tahoma" w:cs="Tahoma"/>
          <w:bCs/>
          <w:sz w:val="22"/>
          <w:szCs w:val="22"/>
        </w:rPr>
      </w:pPr>
      <w:r>
        <w:rPr>
          <w:rFonts w:ascii="Tahoma" w:hAnsi="Tahoma" w:cs="Tahoma"/>
          <w:bCs/>
          <w:sz w:val="22"/>
          <w:szCs w:val="22"/>
        </w:rPr>
        <w:t xml:space="preserve">A questo punto abbiamo a disposizione ben </w:t>
      </w:r>
      <w:r w:rsidRPr="003C11F1">
        <w:rPr>
          <w:rFonts w:ascii="Tahoma" w:hAnsi="Tahoma" w:cs="Tahoma"/>
          <w:b/>
          <w:bCs/>
          <w:sz w:val="22"/>
          <w:szCs w:val="22"/>
        </w:rPr>
        <w:t>tre</w:t>
      </w:r>
      <w:r>
        <w:rPr>
          <w:rFonts w:ascii="Tahoma" w:hAnsi="Tahoma" w:cs="Tahoma"/>
          <w:bCs/>
          <w:sz w:val="22"/>
          <w:szCs w:val="22"/>
        </w:rPr>
        <w:t xml:space="preserve"> diverse forme di energia! O meglio ancora, esistono almeno tre modi diversi </w:t>
      </w:r>
      <w:r w:rsidR="00B50CA7">
        <w:rPr>
          <w:rFonts w:ascii="Tahoma" w:hAnsi="Tahoma" w:cs="Tahoma"/>
          <w:bCs/>
          <w:sz w:val="22"/>
          <w:szCs w:val="22"/>
        </w:rPr>
        <w:t>in cui</w:t>
      </w:r>
      <w:r>
        <w:rPr>
          <w:rFonts w:ascii="Tahoma" w:hAnsi="Tahoma" w:cs="Tahoma"/>
          <w:bCs/>
          <w:sz w:val="22"/>
          <w:szCs w:val="22"/>
        </w:rPr>
        <w:t xml:space="preserve"> l’Energia</w:t>
      </w:r>
      <w:r w:rsidR="00B50CA7">
        <w:rPr>
          <w:rFonts w:ascii="Tahoma" w:hAnsi="Tahoma" w:cs="Tahoma"/>
          <w:bCs/>
          <w:sz w:val="22"/>
          <w:szCs w:val="22"/>
        </w:rPr>
        <w:t xml:space="preserve"> può apparire</w:t>
      </w:r>
      <w:r>
        <w:rPr>
          <w:rFonts w:ascii="Tahoma" w:hAnsi="Tahoma" w:cs="Tahoma"/>
          <w:bCs/>
          <w:sz w:val="22"/>
          <w:szCs w:val="22"/>
        </w:rPr>
        <w:t xml:space="preserve">: </w:t>
      </w:r>
      <w:r w:rsidRPr="00650743">
        <w:rPr>
          <w:rFonts w:ascii="Tahoma" w:hAnsi="Tahoma" w:cs="Tahoma"/>
          <w:b/>
          <w:bCs/>
          <w:sz w:val="22"/>
          <w:szCs w:val="22"/>
        </w:rPr>
        <w:t>Energia Cinetica</w:t>
      </w:r>
      <w:r>
        <w:rPr>
          <w:rFonts w:ascii="Tahoma" w:hAnsi="Tahoma" w:cs="Tahoma"/>
          <w:bCs/>
          <w:sz w:val="22"/>
          <w:szCs w:val="22"/>
        </w:rPr>
        <w:t xml:space="preserve">, </w:t>
      </w:r>
      <w:r w:rsidRPr="00650743">
        <w:rPr>
          <w:rFonts w:ascii="Tahoma" w:hAnsi="Tahoma" w:cs="Tahoma"/>
          <w:b/>
          <w:bCs/>
          <w:sz w:val="22"/>
          <w:szCs w:val="22"/>
        </w:rPr>
        <w:t>Energia Potenziale</w:t>
      </w:r>
      <w:r w:rsidR="003C11F1">
        <w:rPr>
          <w:rFonts w:ascii="Tahoma" w:hAnsi="Tahoma" w:cs="Tahoma"/>
          <w:bCs/>
          <w:sz w:val="22"/>
          <w:szCs w:val="22"/>
        </w:rPr>
        <w:t xml:space="preserve">, </w:t>
      </w:r>
      <w:r w:rsidR="003C11F1" w:rsidRPr="00650743">
        <w:rPr>
          <w:rFonts w:ascii="Tahoma" w:hAnsi="Tahoma" w:cs="Tahoma"/>
          <w:b/>
          <w:bCs/>
          <w:sz w:val="22"/>
          <w:szCs w:val="22"/>
        </w:rPr>
        <w:t>Lavoro</w:t>
      </w:r>
      <w:r>
        <w:rPr>
          <w:rFonts w:ascii="Tahoma" w:hAnsi="Tahoma" w:cs="Tahoma"/>
          <w:bCs/>
          <w:sz w:val="22"/>
          <w:szCs w:val="22"/>
        </w:rPr>
        <w:t>. Essi sono chiaramente legati fra loro:</w:t>
      </w:r>
    </w:p>
    <w:p w:rsidR="00E04994" w:rsidRDefault="00E04994" w:rsidP="00400E63">
      <w:pPr>
        <w:spacing w:line="276" w:lineRule="auto"/>
        <w:ind w:firstLine="142"/>
        <w:jc w:val="both"/>
        <w:rPr>
          <w:rFonts w:ascii="Tahoma" w:hAnsi="Tahoma" w:cs="Tahoma"/>
          <w:bCs/>
          <w:sz w:val="22"/>
          <w:szCs w:val="22"/>
        </w:rPr>
      </w:pPr>
    </w:p>
    <w:p w:rsidR="00E04994" w:rsidRPr="00155687" w:rsidRDefault="00E04994" w:rsidP="00400E63">
      <w:pPr>
        <w:numPr>
          <w:ilvl w:val="0"/>
          <w:numId w:val="9"/>
        </w:numPr>
        <w:spacing w:after="120" w:line="276" w:lineRule="auto"/>
        <w:ind w:left="0" w:firstLine="142"/>
        <w:jc w:val="both"/>
        <w:rPr>
          <w:rFonts w:ascii="Tahoma" w:hAnsi="Tahoma" w:cs="Tahoma"/>
          <w:b/>
          <w:bCs/>
          <w:sz w:val="22"/>
          <w:szCs w:val="22"/>
        </w:rPr>
      </w:pPr>
      <w:r w:rsidRPr="00155687">
        <w:rPr>
          <w:rFonts w:ascii="Tahoma" w:hAnsi="Tahoma" w:cs="Tahoma"/>
          <w:sz w:val="22"/>
          <w:szCs w:val="22"/>
        </w:rPr>
        <w:t>l’</w:t>
      </w:r>
      <w:r w:rsidRPr="00155687">
        <w:rPr>
          <w:rFonts w:ascii="Tahoma" w:hAnsi="Tahoma" w:cs="Tahoma"/>
          <w:b/>
          <w:bCs/>
          <w:sz w:val="22"/>
          <w:szCs w:val="22"/>
        </w:rPr>
        <w:t xml:space="preserve">energia cinetica </w:t>
      </w:r>
      <w:r w:rsidRPr="00155687">
        <w:rPr>
          <w:rFonts w:ascii="Tahoma" w:hAnsi="Tahoma" w:cs="Tahoma"/>
          <w:sz w:val="22"/>
          <w:szCs w:val="22"/>
        </w:rPr>
        <w:t xml:space="preserve">è l’energia di movimento di un corpo. Essa è misurabile di per </w:t>
      </w:r>
      <w:proofErr w:type="gramStart"/>
      <w:r w:rsidRPr="00155687">
        <w:rPr>
          <w:rFonts w:ascii="Tahoma" w:hAnsi="Tahoma" w:cs="Tahoma"/>
          <w:sz w:val="22"/>
          <w:szCs w:val="22"/>
        </w:rPr>
        <w:t>se</w:t>
      </w:r>
      <w:proofErr w:type="gramEnd"/>
      <w:r w:rsidRPr="00155687">
        <w:rPr>
          <w:rFonts w:ascii="Tahoma" w:hAnsi="Tahoma" w:cs="Tahoma"/>
          <w:sz w:val="22"/>
          <w:szCs w:val="22"/>
        </w:rPr>
        <w:t xml:space="preserve"> stessa come </w:t>
      </w:r>
      <w:r w:rsidRPr="00155687">
        <w:rPr>
          <w:rFonts w:ascii="Garamond" w:hAnsi="Garamond" w:cs="Tahoma"/>
          <w:b/>
          <w:bCs/>
          <w:sz w:val="22"/>
          <w:szCs w:val="22"/>
        </w:rPr>
        <w:t>½MV</w:t>
      </w:r>
      <w:r w:rsidRPr="00155687">
        <w:rPr>
          <w:rFonts w:ascii="Garamond" w:hAnsi="Garamond" w:cs="Tahoma"/>
          <w:b/>
          <w:bCs/>
          <w:sz w:val="22"/>
          <w:szCs w:val="22"/>
          <w:vertAlign w:val="superscript"/>
        </w:rPr>
        <w:t>2</w:t>
      </w:r>
      <w:r w:rsidRPr="00155687">
        <w:rPr>
          <w:rFonts w:ascii="Tahoma" w:hAnsi="Tahoma" w:cs="Tahoma"/>
          <w:sz w:val="22"/>
          <w:szCs w:val="22"/>
        </w:rPr>
        <w:t xml:space="preserve">: perciò è energia che si è manifestata, cioè </w:t>
      </w:r>
      <w:r w:rsidRPr="00155687">
        <w:rPr>
          <w:rFonts w:ascii="Tahoma" w:hAnsi="Tahoma" w:cs="Tahoma"/>
          <w:b/>
          <w:bCs/>
          <w:sz w:val="22"/>
          <w:szCs w:val="22"/>
        </w:rPr>
        <w:t>in atto</w:t>
      </w:r>
      <w:r w:rsidRPr="00155687">
        <w:rPr>
          <w:rFonts w:ascii="Tahoma" w:hAnsi="Tahoma" w:cs="Tahoma"/>
          <w:sz w:val="22"/>
          <w:szCs w:val="22"/>
        </w:rPr>
        <w:t>.</w:t>
      </w:r>
    </w:p>
    <w:p w:rsidR="00E04994" w:rsidRPr="00155687" w:rsidRDefault="00E04994" w:rsidP="00400E63">
      <w:pPr>
        <w:numPr>
          <w:ilvl w:val="0"/>
          <w:numId w:val="9"/>
        </w:numPr>
        <w:spacing w:after="120" w:line="276" w:lineRule="auto"/>
        <w:ind w:left="0" w:firstLine="142"/>
        <w:jc w:val="both"/>
        <w:rPr>
          <w:rFonts w:ascii="Tahoma" w:hAnsi="Tahoma" w:cs="Tahoma"/>
          <w:sz w:val="22"/>
          <w:szCs w:val="22"/>
        </w:rPr>
      </w:pPr>
      <w:r w:rsidRPr="00155687">
        <w:rPr>
          <w:rFonts w:ascii="Tahoma" w:hAnsi="Tahoma" w:cs="Tahoma"/>
          <w:sz w:val="22"/>
          <w:szCs w:val="22"/>
        </w:rPr>
        <w:t>l’</w:t>
      </w:r>
      <w:r w:rsidRPr="00155687">
        <w:rPr>
          <w:rFonts w:ascii="Tahoma" w:hAnsi="Tahoma" w:cs="Tahoma"/>
          <w:b/>
          <w:bCs/>
          <w:sz w:val="22"/>
          <w:szCs w:val="22"/>
        </w:rPr>
        <w:t xml:space="preserve">energia potenziale </w:t>
      </w:r>
      <w:r w:rsidRPr="00155687">
        <w:rPr>
          <w:rFonts w:ascii="Tahoma" w:hAnsi="Tahoma" w:cs="Tahoma"/>
          <w:sz w:val="22"/>
          <w:szCs w:val="22"/>
        </w:rPr>
        <w:t xml:space="preserve">è la capacità di un corpo di </w:t>
      </w:r>
      <w:r w:rsidR="00502A8B">
        <w:rPr>
          <w:rFonts w:ascii="Tahoma" w:hAnsi="Tahoma" w:cs="Tahoma"/>
          <w:sz w:val="22"/>
          <w:szCs w:val="22"/>
        </w:rPr>
        <w:t>otten</w:t>
      </w:r>
      <w:r w:rsidR="00332A46">
        <w:rPr>
          <w:rFonts w:ascii="Tahoma" w:hAnsi="Tahoma" w:cs="Tahoma"/>
          <w:sz w:val="22"/>
          <w:szCs w:val="22"/>
        </w:rPr>
        <w:t>ere</w:t>
      </w:r>
      <w:r w:rsidRPr="00155687">
        <w:rPr>
          <w:rFonts w:ascii="Tahoma" w:hAnsi="Tahoma" w:cs="Tahoma"/>
          <w:sz w:val="22"/>
          <w:szCs w:val="22"/>
        </w:rPr>
        <w:t xml:space="preserve"> energia cinetica. </w:t>
      </w:r>
      <w:r w:rsidR="00332A46">
        <w:rPr>
          <w:rFonts w:ascii="Tahoma" w:hAnsi="Tahoma" w:cs="Tahoma"/>
          <w:sz w:val="22"/>
          <w:szCs w:val="22"/>
        </w:rPr>
        <w:t>L’</w:t>
      </w:r>
      <w:r w:rsidRPr="00155687">
        <w:rPr>
          <w:rFonts w:ascii="Tahoma" w:hAnsi="Tahoma" w:cs="Tahoma"/>
          <w:sz w:val="22"/>
          <w:szCs w:val="22"/>
        </w:rPr>
        <w:t xml:space="preserve">energia </w:t>
      </w:r>
      <w:r w:rsidR="00332A46">
        <w:rPr>
          <w:rFonts w:ascii="Tahoma" w:hAnsi="Tahoma" w:cs="Tahoma"/>
          <w:sz w:val="22"/>
          <w:szCs w:val="22"/>
        </w:rPr>
        <w:t xml:space="preserve">potenziale </w:t>
      </w:r>
      <w:r w:rsidRPr="00155687">
        <w:rPr>
          <w:rFonts w:ascii="Tahoma" w:hAnsi="Tahoma" w:cs="Tahoma"/>
          <w:sz w:val="22"/>
          <w:szCs w:val="22"/>
        </w:rPr>
        <w:t xml:space="preserve">non produce nulla finché non viene trasformata in cinetica: essa perciò è energia non ancora manifestata ma che forse lo sarà se si trasformerà in movimento: cioè è energia </w:t>
      </w:r>
      <w:r w:rsidRPr="00155687">
        <w:rPr>
          <w:rFonts w:ascii="Tahoma" w:hAnsi="Tahoma" w:cs="Tahoma"/>
          <w:b/>
          <w:bCs/>
          <w:sz w:val="22"/>
          <w:szCs w:val="22"/>
        </w:rPr>
        <w:t>in potenza</w:t>
      </w:r>
      <w:r w:rsidRPr="00155687">
        <w:rPr>
          <w:rFonts w:ascii="Tahoma" w:hAnsi="Tahoma" w:cs="Tahoma"/>
          <w:sz w:val="22"/>
          <w:szCs w:val="22"/>
        </w:rPr>
        <w:t>.</w:t>
      </w:r>
    </w:p>
    <w:p w:rsidR="00FF1D65" w:rsidRDefault="00E04994" w:rsidP="00607103">
      <w:pPr>
        <w:pStyle w:val="Corpodeltesto"/>
        <w:numPr>
          <w:ilvl w:val="0"/>
          <w:numId w:val="9"/>
        </w:numPr>
        <w:spacing w:line="276" w:lineRule="auto"/>
        <w:ind w:left="0" w:firstLine="142"/>
        <w:rPr>
          <w:sz w:val="22"/>
          <w:szCs w:val="22"/>
        </w:rPr>
      </w:pPr>
      <w:r w:rsidRPr="00155687">
        <w:rPr>
          <w:sz w:val="22"/>
          <w:szCs w:val="22"/>
        </w:rPr>
        <w:t xml:space="preserve">il </w:t>
      </w:r>
      <w:r w:rsidRPr="00155687">
        <w:rPr>
          <w:b/>
          <w:bCs/>
          <w:sz w:val="22"/>
          <w:szCs w:val="22"/>
        </w:rPr>
        <w:t>Lavoro</w:t>
      </w:r>
      <w:r w:rsidRPr="00155687">
        <w:rPr>
          <w:sz w:val="22"/>
          <w:szCs w:val="22"/>
        </w:rPr>
        <w:t xml:space="preserve"> è energia in </w:t>
      </w:r>
      <w:r w:rsidRPr="00DA02AA">
        <w:rPr>
          <w:b/>
          <w:sz w:val="22"/>
          <w:szCs w:val="22"/>
        </w:rPr>
        <w:t>transito</w:t>
      </w:r>
      <w:r w:rsidRPr="00155687">
        <w:rPr>
          <w:sz w:val="22"/>
          <w:szCs w:val="22"/>
        </w:rPr>
        <w:t xml:space="preserve">, cioè </w:t>
      </w:r>
      <w:r w:rsidR="00AD77E0">
        <w:rPr>
          <w:sz w:val="22"/>
          <w:szCs w:val="22"/>
        </w:rPr>
        <w:t xml:space="preserve">energia </w:t>
      </w:r>
      <w:r w:rsidRPr="00155687">
        <w:rPr>
          <w:sz w:val="22"/>
          <w:szCs w:val="22"/>
        </w:rPr>
        <w:t>che sta passando da potenziale a cinetica e viceversa.</w:t>
      </w:r>
    </w:p>
    <w:p w:rsidR="00607103" w:rsidRPr="000005BA" w:rsidRDefault="00607103" w:rsidP="00607103">
      <w:pPr>
        <w:pStyle w:val="Corpodeltesto"/>
        <w:spacing w:line="276" w:lineRule="auto"/>
        <w:ind w:left="142"/>
        <w:rPr>
          <w:sz w:val="22"/>
          <w:szCs w:val="22"/>
        </w:rPr>
      </w:pPr>
    </w:p>
    <w:p w:rsidR="00FF1D65" w:rsidRDefault="00BC6423" w:rsidP="00607103">
      <w:pPr>
        <w:spacing w:line="276" w:lineRule="auto"/>
        <w:ind w:firstLine="142"/>
        <w:jc w:val="center"/>
        <w:rPr>
          <w:rFonts w:ascii="Tahoma" w:hAnsi="Tahoma" w:cs="Tahoma"/>
          <w:bCs/>
          <w:sz w:val="22"/>
          <w:szCs w:val="22"/>
        </w:rPr>
      </w:pPr>
      <w:r w:rsidRPr="00607103">
        <w:rPr>
          <w:rFonts w:ascii="Tahoma" w:hAnsi="Tahoma" w:cs="Tahoma"/>
          <w:bCs/>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449580</wp:posOffset>
                </wp:positionH>
                <wp:positionV relativeFrom="paragraph">
                  <wp:posOffset>1847215</wp:posOffset>
                </wp:positionV>
                <wp:extent cx="5934075" cy="84010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103" w:rsidRPr="00607103" w:rsidRDefault="00607103">
                            <w:pPr>
                              <w:rPr>
                                <w:b/>
                                <w:color w:val="996633"/>
                                <w:sz w:val="22"/>
                                <w:szCs w:val="22"/>
                              </w:rPr>
                            </w:pPr>
                            <w:r w:rsidRPr="00607103">
                              <w:rPr>
                                <w:b/>
                                <w:color w:val="996633"/>
                                <w:sz w:val="22"/>
                                <w:szCs w:val="22"/>
                              </w:rPr>
                              <w:t xml:space="preserve">I marosi del mare sono un’evidentissima manifestazione di </w:t>
                            </w:r>
                            <w:proofErr w:type="gramStart"/>
                            <w:r w:rsidRPr="00607103">
                              <w:rPr>
                                <w:b/>
                                <w:color w:val="996633"/>
                                <w:sz w:val="22"/>
                                <w:szCs w:val="22"/>
                              </w:rPr>
                              <w:t>tutte  e</w:t>
                            </w:r>
                            <w:proofErr w:type="gramEnd"/>
                            <w:r w:rsidRPr="00607103">
                              <w:rPr>
                                <w:b/>
                                <w:color w:val="996633"/>
                                <w:sz w:val="22"/>
                                <w:szCs w:val="22"/>
                              </w:rPr>
                              <w:t xml:space="preserve"> tre le forme di energia.</w:t>
                            </w:r>
                          </w:p>
                          <w:p w:rsidR="00607103" w:rsidRPr="00607103" w:rsidRDefault="00607103">
                            <w:pPr>
                              <w:rPr>
                                <w:b/>
                                <w:color w:val="996633"/>
                                <w:sz w:val="22"/>
                                <w:szCs w:val="22"/>
                              </w:rPr>
                            </w:pPr>
                            <w:r w:rsidRPr="00607103">
                              <w:rPr>
                                <w:b/>
                                <w:color w:val="996633"/>
                                <w:sz w:val="22"/>
                                <w:szCs w:val="22"/>
                              </w:rPr>
                              <w:t>Potenziale: quando si forma l’onda.</w:t>
                            </w:r>
                          </w:p>
                          <w:p w:rsidR="00607103" w:rsidRPr="00607103" w:rsidRDefault="00607103">
                            <w:pPr>
                              <w:rPr>
                                <w:b/>
                                <w:color w:val="996633"/>
                                <w:sz w:val="22"/>
                                <w:szCs w:val="22"/>
                              </w:rPr>
                            </w:pPr>
                            <w:r>
                              <w:rPr>
                                <w:b/>
                                <w:color w:val="996633"/>
                                <w:sz w:val="22"/>
                                <w:szCs w:val="22"/>
                              </w:rPr>
                              <w:t>C</w:t>
                            </w:r>
                            <w:r w:rsidRPr="00607103">
                              <w:rPr>
                                <w:b/>
                                <w:color w:val="996633"/>
                                <w:sz w:val="22"/>
                                <w:szCs w:val="22"/>
                              </w:rPr>
                              <w:t>inetica: l’onda che si abbatte sulla superficie.</w:t>
                            </w:r>
                          </w:p>
                          <w:p w:rsidR="00607103" w:rsidRPr="00607103" w:rsidRDefault="00607103">
                            <w:pPr>
                              <w:rPr>
                                <w:b/>
                                <w:color w:val="996633"/>
                                <w:sz w:val="22"/>
                                <w:szCs w:val="22"/>
                              </w:rPr>
                            </w:pPr>
                            <w:r w:rsidRPr="00607103">
                              <w:rPr>
                                <w:b/>
                                <w:color w:val="996633"/>
                                <w:sz w:val="22"/>
                                <w:szCs w:val="22"/>
                              </w:rPr>
                              <w:t>Lavoro: energia potenziale che si trasforma in cinetica durante la caduta.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5.4pt;margin-top:145.45pt;width:467.2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ywhA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" stroked="f">
                <v:textbox>
                  <w:txbxContent>
                    <w:p w:rsidR="00607103" w:rsidRPr="00607103" w:rsidRDefault="00607103">
                      <w:pPr>
                        <w:rPr>
                          <w:b/>
                          <w:color w:val="996633"/>
                          <w:sz w:val="22"/>
                          <w:szCs w:val="22"/>
                        </w:rPr>
                      </w:pPr>
                      <w:r w:rsidRPr="00607103">
                        <w:rPr>
                          <w:b/>
                          <w:color w:val="996633"/>
                          <w:sz w:val="22"/>
                          <w:szCs w:val="22"/>
                        </w:rPr>
                        <w:t>I marosi del mare sono un’evidentissima manifestazione di tutte  e tre le forme di energia.</w:t>
                      </w:r>
                    </w:p>
                    <w:p w:rsidR="00607103" w:rsidRPr="00607103" w:rsidRDefault="00607103">
                      <w:pPr>
                        <w:rPr>
                          <w:b/>
                          <w:color w:val="996633"/>
                          <w:sz w:val="22"/>
                          <w:szCs w:val="22"/>
                        </w:rPr>
                      </w:pPr>
                      <w:r w:rsidRPr="00607103">
                        <w:rPr>
                          <w:b/>
                          <w:color w:val="996633"/>
                          <w:sz w:val="22"/>
                          <w:szCs w:val="22"/>
                        </w:rPr>
                        <w:t>Potenziale: quando si forma l’onda.</w:t>
                      </w:r>
                    </w:p>
                    <w:p w:rsidR="00607103" w:rsidRPr="00607103" w:rsidRDefault="00607103">
                      <w:pPr>
                        <w:rPr>
                          <w:b/>
                          <w:color w:val="996633"/>
                          <w:sz w:val="22"/>
                          <w:szCs w:val="22"/>
                        </w:rPr>
                      </w:pPr>
                      <w:r>
                        <w:rPr>
                          <w:b/>
                          <w:color w:val="996633"/>
                          <w:sz w:val="22"/>
                          <w:szCs w:val="22"/>
                        </w:rPr>
                        <w:t>C</w:t>
                      </w:r>
                      <w:r w:rsidRPr="00607103">
                        <w:rPr>
                          <w:b/>
                          <w:color w:val="996633"/>
                          <w:sz w:val="22"/>
                          <w:szCs w:val="22"/>
                        </w:rPr>
                        <w:t>inetica: l’onda che si abbatte sulla superficie.</w:t>
                      </w:r>
                    </w:p>
                    <w:p w:rsidR="00607103" w:rsidRPr="00607103" w:rsidRDefault="00607103">
                      <w:pPr>
                        <w:rPr>
                          <w:b/>
                          <w:color w:val="996633"/>
                          <w:sz w:val="22"/>
                          <w:szCs w:val="22"/>
                        </w:rPr>
                      </w:pPr>
                      <w:r w:rsidRPr="00607103">
                        <w:rPr>
                          <w:b/>
                          <w:color w:val="996633"/>
                          <w:sz w:val="22"/>
                          <w:szCs w:val="22"/>
                        </w:rPr>
                        <w:t>Lavoro: energia potenziale che si trasforma in cinetica durante la caduta.</w:t>
                      </w:r>
                    </w:p>
                  </w:txbxContent>
                </v:textbox>
              </v:shape>
            </w:pict>
          </mc:Fallback>
        </mc:AlternateContent>
      </w:r>
      <w:r>
        <w:rPr>
          <w:rFonts w:ascii="Tahoma" w:hAnsi="Tahoma" w:cs="Tahoma"/>
          <w:bCs/>
          <w:noProof/>
          <w:sz w:val="22"/>
          <w:szCs w:val="22"/>
        </w:rPr>
        <w:drawing>
          <wp:inline distT="0" distB="0" distL="0" distR="0">
            <wp:extent cx="2695575" cy="1838325"/>
            <wp:effectExtent l="0" t="0" r="0" b="0"/>
            <wp:docPr id="2" name="Immagine 2" descr="Senza no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nom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1838325"/>
                    </a:xfrm>
                    <a:prstGeom prst="rect">
                      <a:avLst/>
                    </a:prstGeom>
                    <a:noFill/>
                    <a:ln>
                      <a:noFill/>
                    </a:ln>
                  </pic:spPr>
                </pic:pic>
              </a:graphicData>
            </a:graphic>
          </wp:inline>
        </w:drawing>
      </w:r>
    </w:p>
    <w:p w:rsidR="00E20250" w:rsidRDefault="00E20250" w:rsidP="00DA02AA">
      <w:pPr>
        <w:pStyle w:val="Titolo6"/>
        <w:spacing w:line="276" w:lineRule="auto"/>
        <w:ind w:firstLine="142"/>
        <w:jc w:val="left"/>
        <w:rPr>
          <w:rFonts w:ascii="Times New Roman" w:hAnsi="Times New Roman" w:cs="Times New Roman"/>
          <w:color w:val="FF0000"/>
          <w:szCs w:val="28"/>
        </w:rPr>
      </w:pPr>
    </w:p>
    <w:p w:rsidR="00FF1D65" w:rsidRDefault="0023479E" w:rsidP="00DA02AA">
      <w:pPr>
        <w:pStyle w:val="Titolo6"/>
        <w:spacing w:line="276" w:lineRule="auto"/>
        <w:ind w:firstLine="142"/>
        <w:jc w:val="left"/>
        <w:rPr>
          <w:rFonts w:ascii="Times New Roman" w:hAnsi="Times New Roman" w:cs="Times New Roman"/>
          <w:color w:val="FF0000"/>
          <w:szCs w:val="28"/>
        </w:rPr>
      </w:pPr>
      <w:r>
        <w:rPr>
          <w:rFonts w:ascii="Times New Roman" w:hAnsi="Times New Roman" w:cs="Times New Roman"/>
          <w:color w:val="FF0000"/>
          <w:szCs w:val="28"/>
        </w:rPr>
        <w:t>Un esempio pratico: le montagne russe!</w:t>
      </w:r>
    </w:p>
    <w:p w:rsidR="00E20250" w:rsidRPr="00E20250" w:rsidRDefault="00BC6423" w:rsidP="00E20250">
      <w:r>
        <w:rPr>
          <w:noProof/>
        </w:rPr>
        <w:drawing>
          <wp:inline distT="0" distB="0" distL="0" distR="0">
            <wp:extent cx="6838950" cy="2143125"/>
            <wp:effectExtent l="0" t="0" r="0" b="0"/>
            <wp:docPr id="3" name="Immagine 3"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nom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0" cy="2143125"/>
                    </a:xfrm>
                    <a:prstGeom prst="rect">
                      <a:avLst/>
                    </a:prstGeom>
                    <a:noFill/>
                    <a:ln>
                      <a:noFill/>
                    </a:ln>
                  </pic:spPr>
                </pic:pic>
              </a:graphicData>
            </a:graphic>
          </wp:inline>
        </w:drawing>
      </w:r>
    </w:p>
    <w:p w:rsidR="00D56505" w:rsidRDefault="00D56505" w:rsidP="00400E63">
      <w:pPr>
        <w:spacing w:line="276" w:lineRule="auto"/>
        <w:ind w:firstLine="142"/>
        <w:jc w:val="both"/>
        <w:rPr>
          <w:rFonts w:ascii="Tahoma" w:hAnsi="Tahoma" w:cs="Tahoma"/>
          <w:bCs/>
          <w:sz w:val="22"/>
          <w:szCs w:val="22"/>
        </w:rPr>
      </w:pPr>
      <w:r w:rsidRPr="00D56505">
        <w:rPr>
          <w:rFonts w:ascii="Tahoma" w:hAnsi="Tahoma" w:cs="Tahoma"/>
          <w:bCs/>
          <w:sz w:val="22"/>
          <w:szCs w:val="22"/>
        </w:rPr>
        <w:t xml:space="preserve">Un esempio evidente del rapporto esistente fra </w:t>
      </w:r>
      <w:r w:rsidR="00C070D1">
        <w:rPr>
          <w:rFonts w:ascii="Tahoma" w:hAnsi="Tahoma" w:cs="Tahoma"/>
          <w:bCs/>
          <w:sz w:val="22"/>
          <w:szCs w:val="22"/>
        </w:rPr>
        <w:t>energia cinetica, energia potenziale e Lavoro</w:t>
      </w:r>
      <w:r w:rsidRPr="00D56505">
        <w:rPr>
          <w:rFonts w:ascii="Tahoma" w:hAnsi="Tahoma" w:cs="Tahoma"/>
          <w:bCs/>
          <w:sz w:val="22"/>
          <w:szCs w:val="22"/>
        </w:rPr>
        <w:t xml:space="preserve"> è dato dalle…. montagne russe!  </w:t>
      </w:r>
      <w:r w:rsidR="00332A46">
        <w:rPr>
          <w:rFonts w:ascii="Tahoma" w:hAnsi="Tahoma" w:cs="Tahoma"/>
          <w:bCs/>
          <w:sz w:val="22"/>
          <w:szCs w:val="22"/>
        </w:rPr>
        <w:t>Un seggiolino è in cima alla montagna russa (A): esso è immobile –energia cinetica nulla- ma ha il massimo di energia potenziale, in quanto può acquistare energia cinetica durante l</w:t>
      </w:r>
      <w:r w:rsidR="00F5798C">
        <w:rPr>
          <w:rFonts w:ascii="Tahoma" w:hAnsi="Tahoma" w:cs="Tahoma"/>
          <w:bCs/>
          <w:sz w:val="22"/>
          <w:szCs w:val="22"/>
        </w:rPr>
        <w:t>’eventuale discesa</w:t>
      </w:r>
      <w:r w:rsidR="00332A46">
        <w:rPr>
          <w:rFonts w:ascii="Tahoma" w:hAnsi="Tahoma" w:cs="Tahoma"/>
          <w:bCs/>
          <w:sz w:val="22"/>
          <w:szCs w:val="22"/>
        </w:rPr>
        <w:t>.</w:t>
      </w:r>
    </w:p>
    <w:p w:rsidR="00DC4991" w:rsidRDefault="00DC4991" w:rsidP="00400E63">
      <w:pPr>
        <w:spacing w:line="276" w:lineRule="auto"/>
        <w:ind w:firstLine="142"/>
        <w:jc w:val="both"/>
        <w:rPr>
          <w:rFonts w:ascii="Tahoma" w:hAnsi="Tahoma" w:cs="Tahoma"/>
          <w:bCs/>
          <w:sz w:val="22"/>
          <w:szCs w:val="22"/>
        </w:rPr>
      </w:pPr>
    </w:p>
    <w:p w:rsidR="00332A46" w:rsidRDefault="00332A46" w:rsidP="00400E63">
      <w:pPr>
        <w:spacing w:line="276" w:lineRule="auto"/>
        <w:ind w:firstLine="142"/>
        <w:jc w:val="both"/>
        <w:rPr>
          <w:rFonts w:ascii="Tahoma" w:hAnsi="Tahoma" w:cs="Tahoma"/>
          <w:bCs/>
          <w:sz w:val="22"/>
          <w:szCs w:val="22"/>
        </w:rPr>
      </w:pPr>
      <w:r>
        <w:rPr>
          <w:rFonts w:ascii="Tahoma" w:hAnsi="Tahoma" w:cs="Tahoma"/>
          <w:bCs/>
          <w:sz w:val="22"/>
          <w:szCs w:val="22"/>
        </w:rPr>
        <w:t>Il seggiolino scendeeee! e arriva in B, acquistando velocità. Parte della sua energia potenziale si è trasformata in cinetica. Però non ha perso del tutto la sua energia potenziale: infatti esso può acquistare ancora energia cinetica continuando a scendere.</w:t>
      </w:r>
    </w:p>
    <w:p w:rsidR="00D56505" w:rsidRDefault="00D56505" w:rsidP="00400E63">
      <w:pPr>
        <w:spacing w:line="276" w:lineRule="auto"/>
        <w:ind w:firstLine="142"/>
        <w:jc w:val="both"/>
        <w:rPr>
          <w:rFonts w:ascii="Tahoma" w:hAnsi="Tahoma" w:cs="Tahoma"/>
          <w:bCs/>
          <w:sz w:val="22"/>
          <w:szCs w:val="22"/>
        </w:rPr>
      </w:pPr>
    </w:p>
    <w:p w:rsidR="00D56505" w:rsidRDefault="00332A46" w:rsidP="00400E63">
      <w:pPr>
        <w:spacing w:line="276" w:lineRule="auto"/>
        <w:ind w:firstLine="142"/>
        <w:jc w:val="both"/>
        <w:rPr>
          <w:rFonts w:ascii="Tahoma" w:hAnsi="Tahoma" w:cs="Tahoma"/>
          <w:bCs/>
          <w:sz w:val="22"/>
          <w:szCs w:val="22"/>
        </w:rPr>
      </w:pPr>
      <w:r>
        <w:rPr>
          <w:rFonts w:ascii="Tahoma" w:hAnsi="Tahoma" w:cs="Tahoma"/>
          <w:bCs/>
          <w:sz w:val="22"/>
          <w:szCs w:val="22"/>
        </w:rPr>
        <w:t xml:space="preserve">Il seggiolino arriva in fondo alla discesa (C)! </w:t>
      </w:r>
      <w:r w:rsidR="00D56505" w:rsidRPr="00D56505">
        <w:rPr>
          <w:rFonts w:ascii="Tahoma" w:hAnsi="Tahoma" w:cs="Tahoma"/>
          <w:bCs/>
          <w:sz w:val="22"/>
          <w:szCs w:val="22"/>
        </w:rPr>
        <w:t>Una volta sc</w:t>
      </w:r>
      <w:r>
        <w:rPr>
          <w:rFonts w:ascii="Tahoma" w:hAnsi="Tahoma" w:cs="Tahoma"/>
          <w:bCs/>
          <w:sz w:val="22"/>
          <w:szCs w:val="22"/>
        </w:rPr>
        <w:t>eso</w:t>
      </w:r>
      <w:r w:rsidR="00D56505" w:rsidRPr="00D56505">
        <w:rPr>
          <w:rFonts w:ascii="Tahoma" w:hAnsi="Tahoma" w:cs="Tahoma"/>
          <w:bCs/>
          <w:sz w:val="22"/>
          <w:szCs w:val="22"/>
        </w:rPr>
        <w:t>, il seggiolino ha il massimo di energia cinetica (va velocissimo!) ma il minimo di energia potenziale: infatti adesso non può scendere ulteriormente e perciò non può più guadagnare altra energia cinetica.</w:t>
      </w:r>
    </w:p>
    <w:p w:rsidR="00D56505" w:rsidRPr="00D56505" w:rsidRDefault="00D56505" w:rsidP="00400E63">
      <w:pPr>
        <w:spacing w:line="276" w:lineRule="auto"/>
        <w:ind w:firstLine="142"/>
        <w:jc w:val="both"/>
        <w:rPr>
          <w:rFonts w:ascii="Tahoma" w:hAnsi="Tahoma" w:cs="Tahoma"/>
          <w:bCs/>
          <w:sz w:val="22"/>
          <w:szCs w:val="22"/>
        </w:rPr>
      </w:pPr>
    </w:p>
    <w:p w:rsidR="00DC4991" w:rsidRDefault="00D56505" w:rsidP="00400E63">
      <w:pPr>
        <w:spacing w:line="276" w:lineRule="auto"/>
        <w:ind w:firstLine="142"/>
        <w:jc w:val="both"/>
        <w:rPr>
          <w:rFonts w:ascii="Tahoma" w:hAnsi="Tahoma" w:cs="Tahoma"/>
          <w:bCs/>
          <w:sz w:val="22"/>
          <w:szCs w:val="22"/>
        </w:rPr>
      </w:pPr>
      <w:r w:rsidRPr="00D56505">
        <w:rPr>
          <w:rFonts w:ascii="Tahoma" w:hAnsi="Tahoma" w:cs="Tahoma"/>
          <w:bCs/>
          <w:sz w:val="22"/>
          <w:szCs w:val="22"/>
        </w:rPr>
        <w:t>Adesso il seggiolino risaleeee</w:t>
      </w:r>
      <w:r w:rsidR="00502A8B">
        <w:rPr>
          <w:rFonts w:ascii="Tahoma" w:hAnsi="Tahoma" w:cs="Tahoma"/>
          <w:bCs/>
          <w:sz w:val="22"/>
          <w:szCs w:val="22"/>
        </w:rPr>
        <w:t xml:space="preserve"> (D)</w:t>
      </w:r>
      <w:r w:rsidRPr="00D56505">
        <w:rPr>
          <w:rFonts w:ascii="Tahoma" w:hAnsi="Tahoma" w:cs="Tahoma"/>
          <w:bCs/>
          <w:sz w:val="22"/>
          <w:szCs w:val="22"/>
        </w:rPr>
        <w:t>! Il Lavoro del peso è negativo e la sua energia cinetica diminuisce: salendo però es</w:t>
      </w:r>
      <w:r w:rsidR="00DC4991">
        <w:rPr>
          <w:rFonts w:ascii="Tahoma" w:hAnsi="Tahoma" w:cs="Tahoma"/>
          <w:bCs/>
          <w:sz w:val="22"/>
          <w:szCs w:val="22"/>
        </w:rPr>
        <w:t>so acquista energia potenziale.</w:t>
      </w:r>
    </w:p>
    <w:p w:rsidR="00DC4991" w:rsidRDefault="00DC4991" w:rsidP="00400E63">
      <w:pPr>
        <w:spacing w:line="276" w:lineRule="auto"/>
        <w:ind w:firstLine="142"/>
        <w:jc w:val="both"/>
        <w:rPr>
          <w:rFonts w:ascii="Tahoma" w:hAnsi="Tahoma" w:cs="Tahoma"/>
          <w:bCs/>
          <w:sz w:val="22"/>
          <w:szCs w:val="22"/>
        </w:rPr>
      </w:pPr>
    </w:p>
    <w:p w:rsidR="00D56505" w:rsidRDefault="00D56505" w:rsidP="00400E63">
      <w:pPr>
        <w:spacing w:line="276" w:lineRule="auto"/>
        <w:ind w:firstLine="142"/>
        <w:jc w:val="both"/>
        <w:rPr>
          <w:rFonts w:ascii="Tahoma" w:hAnsi="Tahoma" w:cs="Tahoma"/>
          <w:bCs/>
          <w:sz w:val="22"/>
          <w:szCs w:val="22"/>
        </w:rPr>
      </w:pPr>
      <w:r w:rsidRPr="00D56505">
        <w:rPr>
          <w:rFonts w:ascii="Tahoma" w:hAnsi="Tahoma" w:cs="Tahoma"/>
          <w:bCs/>
          <w:sz w:val="22"/>
          <w:szCs w:val="22"/>
        </w:rPr>
        <w:t>Ritornato in cima</w:t>
      </w:r>
      <w:r w:rsidR="00502A8B">
        <w:rPr>
          <w:rFonts w:ascii="Tahoma" w:hAnsi="Tahoma" w:cs="Tahoma"/>
          <w:bCs/>
          <w:sz w:val="22"/>
          <w:szCs w:val="22"/>
        </w:rPr>
        <w:t xml:space="preserve"> (E)</w:t>
      </w:r>
      <w:r w:rsidRPr="00D56505">
        <w:rPr>
          <w:rFonts w:ascii="Tahoma" w:hAnsi="Tahoma" w:cs="Tahoma"/>
          <w:bCs/>
          <w:sz w:val="22"/>
          <w:szCs w:val="22"/>
        </w:rPr>
        <w:t>, il seggiolino è esattamente nella situazione di partenza: il Lavoro del peso ha succhiato via tutta l’energia cinetica trasformandola in potenziale. Il seggiolino ha riottenuto tutta l’energia potenziale persa durante la discesa a scapito dell’energia cinetica consumata nella risalita.</w:t>
      </w:r>
    </w:p>
    <w:p w:rsidR="00D56505" w:rsidRDefault="00D56505" w:rsidP="00502A8B">
      <w:pPr>
        <w:spacing w:line="276" w:lineRule="auto"/>
        <w:jc w:val="both"/>
        <w:rPr>
          <w:b/>
          <w:bCs/>
          <w:color w:val="FF0000"/>
          <w:sz w:val="28"/>
          <w:szCs w:val="28"/>
        </w:rPr>
      </w:pPr>
    </w:p>
    <w:p w:rsidR="009625D0" w:rsidRPr="00CD55B4" w:rsidRDefault="009625D0" w:rsidP="00400E63">
      <w:pPr>
        <w:spacing w:line="276" w:lineRule="auto"/>
        <w:ind w:firstLine="142"/>
        <w:jc w:val="both"/>
        <w:rPr>
          <w:b/>
          <w:bCs/>
          <w:color w:val="FF0000"/>
          <w:sz w:val="28"/>
          <w:szCs w:val="28"/>
        </w:rPr>
      </w:pPr>
      <w:r w:rsidRPr="00CD55B4">
        <w:rPr>
          <w:b/>
          <w:bCs/>
          <w:color w:val="FF0000"/>
          <w:sz w:val="28"/>
          <w:szCs w:val="28"/>
        </w:rPr>
        <w:t>L’Energia potenziale può caricarsi e scaricarsi</w:t>
      </w:r>
    </w:p>
    <w:p w:rsidR="009625D0" w:rsidRDefault="009625D0" w:rsidP="00400E63">
      <w:pPr>
        <w:spacing w:line="276" w:lineRule="auto"/>
        <w:ind w:firstLine="142"/>
        <w:jc w:val="both"/>
        <w:rPr>
          <w:rFonts w:ascii="Tahoma" w:hAnsi="Tahoma" w:cs="Tahoma"/>
          <w:bCs/>
          <w:sz w:val="22"/>
          <w:szCs w:val="22"/>
        </w:rPr>
      </w:pPr>
      <w:r w:rsidRPr="00155687">
        <w:rPr>
          <w:rFonts w:ascii="Tahoma" w:hAnsi="Tahoma" w:cs="Tahoma"/>
          <w:bCs/>
          <w:sz w:val="22"/>
          <w:szCs w:val="22"/>
        </w:rPr>
        <w:t xml:space="preserve">Adesso analizziamo quella che è probabilmente la più importante proprietà dell’energia potenziale: la sua capacità di </w:t>
      </w:r>
      <w:r w:rsidR="00997C64">
        <w:rPr>
          <w:rFonts w:ascii="Tahoma" w:hAnsi="Tahoma" w:cs="Tahoma"/>
          <w:bCs/>
          <w:sz w:val="22"/>
          <w:szCs w:val="22"/>
        </w:rPr>
        <w:t>assorbire energia cinetica</w:t>
      </w:r>
      <w:r w:rsidR="00997C64" w:rsidRPr="00155687">
        <w:rPr>
          <w:rFonts w:ascii="Tahoma" w:hAnsi="Tahoma" w:cs="Tahoma"/>
          <w:bCs/>
          <w:sz w:val="22"/>
          <w:szCs w:val="22"/>
        </w:rPr>
        <w:t xml:space="preserve"> </w:t>
      </w:r>
      <w:r w:rsidR="00997C64">
        <w:rPr>
          <w:rFonts w:ascii="Tahoma" w:hAnsi="Tahoma" w:cs="Tahoma"/>
          <w:bCs/>
          <w:sz w:val="22"/>
          <w:szCs w:val="22"/>
        </w:rPr>
        <w:t xml:space="preserve">per </w:t>
      </w:r>
      <w:r w:rsidRPr="00155687">
        <w:rPr>
          <w:rFonts w:ascii="Tahoma" w:hAnsi="Tahoma" w:cs="Tahoma"/>
          <w:bCs/>
          <w:sz w:val="22"/>
          <w:szCs w:val="22"/>
        </w:rPr>
        <w:t xml:space="preserve">recuperare tutta l’energia </w:t>
      </w:r>
      <w:r w:rsidR="00997C64">
        <w:rPr>
          <w:rFonts w:ascii="Tahoma" w:hAnsi="Tahoma" w:cs="Tahoma"/>
          <w:bCs/>
          <w:sz w:val="22"/>
          <w:szCs w:val="22"/>
        </w:rPr>
        <w:t xml:space="preserve">potenziale </w:t>
      </w:r>
      <w:r w:rsidRPr="00155687">
        <w:rPr>
          <w:rFonts w:ascii="Tahoma" w:hAnsi="Tahoma" w:cs="Tahoma"/>
          <w:bCs/>
          <w:sz w:val="22"/>
          <w:szCs w:val="22"/>
        </w:rPr>
        <w:t>spes</w:t>
      </w:r>
      <w:r w:rsidR="00997C64">
        <w:rPr>
          <w:rFonts w:ascii="Tahoma" w:hAnsi="Tahoma" w:cs="Tahoma"/>
          <w:bCs/>
          <w:sz w:val="22"/>
          <w:szCs w:val="22"/>
        </w:rPr>
        <w:t>a in precedenza</w:t>
      </w:r>
      <w:r w:rsidRPr="00155687">
        <w:rPr>
          <w:rFonts w:ascii="Tahoma" w:hAnsi="Tahoma" w:cs="Tahoma"/>
          <w:bCs/>
          <w:sz w:val="22"/>
          <w:szCs w:val="22"/>
        </w:rPr>
        <w:t>.</w:t>
      </w:r>
    </w:p>
    <w:p w:rsidR="00997C64" w:rsidRDefault="00997C64" w:rsidP="00400E63">
      <w:pPr>
        <w:spacing w:line="276" w:lineRule="auto"/>
        <w:ind w:firstLine="142"/>
        <w:jc w:val="both"/>
        <w:rPr>
          <w:rFonts w:ascii="Tahoma" w:hAnsi="Tahoma" w:cs="Tahoma"/>
          <w:bCs/>
          <w:sz w:val="22"/>
          <w:szCs w:val="22"/>
        </w:rPr>
      </w:pPr>
    </w:p>
    <w:p w:rsidR="00997C64" w:rsidRPr="00155687" w:rsidRDefault="00997C64" w:rsidP="00400E63">
      <w:pPr>
        <w:spacing w:line="276" w:lineRule="auto"/>
        <w:ind w:firstLine="142"/>
        <w:jc w:val="both"/>
        <w:rPr>
          <w:rFonts w:ascii="Tahoma" w:hAnsi="Tahoma" w:cs="Tahoma"/>
          <w:bCs/>
          <w:sz w:val="22"/>
          <w:szCs w:val="22"/>
        </w:rPr>
      </w:pPr>
      <w:r>
        <w:rPr>
          <w:rFonts w:ascii="Tahoma" w:hAnsi="Tahoma" w:cs="Tahoma"/>
          <w:bCs/>
          <w:sz w:val="22"/>
          <w:szCs w:val="22"/>
        </w:rPr>
        <w:t xml:space="preserve">Un esempio della capacità di recupero dell’energia potenziale a spese dell’energia cinetica lo abbiamo già visto con il seggiolino sulle montagne russe: quando esso raggiunge l’altezza E ritorna al potenziale di partenza (quello di A) succhiando via tutta l’energia cinetica </w:t>
      </w:r>
      <w:r w:rsidR="004F55C7">
        <w:rPr>
          <w:rFonts w:ascii="Tahoma" w:hAnsi="Tahoma" w:cs="Tahoma"/>
          <w:bCs/>
          <w:sz w:val="22"/>
          <w:szCs w:val="22"/>
        </w:rPr>
        <w:t>consumat</w:t>
      </w:r>
      <w:r>
        <w:rPr>
          <w:rFonts w:ascii="Tahoma" w:hAnsi="Tahoma" w:cs="Tahoma"/>
          <w:bCs/>
          <w:sz w:val="22"/>
          <w:szCs w:val="22"/>
        </w:rPr>
        <w:t>a durante la salita.</w:t>
      </w:r>
    </w:p>
    <w:p w:rsidR="004F55C7" w:rsidRDefault="004F55C7" w:rsidP="00400E63">
      <w:pPr>
        <w:spacing w:line="276" w:lineRule="auto"/>
        <w:ind w:firstLine="142"/>
        <w:jc w:val="both"/>
        <w:rPr>
          <w:rFonts w:ascii="Tahoma" w:hAnsi="Tahoma" w:cs="Tahoma"/>
          <w:bCs/>
          <w:sz w:val="22"/>
          <w:szCs w:val="22"/>
        </w:rPr>
      </w:pPr>
    </w:p>
    <w:p w:rsidR="009625D0" w:rsidRPr="00155687" w:rsidRDefault="004F55C7" w:rsidP="00400E63">
      <w:pPr>
        <w:spacing w:line="276" w:lineRule="auto"/>
        <w:ind w:firstLine="142"/>
        <w:jc w:val="both"/>
        <w:rPr>
          <w:rFonts w:ascii="Tahoma" w:hAnsi="Tahoma" w:cs="Tahoma"/>
          <w:bCs/>
          <w:sz w:val="22"/>
          <w:szCs w:val="22"/>
        </w:rPr>
      </w:pPr>
      <w:r>
        <w:rPr>
          <w:rFonts w:ascii="Tahoma" w:hAnsi="Tahoma" w:cs="Tahoma"/>
          <w:bCs/>
          <w:sz w:val="22"/>
          <w:szCs w:val="22"/>
        </w:rPr>
        <w:t>Un secondo facile esempio lo abbiamo se s</w:t>
      </w:r>
      <w:r w:rsidR="009625D0" w:rsidRPr="00155687">
        <w:rPr>
          <w:rFonts w:ascii="Tahoma" w:hAnsi="Tahoma" w:cs="Tahoma"/>
          <w:bCs/>
          <w:sz w:val="22"/>
          <w:szCs w:val="22"/>
        </w:rPr>
        <w:t>upponiamo di sollevare una pallina fino ad un’altezza H: io ho fornito energia potenziale alla pallina</w:t>
      </w:r>
      <w:r w:rsidR="008712B3">
        <w:rPr>
          <w:rFonts w:ascii="Tahoma" w:hAnsi="Tahoma" w:cs="Tahoma"/>
          <w:bCs/>
          <w:sz w:val="22"/>
          <w:szCs w:val="22"/>
        </w:rPr>
        <w:t xml:space="preserve"> poiché se</w:t>
      </w:r>
      <w:r w:rsidR="005D288E">
        <w:rPr>
          <w:rFonts w:ascii="Tahoma" w:hAnsi="Tahoma" w:cs="Tahoma"/>
          <w:bCs/>
          <w:sz w:val="22"/>
          <w:szCs w:val="22"/>
        </w:rPr>
        <w:t xml:space="preserve"> la</w:t>
      </w:r>
      <w:r w:rsidR="008712B3">
        <w:rPr>
          <w:rFonts w:ascii="Tahoma" w:hAnsi="Tahoma" w:cs="Tahoma"/>
          <w:bCs/>
          <w:sz w:val="22"/>
          <w:szCs w:val="22"/>
        </w:rPr>
        <w:t xml:space="preserve"> lascio cadere essa ha la capacità d</w:t>
      </w:r>
      <w:r w:rsidR="005D288E">
        <w:rPr>
          <w:rFonts w:ascii="Tahoma" w:hAnsi="Tahoma" w:cs="Tahoma"/>
          <w:bCs/>
          <w:sz w:val="22"/>
          <w:szCs w:val="22"/>
        </w:rPr>
        <w:t>i acquistare energia cinetica scen</w:t>
      </w:r>
      <w:r w:rsidR="008712B3">
        <w:rPr>
          <w:rFonts w:ascii="Tahoma" w:hAnsi="Tahoma" w:cs="Tahoma"/>
          <w:bCs/>
          <w:sz w:val="22"/>
          <w:szCs w:val="22"/>
        </w:rPr>
        <w:t>dendo</w:t>
      </w:r>
      <w:r w:rsidR="00732170">
        <w:rPr>
          <w:rFonts w:ascii="Tahoma" w:hAnsi="Tahoma" w:cs="Tahoma"/>
          <w:bCs/>
          <w:sz w:val="22"/>
          <w:szCs w:val="22"/>
        </w:rPr>
        <w:t xml:space="preserve">. </w:t>
      </w:r>
      <w:r>
        <w:rPr>
          <w:rFonts w:ascii="Tahoma" w:hAnsi="Tahoma" w:cs="Tahoma"/>
          <w:bCs/>
          <w:sz w:val="22"/>
          <w:szCs w:val="22"/>
        </w:rPr>
        <w:t>Se</w:t>
      </w:r>
      <w:r w:rsidR="00732170">
        <w:rPr>
          <w:rFonts w:ascii="Tahoma" w:hAnsi="Tahoma" w:cs="Tahoma"/>
          <w:bCs/>
          <w:sz w:val="22"/>
          <w:szCs w:val="22"/>
        </w:rPr>
        <w:t xml:space="preserve"> l</w:t>
      </w:r>
      <w:r w:rsidR="009625D0" w:rsidRPr="00155687">
        <w:rPr>
          <w:rFonts w:ascii="Tahoma" w:hAnsi="Tahoma" w:cs="Tahoma"/>
          <w:bCs/>
          <w:sz w:val="22"/>
          <w:szCs w:val="22"/>
        </w:rPr>
        <w:t>a</w:t>
      </w:r>
      <w:r w:rsidR="00732170">
        <w:rPr>
          <w:rFonts w:ascii="Tahoma" w:hAnsi="Tahoma" w:cs="Tahoma"/>
          <w:bCs/>
          <w:sz w:val="22"/>
          <w:szCs w:val="22"/>
        </w:rPr>
        <w:t>scio anda</w:t>
      </w:r>
      <w:r w:rsidR="009625D0" w:rsidRPr="00155687">
        <w:rPr>
          <w:rFonts w:ascii="Tahoma" w:hAnsi="Tahoma" w:cs="Tahoma"/>
          <w:bCs/>
          <w:sz w:val="22"/>
          <w:szCs w:val="22"/>
        </w:rPr>
        <w:t>re la pallina</w:t>
      </w:r>
      <w:r>
        <w:rPr>
          <w:rFonts w:ascii="Tahoma" w:hAnsi="Tahoma" w:cs="Tahoma"/>
          <w:bCs/>
          <w:sz w:val="22"/>
          <w:szCs w:val="22"/>
        </w:rPr>
        <w:t>, essa</w:t>
      </w:r>
      <w:r w:rsidR="009625D0" w:rsidRPr="00155687">
        <w:rPr>
          <w:rFonts w:ascii="Tahoma" w:hAnsi="Tahoma" w:cs="Tahoma"/>
          <w:bCs/>
          <w:sz w:val="22"/>
          <w:szCs w:val="22"/>
        </w:rPr>
        <w:t xml:space="preserve"> scende accelerando (perde così energia potenziale perché scende di quota ma acquista energia cinetica a causa del lavoro della </w:t>
      </w:r>
      <w:proofErr w:type="gramStart"/>
      <w:r w:rsidR="009625D0" w:rsidRPr="00155687">
        <w:rPr>
          <w:rFonts w:ascii="Tahoma" w:hAnsi="Tahoma" w:cs="Tahoma"/>
          <w:bCs/>
          <w:sz w:val="22"/>
          <w:szCs w:val="22"/>
        </w:rPr>
        <w:t>gravità)…</w:t>
      </w:r>
      <w:proofErr w:type="gramEnd"/>
      <w:r w:rsidR="009625D0" w:rsidRPr="00155687">
        <w:rPr>
          <w:rFonts w:ascii="Tahoma" w:hAnsi="Tahoma" w:cs="Tahoma"/>
          <w:bCs/>
          <w:sz w:val="22"/>
          <w:szCs w:val="22"/>
        </w:rPr>
        <w:t xml:space="preserve">. </w:t>
      </w:r>
      <w:r>
        <w:rPr>
          <w:rFonts w:ascii="Tahoma" w:hAnsi="Tahoma" w:cs="Tahoma"/>
          <w:bCs/>
          <w:sz w:val="22"/>
          <w:szCs w:val="22"/>
        </w:rPr>
        <w:t>e</w:t>
      </w:r>
      <w:r w:rsidR="009625D0" w:rsidRPr="00155687">
        <w:rPr>
          <w:rFonts w:ascii="Tahoma" w:hAnsi="Tahoma" w:cs="Tahoma"/>
          <w:bCs/>
          <w:sz w:val="22"/>
          <w:szCs w:val="22"/>
        </w:rPr>
        <w:t xml:space="preserve"> poi rimbalza al suolo! Supponiamo che il rimbalzo sia completamente elastico e che l’energia dopo l’urto sia il 100% di quella prima </w:t>
      </w:r>
      <w:r w:rsidR="00A4606A">
        <w:rPr>
          <w:rFonts w:ascii="Tahoma" w:hAnsi="Tahoma" w:cs="Tahoma"/>
          <w:bCs/>
          <w:sz w:val="22"/>
          <w:szCs w:val="22"/>
        </w:rPr>
        <w:t>dell’urto: la pallina rimbalza</w:t>
      </w:r>
      <w:r w:rsidR="009625D0" w:rsidRPr="00155687">
        <w:rPr>
          <w:rFonts w:ascii="Tahoma" w:hAnsi="Tahoma" w:cs="Tahoma"/>
          <w:bCs/>
          <w:sz w:val="22"/>
          <w:szCs w:val="22"/>
        </w:rPr>
        <w:t xml:space="preserve"> in a</w:t>
      </w:r>
      <w:r w:rsidR="00732170">
        <w:rPr>
          <w:rFonts w:ascii="Tahoma" w:hAnsi="Tahoma" w:cs="Tahoma"/>
          <w:bCs/>
          <w:sz w:val="22"/>
          <w:szCs w:val="22"/>
        </w:rPr>
        <w:t>lto fino a giungere di nuovo…. a</w:t>
      </w:r>
      <w:r w:rsidR="009625D0" w:rsidRPr="00155687">
        <w:rPr>
          <w:rFonts w:ascii="Tahoma" w:hAnsi="Tahoma" w:cs="Tahoma"/>
          <w:bCs/>
          <w:sz w:val="22"/>
          <w:szCs w:val="22"/>
        </w:rPr>
        <w:t xml:space="preserve">lla stessa altezza H </w:t>
      </w:r>
      <w:proofErr w:type="gramStart"/>
      <w:r w:rsidR="009625D0" w:rsidRPr="00155687">
        <w:rPr>
          <w:rFonts w:ascii="Tahoma" w:hAnsi="Tahoma" w:cs="Tahoma"/>
          <w:bCs/>
          <w:sz w:val="22"/>
          <w:szCs w:val="22"/>
        </w:rPr>
        <w:t>di  prima</w:t>
      </w:r>
      <w:proofErr w:type="gramEnd"/>
      <w:r w:rsidR="009625D0" w:rsidRPr="00155687">
        <w:rPr>
          <w:rFonts w:ascii="Tahoma" w:hAnsi="Tahoma" w:cs="Tahoma"/>
          <w:bCs/>
          <w:sz w:val="22"/>
          <w:szCs w:val="22"/>
        </w:rPr>
        <w:t xml:space="preserve">! Dunque: tutta l’energia potenziale persa durante la caduta </w:t>
      </w:r>
      <w:r w:rsidR="005B04F5">
        <w:rPr>
          <w:rFonts w:ascii="Tahoma" w:hAnsi="Tahoma" w:cs="Tahoma"/>
          <w:bCs/>
          <w:sz w:val="22"/>
          <w:szCs w:val="22"/>
        </w:rPr>
        <w:t xml:space="preserve">è stata trasformata in energia cinetica durante la caduta </w:t>
      </w:r>
      <w:r w:rsidR="00A4606A">
        <w:rPr>
          <w:rFonts w:ascii="Tahoma" w:hAnsi="Tahoma" w:cs="Tahoma"/>
          <w:bCs/>
          <w:sz w:val="22"/>
          <w:szCs w:val="22"/>
        </w:rPr>
        <w:t xml:space="preserve">medesima </w:t>
      </w:r>
      <w:r w:rsidR="005B04F5">
        <w:rPr>
          <w:rFonts w:ascii="Tahoma" w:hAnsi="Tahoma" w:cs="Tahoma"/>
          <w:bCs/>
          <w:sz w:val="22"/>
          <w:szCs w:val="22"/>
        </w:rPr>
        <w:t>e poi riacquistata di nuovo come energia potenziale nella risalita</w:t>
      </w:r>
      <w:r w:rsidR="009625D0" w:rsidRPr="00155687">
        <w:rPr>
          <w:rFonts w:ascii="Tahoma" w:hAnsi="Tahoma" w:cs="Tahoma"/>
          <w:bCs/>
          <w:sz w:val="22"/>
          <w:szCs w:val="22"/>
        </w:rPr>
        <w:t>.</w:t>
      </w:r>
    </w:p>
    <w:p w:rsidR="009625D0" w:rsidRPr="00155687" w:rsidRDefault="009625D0" w:rsidP="00400E63">
      <w:pPr>
        <w:spacing w:line="276" w:lineRule="auto"/>
        <w:ind w:firstLine="142"/>
        <w:jc w:val="both"/>
        <w:rPr>
          <w:rFonts w:ascii="Tahoma" w:hAnsi="Tahoma" w:cs="Tahoma"/>
          <w:bCs/>
          <w:sz w:val="22"/>
          <w:szCs w:val="22"/>
        </w:rPr>
      </w:pPr>
    </w:p>
    <w:p w:rsidR="009625D0" w:rsidRPr="00155687" w:rsidRDefault="009625D0" w:rsidP="00400E63">
      <w:pPr>
        <w:spacing w:line="276" w:lineRule="auto"/>
        <w:ind w:firstLine="142"/>
        <w:jc w:val="both"/>
        <w:rPr>
          <w:rFonts w:ascii="Tahoma" w:hAnsi="Tahoma" w:cs="Tahoma"/>
          <w:bCs/>
          <w:sz w:val="22"/>
          <w:szCs w:val="22"/>
        </w:rPr>
      </w:pPr>
      <w:r w:rsidRPr="00155687">
        <w:rPr>
          <w:rFonts w:ascii="Tahoma" w:hAnsi="Tahoma" w:cs="Tahoma"/>
          <w:bCs/>
          <w:sz w:val="22"/>
          <w:szCs w:val="22"/>
        </w:rPr>
        <w:lastRenderedPageBreak/>
        <w:t>Stesso discorso vale per una molla. Attacco un pesino ad</w:t>
      </w:r>
      <w:r w:rsidR="00C548D9" w:rsidRPr="00155687">
        <w:rPr>
          <w:rFonts w:ascii="Tahoma" w:hAnsi="Tahoma" w:cs="Tahoma"/>
          <w:bCs/>
          <w:sz w:val="22"/>
          <w:szCs w:val="22"/>
        </w:rPr>
        <w:t xml:space="preserve"> un estremo di una molla e la ti</w:t>
      </w:r>
      <w:r w:rsidRPr="00155687">
        <w:rPr>
          <w:rFonts w:ascii="Tahoma" w:hAnsi="Tahoma" w:cs="Tahoma"/>
          <w:bCs/>
          <w:sz w:val="22"/>
          <w:szCs w:val="22"/>
        </w:rPr>
        <w:t xml:space="preserve">ro di un tratto iniziale </w:t>
      </w:r>
      <w:r w:rsidRPr="00155687">
        <w:rPr>
          <w:rFonts w:ascii="Tahoma" w:hAnsi="Tahoma" w:cs="Tahoma"/>
          <w:bCs/>
          <w:sz w:val="22"/>
          <w:szCs w:val="22"/>
        </w:rPr>
        <w:sym w:font="Symbol" w:char="F044"/>
      </w:r>
      <w:r w:rsidRPr="00155687">
        <w:rPr>
          <w:rFonts w:ascii="Tahoma" w:hAnsi="Tahoma" w:cs="Tahoma"/>
          <w:bCs/>
          <w:sz w:val="22"/>
          <w:szCs w:val="22"/>
        </w:rPr>
        <w:t>S</w:t>
      </w:r>
      <w:r w:rsidR="00A73DDC">
        <w:rPr>
          <w:rFonts w:ascii="Tahoma" w:hAnsi="Tahoma" w:cs="Tahoma"/>
          <w:bCs/>
          <w:sz w:val="22"/>
          <w:szCs w:val="22"/>
          <w:vertAlign w:val="subscript"/>
        </w:rPr>
        <w:t>I</w:t>
      </w:r>
      <w:r w:rsidRPr="00155687">
        <w:rPr>
          <w:rFonts w:ascii="Tahoma" w:hAnsi="Tahoma" w:cs="Tahoma"/>
          <w:bCs/>
          <w:sz w:val="22"/>
          <w:szCs w:val="22"/>
        </w:rPr>
        <w:t xml:space="preserve">, poi la lascio </w:t>
      </w:r>
      <w:r w:rsidR="00C548D9" w:rsidRPr="00155687">
        <w:rPr>
          <w:rFonts w:ascii="Tahoma" w:hAnsi="Tahoma" w:cs="Tahoma"/>
          <w:bCs/>
          <w:sz w:val="22"/>
          <w:szCs w:val="22"/>
        </w:rPr>
        <w:t xml:space="preserve">andare. La molla si contrae accelerando (perdendo energia potenziale ma acquistando energia cinetica) fino a ristendersi di nuovo… allo stesso valore </w:t>
      </w:r>
      <w:r w:rsidR="00C548D9" w:rsidRPr="00155687">
        <w:rPr>
          <w:rFonts w:ascii="Tahoma" w:hAnsi="Tahoma" w:cs="Tahoma"/>
          <w:bCs/>
          <w:sz w:val="22"/>
          <w:szCs w:val="22"/>
        </w:rPr>
        <w:sym w:font="Symbol" w:char="F044"/>
      </w:r>
      <w:r w:rsidR="00C548D9" w:rsidRPr="00155687">
        <w:rPr>
          <w:rFonts w:ascii="Tahoma" w:hAnsi="Tahoma" w:cs="Tahoma"/>
          <w:bCs/>
          <w:sz w:val="22"/>
          <w:szCs w:val="22"/>
        </w:rPr>
        <w:t>S</w:t>
      </w:r>
      <w:r w:rsidR="00A73DDC">
        <w:rPr>
          <w:rFonts w:ascii="Tahoma" w:hAnsi="Tahoma" w:cs="Tahoma"/>
          <w:bCs/>
          <w:sz w:val="22"/>
          <w:szCs w:val="22"/>
          <w:vertAlign w:val="subscript"/>
        </w:rPr>
        <w:t>I</w:t>
      </w:r>
      <w:r w:rsidR="00C548D9" w:rsidRPr="00155687">
        <w:rPr>
          <w:rFonts w:ascii="Tahoma" w:hAnsi="Tahoma" w:cs="Tahoma"/>
          <w:bCs/>
          <w:sz w:val="22"/>
          <w:szCs w:val="22"/>
        </w:rPr>
        <w:t xml:space="preserve"> di partenza! Dunque, la molla è tornata ad avere un’estensione </w:t>
      </w:r>
      <w:r w:rsidR="00C548D9" w:rsidRPr="00155687">
        <w:rPr>
          <w:rFonts w:ascii="Tahoma" w:hAnsi="Tahoma" w:cs="Tahoma"/>
          <w:bCs/>
          <w:sz w:val="22"/>
          <w:szCs w:val="22"/>
        </w:rPr>
        <w:sym w:font="Symbol" w:char="F044"/>
      </w:r>
      <w:r w:rsidR="00C548D9" w:rsidRPr="00155687">
        <w:rPr>
          <w:rFonts w:ascii="Tahoma" w:hAnsi="Tahoma" w:cs="Tahoma"/>
          <w:bCs/>
          <w:sz w:val="22"/>
          <w:szCs w:val="22"/>
        </w:rPr>
        <w:t>S</w:t>
      </w:r>
      <w:r w:rsidR="00A73DDC">
        <w:rPr>
          <w:rFonts w:ascii="Tahoma" w:hAnsi="Tahoma" w:cs="Tahoma"/>
          <w:bCs/>
          <w:sz w:val="22"/>
          <w:szCs w:val="22"/>
          <w:vertAlign w:val="subscript"/>
        </w:rPr>
        <w:t>I</w:t>
      </w:r>
      <w:r w:rsidR="00C548D9" w:rsidRPr="00155687">
        <w:rPr>
          <w:rFonts w:ascii="Tahoma" w:hAnsi="Tahoma" w:cs="Tahoma"/>
          <w:bCs/>
          <w:sz w:val="22"/>
          <w:szCs w:val="22"/>
        </w:rPr>
        <w:t xml:space="preserve"> e perciò ha riacquistato tutta l’energia potenziale </w:t>
      </w:r>
      <w:r w:rsidR="004F51F3">
        <w:rPr>
          <w:rFonts w:ascii="Tahoma" w:hAnsi="Tahoma" w:cs="Tahoma"/>
          <w:bCs/>
          <w:sz w:val="22"/>
          <w:szCs w:val="22"/>
        </w:rPr>
        <w:t>che aveva all’inizio</w:t>
      </w:r>
      <w:r w:rsidR="00C548D9" w:rsidRPr="00155687">
        <w:rPr>
          <w:rFonts w:ascii="Tahoma" w:hAnsi="Tahoma" w:cs="Tahoma"/>
          <w:bCs/>
          <w:sz w:val="22"/>
          <w:szCs w:val="22"/>
        </w:rPr>
        <w:t>.</w:t>
      </w:r>
    </w:p>
    <w:p w:rsidR="007E4CF1" w:rsidRPr="00155687" w:rsidRDefault="007E4CF1" w:rsidP="00400E63">
      <w:pPr>
        <w:spacing w:line="276" w:lineRule="auto"/>
        <w:ind w:firstLine="142"/>
        <w:jc w:val="both"/>
        <w:rPr>
          <w:rFonts w:ascii="Tahoma" w:hAnsi="Tahoma" w:cs="Tahoma"/>
          <w:bCs/>
          <w:sz w:val="22"/>
          <w:szCs w:val="22"/>
        </w:rPr>
      </w:pPr>
    </w:p>
    <w:p w:rsidR="007E4CF1" w:rsidRPr="00155687" w:rsidRDefault="007E4CF1" w:rsidP="00400E63">
      <w:pPr>
        <w:spacing w:line="276" w:lineRule="auto"/>
        <w:ind w:firstLine="142"/>
        <w:jc w:val="both"/>
        <w:rPr>
          <w:rFonts w:ascii="Tahoma" w:hAnsi="Tahoma" w:cs="Tahoma"/>
          <w:bCs/>
          <w:sz w:val="22"/>
          <w:szCs w:val="22"/>
        </w:rPr>
      </w:pPr>
      <w:r w:rsidRPr="00155687">
        <w:rPr>
          <w:rFonts w:ascii="Tahoma" w:hAnsi="Tahoma" w:cs="Tahoma"/>
          <w:bCs/>
          <w:sz w:val="22"/>
          <w:szCs w:val="22"/>
        </w:rPr>
        <w:t>Stessa cosa per la gravità. Qui l’effetto è ancora pi</w:t>
      </w:r>
      <w:r w:rsidR="009C6498">
        <w:rPr>
          <w:rFonts w:ascii="Tahoma" w:hAnsi="Tahoma" w:cs="Tahoma"/>
          <w:bCs/>
          <w:sz w:val="22"/>
          <w:szCs w:val="22"/>
        </w:rPr>
        <w:t>ù evidente, basti pensare alla T</w:t>
      </w:r>
      <w:r w:rsidRPr="00155687">
        <w:rPr>
          <w:rFonts w:ascii="Tahoma" w:hAnsi="Tahoma" w:cs="Tahoma"/>
          <w:bCs/>
          <w:sz w:val="22"/>
          <w:szCs w:val="22"/>
        </w:rPr>
        <w:t>erra che orbita intorno al Sole. Una volta all’anno essa cade vicino al Sole (al perielio) per poi ritornare su (all’afelio).</w:t>
      </w:r>
      <w:r w:rsidR="00EE716B">
        <w:rPr>
          <w:rFonts w:ascii="Tahoma" w:hAnsi="Tahoma" w:cs="Tahoma"/>
          <w:bCs/>
          <w:sz w:val="22"/>
          <w:szCs w:val="22"/>
        </w:rPr>
        <w:t xml:space="preserve"> Da quando si è originata, laT</w:t>
      </w:r>
      <w:r w:rsidR="00AA6EB2" w:rsidRPr="00155687">
        <w:rPr>
          <w:rFonts w:ascii="Tahoma" w:hAnsi="Tahoma" w:cs="Tahoma"/>
          <w:bCs/>
          <w:sz w:val="22"/>
          <w:szCs w:val="22"/>
        </w:rPr>
        <w:t>erra ha compiuto questo su-e</w:t>
      </w:r>
      <w:r w:rsidR="00EE716B">
        <w:rPr>
          <w:rFonts w:ascii="Tahoma" w:hAnsi="Tahoma" w:cs="Tahoma"/>
          <w:bCs/>
          <w:sz w:val="22"/>
          <w:szCs w:val="22"/>
        </w:rPr>
        <w:t>-</w:t>
      </w:r>
      <w:r w:rsidR="00AA6EB2" w:rsidRPr="00155687">
        <w:rPr>
          <w:rFonts w:ascii="Tahoma" w:hAnsi="Tahoma" w:cs="Tahoma"/>
          <w:bCs/>
          <w:sz w:val="22"/>
          <w:szCs w:val="22"/>
        </w:rPr>
        <w:t>giù circa 4,5 miliardi di volte… ed è ancora lì! Ciò significa che tutta l’energia potenziale persa durante la caduta è stata esattamente recuperata durante la risalita.</w:t>
      </w:r>
    </w:p>
    <w:p w:rsidR="00AA6EB2" w:rsidRPr="00155687" w:rsidRDefault="00AA6EB2" w:rsidP="00400E63">
      <w:pPr>
        <w:spacing w:line="276" w:lineRule="auto"/>
        <w:ind w:firstLine="142"/>
        <w:jc w:val="both"/>
        <w:rPr>
          <w:rFonts w:ascii="Tahoma" w:hAnsi="Tahoma" w:cs="Tahoma"/>
          <w:bCs/>
          <w:sz w:val="22"/>
          <w:szCs w:val="22"/>
        </w:rPr>
      </w:pPr>
    </w:p>
    <w:p w:rsidR="00AA6EB2" w:rsidRPr="00155687" w:rsidRDefault="00AA6EB2" w:rsidP="005A67C6">
      <w:pPr>
        <w:spacing w:after="120" w:line="276" w:lineRule="auto"/>
        <w:ind w:firstLine="142"/>
        <w:jc w:val="both"/>
        <w:rPr>
          <w:rFonts w:ascii="Tahoma" w:hAnsi="Tahoma" w:cs="Tahoma"/>
          <w:bCs/>
          <w:sz w:val="22"/>
          <w:szCs w:val="22"/>
        </w:rPr>
      </w:pPr>
      <w:r w:rsidRPr="00155687">
        <w:rPr>
          <w:rFonts w:ascii="Tahoma" w:hAnsi="Tahoma" w:cs="Tahoma"/>
          <w:bCs/>
          <w:sz w:val="22"/>
          <w:szCs w:val="22"/>
        </w:rPr>
        <w:t>Questa proprietà permette di definire esattamente cosa è l’energia potenziale:</w:t>
      </w:r>
    </w:p>
    <w:p w:rsidR="00AA6EB2" w:rsidRPr="00EE716B" w:rsidRDefault="00B65C7F" w:rsidP="00400E63">
      <w:pPr>
        <w:spacing w:line="276" w:lineRule="auto"/>
        <w:ind w:firstLine="142"/>
        <w:jc w:val="center"/>
        <w:rPr>
          <w:rFonts w:ascii="Garamond" w:hAnsi="Garamond" w:cs="Tahoma"/>
          <w:b/>
          <w:bCs/>
          <w:color w:val="003300"/>
          <w:sz w:val="26"/>
          <w:szCs w:val="26"/>
        </w:rPr>
      </w:pPr>
      <w:r>
        <w:rPr>
          <w:rFonts w:ascii="Garamond" w:hAnsi="Garamond" w:cs="Tahoma"/>
          <w:b/>
          <w:bCs/>
          <w:color w:val="003300"/>
          <w:sz w:val="26"/>
          <w:szCs w:val="26"/>
        </w:rPr>
        <w:t>l’Energia P</w:t>
      </w:r>
      <w:r w:rsidR="00AA6EB2" w:rsidRPr="00EE716B">
        <w:rPr>
          <w:rFonts w:ascii="Garamond" w:hAnsi="Garamond" w:cs="Tahoma"/>
          <w:b/>
          <w:bCs/>
          <w:color w:val="003300"/>
          <w:sz w:val="26"/>
          <w:szCs w:val="26"/>
        </w:rPr>
        <w:t>otenziale è la capacità di un corpo di generare Lavoro, recuperando tutto ciò che ha speso quando il corpo ritorna al punto di partenza</w:t>
      </w:r>
    </w:p>
    <w:p w:rsidR="00AA6EB2" w:rsidRPr="00155687" w:rsidRDefault="00AA6EB2" w:rsidP="00400E63">
      <w:pPr>
        <w:spacing w:line="276" w:lineRule="auto"/>
        <w:ind w:firstLine="142"/>
        <w:jc w:val="both"/>
        <w:rPr>
          <w:rFonts w:ascii="Tahoma" w:hAnsi="Tahoma" w:cs="Tahoma"/>
          <w:bCs/>
          <w:sz w:val="22"/>
          <w:szCs w:val="22"/>
        </w:rPr>
      </w:pPr>
    </w:p>
    <w:p w:rsidR="00963C73" w:rsidRPr="00155687" w:rsidRDefault="00963C73" w:rsidP="00400E63">
      <w:pPr>
        <w:spacing w:line="276" w:lineRule="auto"/>
        <w:ind w:firstLine="142"/>
        <w:jc w:val="both"/>
        <w:rPr>
          <w:rFonts w:ascii="Tahoma" w:hAnsi="Tahoma" w:cs="Tahoma"/>
          <w:bCs/>
          <w:sz w:val="22"/>
          <w:szCs w:val="22"/>
        </w:rPr>
      </w:pPr>
      <w:r w:rsidRPr="00155687">
        <w:rPr>
          <w:rFonts w:ascii="Tahoma" w:hAnsi="Tahoma" w:cs="Tahoma"/>
          <w:bCs/>
          <w:sz w:val="22"/>
          <w:szCs w:val="22"/>
        </w:rPr>
        <w:t xml:space="preserve">Riassumendo: </w:t>
      </w:r>
    </w:p>
    <w:p w:rsidR="00963C73" w:rsidRPr="00155687" w:rsidRDefault="00963C73" w:rsidP="00400E63">
      <w:pPr>
        <w:numPr>
          <w:ilvl w:val="0"/>
          <w:numId w:val="10"/>
        </w:numPr>
        <w:spacing w:line="276" w:lineRule="auto"/>
        <w:ind w:left="0" w:firstLine="142"/>
        <w:jc w:val="both"/>
        <w:rPr>
          <w:rFonts w:ascii="Tahoma" w:hAnsi="Tahoma" w:cs="Tahoma"/>
          <w:bCs/>
          <w:sz w:val="22"/>
          <w:szCs w:val="22"/>
        </w:rPr>
      </w:pPr>
      <w:r w:rsidRPr="00155687">
        <w:rPr>
          <w:rFonts w:ascii="Tahoma" w:hAnsi="Tahoma" w:cs="Tahoma"/>
          <w:bCs/>
          <w:sz w:val="22"/>
          <w:szCs w:val="22"/>
        </w:rPr>
        <w:t>L’energia potenziale è una forma di energia non legata al movimento.</w:t>
      </w:r>
    </w:p>
    <w:p w:rsidR="00963C73" w:rsidRPr="00155687" w:rsidRDefault="00963C73" w:rsidP="00400E63">
      <w:pPr>
        <w:numPr>
          <w:ilvl w:val="0"/>
          <w:numId w:val="10"/>
        </w:numPr>
        <w:spacing w:line="276" w:lineRule="auto"/>
        <w:ind w:left="0" w:firstLine="142"/>
        <w:jc w:val="both"/>
        <w:rPr>
          <w:rFonts w:ascii="Tahoma" w:hAnsi="Tahoma" w:cs="Tahoma"/>
          <w:bCs/>
          <w:sz w:val="22"/>
          <w:szCs w:val="22"/>
        </w:rPr>
      </w:pPr>
      <w:r w:rsidRPr="00155687">
        <w:rPr>
          <w:rFonts w:ascii="Tahoma" w:hAnsi="Tahoma" w:cs="Tahoma"/>
          <w:bCs/>
          <w:sz w:val="22"/>
          <w:szCs w:val="22"/>
        </w:rPr>
        <w:t>Essa rappresenta la capacità di un</w:t>
      </w:r>
      <w:r w:rsidR="00F97735">
        <w:rPr>
          <w:rFonts w:ascii="Tahoma" w:hAnsi="Tahoma" w:cs="Tahoma"/>
          <w:bCs/>
          <w:sz w:val="22"/>
          <w:szCs w:val="22"/>
        </w:rPr>
        <w:t xml:space="preserve"> oggetto </w:t>
      </w:r>
      <w:r w:rsidRPr="00155687">
        <w:rPr>
          <w:rFonts w:ascii="Tahoma" w:hAnsi="Tahoma" w:cs="Tahoma"/>
          <w:bCs/>
          <w:sz w:val="22"/>
          <w:szCs w:val="22"/>
        </w:rPr>
        <w:t xml:space="preserve">di </w:t>
      </w:r>
      <w:r w:rsidR="007C0442">
        <w:rPr>
          <w:rFonts w:ascii="Tahoma" w:hAnsi="Tahoma" w:cs="Tahoma"/>
          <w:bCs/>
          <w:sz w:val="22"/>
          <w:szCs w:val="22"/>
        </w:rPr>
        <w:t>ottenere energia cinetica</w:t>
      </w:r>
      <w:r w:rsidRPr="00155687">
        <w:rPr>
          <w:rFonts w:ascii="Tahoma" w:hAnsi="Tahoma" w:cs="Tahoma"/>
          <w:bCs/>
          <w:sz w:val="22"/>
          <w:szCs w:val="22"/>
        </w:rPr>
        <w:t>.</w:t>
      </w:r>
    </w:p>
    <w:p w:rsidR="00963C73" w:rsidRPr="00155687" w:rsidRDefault="00963C73" w:rsidP="00867A87">
      <w:pPr>
        <w:numPr>
          <w:ilvl w:val="0"/>
          <w:numId w:val="10"/>
        </w:numPr>
        <w:spacing w:line="276" w:lineRule="auto"/>
        <w:ind w:left="709" w:hanging="567"/>
        <w:jc w:val="both"/>
        <w:rPr>
          <w:rFonts w:ascii="Tahoma" w:hAnsi="Tahoma" w:cs="Tahoma"/>
          <w:bCs/>
          <w:sz w:val="22"/>
          <w:szCs w:val="22"/>
        </w:rPr>
      </w:pPr>
      <w:r w:rsidRPr="00155687">
        <w:rPr>
          <w:rFonts w:ascii="Tahoma" w:hAnsi="Tahoma" w:cs="Tahoma"/>
          <w:bCs/>
          <w:sz w:val="22"/>
          <w:szCs w:val="22"/>
        </w:rPr>
        <w:t>Essa ha la capacità di recuperare esattamente tutta l’energia persa/guadagnata quando il corpo ritorna al punto di partenza.</w:t>
      </w:r>
    </w:p>
    <w:p w:rsidR="00963C73" w:rsidRPr="00155687" w:rsidRDefault="00963C73" w:rsidP="00400E63">
      <w:pPr>
        <w:spacing w:line="276" w:lineRule="auto"/>
        <w:ind w:firstLine="142"/>
        <w:jc w:val="both"/>
        <w:rPr>
          <w:rFonts w:ascii="Tahoma" w:hAnsi="Tahoma" w:cs="Tahoma"/>
          <w:bCs/>
          <w:sz w:val="22"/>
          <w:szCs w:val="22"/>
        </w:rPr>
      </w:pPr>
    </w:p>
    <w:tbl>
      <w:tblPr>
        <w:tblpPr w:leftFromText="142" w:rightFromText="142" w:vertAnchor="page" w:horzAnchor="margin" w:tblpXSpec="right" w:tblpY="6826"/>
        <w:tblOverlap w:val="never"/>
        <w:tblW w:w="0" w:type="auto"/>
        <w:tblCellMar>
          <w:left w:w="70" w:type="dxa"/>
          <w:right w:w="70" w:type="dxa"/>
        </w:tblCellMar>
        <w:tblLook w:val="0000" w:firstRow="0" w:lastRow="0" w:firstColumn="0" w:lastColumn="0" w:noHBand="0" w:noVBand="0"/>
      </w:tblPr>
      <w:tblGrid>
        <w:gridCol w:w="3058"/>
      </w:tblGrid>
      <w:tr w:rsidR="00044574" w:rsidRPr="00155687" w:rsidTr="00044574">
        <w:trPr>
          <w:trHeight w:val="3400"/>
        </w:trPr>
        <w:tc>
          <w:tcPr>
            <w:tcW w:w="2950" w:type="dxa"/>
          </w:tcPr>
          <w:p w:rsidR="00044574" w:rsidRPr="00155687" w:rsidRDefault="00BC6423" w:rsidP="00044574">
            <w:pPr>
              <w:pStyle w:val="Corpodeltesto"/>
              <w:spacing w:line="276" w:lineRule="auto"/>
              <w:ind w:firstLine="142"/>
              <w:rPr>
                <w:sz w:val="22"/>
                <w:szCs w:val="22"/>
              </w:rPr>
            </w:pPr>
            <w:r>
              <w:rPr>
                <w:noProof/>
                <w:sz w:val="22"/>
                <w:szCs w:val="22"/>
              </w:rPr>
              <w:drawing>
                <wp:inline distT="0" distB="0" distL="0" distR="0">
                  <wp:extent cx="1762125" cy="23526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2352675"/>
                          </a:xfrm>
                          <a:prstGeom prst="rect">
                            <a:avLst/>
                          </a:prstGeom>
                          <a:noFill/>
                          <a:ln>
                            <a:noFill/>
                          </a:ln>
                        </pic:spPr>
                      </pic:pic>
                    </a:graphicData>
                  </a:graphic>
                </wp:inline>
              </w:drawing>
            </w:r>
          </w:p>
        </w:tc>
      </w:tr>
      <w:tr w:rsidR="00044574" w:rsidRPr="00155687" w:rsidTr="00044574">
        <w:tc>
          <w:tcPr>
            <w:tcW w:w="2950" w:type="dxa"/>
          </w:tcPr>
          <w:p w:rsidR="00044574" w:rsidRPr="00400E63" w:rsidRDefault="00044574" w:rsidP="00044574">
            <w:pPr>
              <w:pStyle w:val="Corpodeltesto"/>
              <w:spacing w:line="276" w:lineRule="auto"/>
              <w:rPr>
                <w:rFonts w:ascii="Times New Roman" w:hAnsi="Times New Roman" w:cs="Times New Roman"/>
                <w:b/>
                <w:bCs/>
                <w:color w:val="996633"/>
                <w:sz w:val="22"/>
                <w:szCs w:val="22"/>
              </w:rPr>
            </w:pPr>
            <w:r w:rsidRPr="00400E63">
              <w:rPr>
                <w:rFonts w:ascii="Times New Roman" w:hAnsi="Times New Roman" w:cs="Times New Roman"/>
                <w:b/>
                <w:bCs/>
                <w:color w:val="996633"/>
                <w:sz w:val="22"/>
                <w:szCs w:val="22"/>
              </w:rPr>
              <w:t>Quando il corpo è immobile (A) il serbatoio dell’energia potenziale è al massimo e l’e-nergia cinetica è nulla. Quan-do il corpo cade (B) l’energia potenziale diminuisce trasfor-mandosi in cinetica.</w:t>
            </w:r>
          </w:p>
        </w:tc>
      </w:tr>
    </w:tbl>
    <w:p w:rsidR="00963C73" w:rsidRPr="00155687" w:rsidRDefault="00963C73" w:rsidP="00400E63">
      <w:pPr>
        <w:spacing w:line="276" w:lineRule="auto"/>
        <w:ind w:firstLine="142"/>
        <w:jc w:val="both"/>
        <w:rPr>
          <w:rFonts w:ascii="Tahoma" w:hAnsi="Tahoma" w:cs="Tahoma"/>
          <w:bCs/>
          <w:sz w:val="22"/>
          <w:szCs w:val="22"/>
        </w:rPr>
      </w:pPr>
      <w:r w:rsidRPr="00155687">
        <w:rPr>
          <w:rFonts w:ascii="Tahoma" w:hAnsi="Tahoma" w:cs="Tahoma"/>
          <w:bCs/>
          <w:sz w:val="22"/>
          <w:szCs w:val="22"/>
        </w:rPr>
        <w:t xml:space="preserve">Stai attento, mimmo! Il terzo punto è quello più rappresentativo dell’energia potenziale. Infatti, esistono altre forme di energie che soddisfano </w:t>
      </w:r>
      <w:r w:rsidR="006B161F">
        <w:rPr>
          <w:rFonts w:ascii="Tahoma" w:hAnsi="Tahoma" w:cs="Tahoma"/>
          <w:bCs/>
          <w:sz w:val="22"/>
          <w:szCs w:val="22"/>
        </w:rPr>
        <w:t>il primo ed il secondo punto ma</w:t>
      </w:r>
      <w:r w:rsidRPr="00155687">
        <w:rPr>
          <w:rFonts w:ascii="Tahoma" w:hAnsi="Tahoma" w:cs="Tahoma"/>
          <w:bCs/>
          <w:sz w:val="22"/>
          <w:szCs w:val="22"/>
        </w:rPr>
        <w:t xml:space="preserve"> non il terzo che non sono assolutamente dei potenziali! Pensa ad esempio alla forza di attrito: essa non è legata al movimento</w:t>
      </w:r>
      <w:r w:rsidR="004D4806">
        <w:rPr>
          <w:rFonts w:ascii="Tahoma" w:hAnsi="Tahoma" w:cs="Tahoma"/>
          <w:bCs/>
          <w:sz w:val="22"/>
          <w:szCs w:val="22"/>
        </w:rPr>
        <w:t xml:space="preserve"> (</w:t>
      </w:r>
      <w:r w:rsidR="00E87B82">
        <w:rPr>
          <w:rFonts w:ascii="Tahoma" w:hAnsi="Tahoma" w:cs="Tahoma"/>
          <w:bCs/>
          <w:sz w:val="22"/>
          <w:szCs w:val="22"/>
        </w:rPr>
        <w:t>non dipende dalla velocità dell’oggetto)</w:t>
      </w:r>
      <w:r w:rsidRPr="00155687">
        <w:rPr>
          <w:rFonts w:ascii="Tahoma" w:hAnsi="Tahoma" w:cs="Tahoma"/>
          <w:bCs/>
          <w:sz w:val="22"/>
          <w:szCs w:val="22"/>
        </w:rPr>
        <w:t>; produce Lavoro anch’essa, come la gravità o una molla; ma non recupera l’energia spesa quando un corpo torna al punto di partenza! Infatti, se esegui un giro completo, l’energia persa per attrito non la recuperi più: essa se ne è andata via completamente. In questo caso diciamo che l’attrito ha fatto Lavoro ma che esso non è associato ad alcuna energia potenziale.</w:t>
      </w:r>
    </w:p>
    <w:p w:rsidR="001110F3" w:rsidRPr="00155687" w:rsidRDefault="001110F3" w:rsidP="00400E63">
      <w:pPr>
        <w:spacing w:line="276" w:lineRule="auto"/>
        <w:ind w:firstLine="142"/>
        <w:jc w:val="both"/>
        <w:rPr>
          <w:rFonts w:ascii="Tahoma" w:hAnsi="Tahoma" w:cs="Tahoma"/>
          <w:sz w:val="22"/>
          <w:szCs w:val="22"/>
        </w:rPr>
      </w:pPr>
    </w:p>
    <w:p w:rsidR="001110F3" w:rsidRPr="00E04994" w:rsidRDefault="001110F3" w:rsidP="00400E63">
      <w:pPr>
        <w:pStyle w:val="Titolo3"/>
        <w:spacing w:line="276" w:lineRule="auto"/>
        <w:ind w:firstLine="142"/>
        <w:rPr>
          <w:rFonts w:ascii="Times New Roman" w:hAnsi="Times New Roman" w:cs="Times New Roman"/>
          <w:b w:val="0"/>
          <w:bCs w:val="0"/>
          <w:color w:val="FF0000"/>
          <w:szCs w:val="28"/>
        </w:rPr>
      </w:pPr>
      <w:r w:rsidRPr="00E04994">
        <w:rPr>
          <w:rFonts w:ascii="Times New Roman" w:hAnsi="Times New Roman" w:cs="Times New Roman"/>
          <w:color w:val="FF0000"/>
          <w:szCs w:val="28"/>
        </w:rPr>
        <w:t>Un semplice disegno dell’energia</w:t>
      </w:r>
    </w:p>
    <w:p w:rsidR="001110F3" w:rsidRDefault="001110F3" w:rsidP="00044574">
      <w:pPr>
        <w:pStyle w:val="Corpodeltesto"/>
        <w:spacing w:line="276" w:lineRule="auto"/>
        <w:ind w:right="2975" w:firstLine="142"/>
      </w:pPr>
      <w:r w:rsidRPr="00155687">
        <w:rPr>
          <w:sz w:val="22"/>
          <w:szCs w:val="22"/>
        </w:rPr>
        <w:t>Per nostra comodità, cerchiamo di farci un semplice schema visivo del rapporto fra energia potenziale, cinetica e Lavoro. Io spesso immagino l’energia come un liquido: quello potenziale è contenuto in un serbatoio chiuso, quello cinetico è il liquido che è uscito dal serbatoio, il Lavoro è il fiotto di liquido che sta uscendo. Quando voglio creare del movimento, apro il serbatoio e lascio scorrere il liquido (genero Lavoro): il serbatoio si svuota quando il liquido (cioè l’energia potenziale) esce aumentando la pozza d’acqua all’esterno (cioè l’energia cinetica). Quando invece voglio fornire energia potenziale (caricare il serbatoio) raccolgo il liquido dall’esterno (energia cinetica) e lo infilo dentro: in questo modo il Lavoro è opposto a prima (il fiotto d’acqua entra invece di uscire) e il serbatoio si riempie a spese del liquido che prima giaceva all’este</w:t>
      </w:r>
      <w:r>
        <w:t>rno.</w:t>
      </w:r>
    </w:p>
    <w:sectPr w:rsidR="001110F3" w:rsidSect="00261D4B">
      <w:footerReference w:type="even" r:id="rId13"/>
      <w:footerReference w:type="default" r:id="rId14"/>
      <w:pgSz w:w="11906" w:h="16838"/>
      <w:pgMar w:top="426"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28" w:rsidRDefault="00192228">
      <w:r>
        <w:separator/>
      </w:r>
    </w:p>
  </w:endnote>
  <w:endnote w:type="continuationSeparator" w:id="0">
    <w:p w:rsidR="00192228" w:rsidRDefault="0019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F3" w:rsidRDefault="001110F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110F3" w:rsidRDefault="001110F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F3" w:rsidRDefault="001110F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C6423">
      <w:rPr>
        <w:rStyle w:val="Numeropagina"/>
        <w:noProof/>
      </w:rPr>
      <w:t>4</w:t>
    </w:r>
    <w:r>
      <w:rPr>
        <w:rStyle w:val="Numeropagina"/>
      </w:rPr>
      <w:fldChar w:fldCharType="end"/>
    </w:r>
  </w:p>
  <w:p w:rsidR="001110F3" w:rsidRDefault="001110F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28" w:rsidRDefault="00192228">
      <w:r>
        <w:separator/>
      </w:r>
    </w:p>
  </w:footnote>
  <w:footnote w:type="continuationSeparator" w:id="0">
    <w:p w:rsidR="00192228" w:rsidRDefault="0019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9AA"/>
    <w:multiLevelType w:val="hybridMultilevel"/>
    <w:tmpl w:val="E65263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F4558"/>
    <w:multiLevelType w:val="hybridMultilevel"/>
    <w:tmpl w:val="E19E27B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427B0"/>
    <w:multiLevelType w:val="hybridMultilevel"/>
    <w:tmpl w:val="70BAEA8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A47CB"/>
    <w:multiLevelType w:val="hybridMultilevel"/>
    <w:tmpl w:val="F68031A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B47E5"/>
    <w:multiLevelType w:val="hybridMultilevel"/>
    <w:tmpl w:val="B8DEA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D92959"/>
    <w:multiLevelType w:val="hybridMultilevel"/>
    <w:tmpl w:val="0442C8A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863EBC"/>
    <w:multiLevelType w:val="hybridMultilevel"/>
    <w:tmpl w:val="E43EA42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A00FB"/>
    <w:multiLevelType w:val="hybridMultilevel"/>
    <w:tmpl w:val="8E8625D6"/>
    <w:lvl w:ilvl="0" w:tplc="8022037C">
      <w:start w:val="1"/>
      <w:numFmt w:val="bullet"/>
      <w:lvlText w:val=""/>
      <w:lvlJc w:val="left"/>
      <w:pPr>
        <w:tabs>
          <w:tab w:val="num" w:pos="432"/>
        </w:tabs>
        <w:ind w:left="432"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3A098B"/>
    <w:multiLevelType w:val="hybridMultilevel"/>
    <w:tmpl w:val="B50C3C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867AC"/>
    <w:multiLevelType w:val="hybridMultilevel"/>
    <w:tmpl w:val="E4E264FC"/>
    <w:lvl w:ilvl="0" w:tplc="8022037C">
      <w:start w:val="1"/>
      <w:numFmt w:val="bullet"/>
      <w:lvlText w:val=""/>
      <w:lvlJc w:val="left"/>
      <w:pPr>
        <w:tabs>
          <w:tab w:val="num" w:pos="432"/>
        </w:tabs>
        <w:ind w:left="432"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8"/>
  </w:num>
  <w:num w:numId="7">
    <w:abstractNumId w:val="0"/>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FE"/>
    <w:rsid w:val="000005BA"/>
    <w:rsid w:val="00035E35"/>
    <w:rsid w:val="00044574"/>
    <w:rsid w:val="00071BC8"/>
    <w:rsid w:val="00073DD5"/>
    <w:rsid w:val="001110F3"/>
    <w:rsid w:val="00155687"/>
    <w:rsid w:val="00192228"/>
    <w:rsid w:val="002022CF"/>
    <w:rsid w:val="00220F16"/>
    <w:rsid w:val="0023479E"/>
    <w:rsid w:val="00261D4B"/>
    <w:rsid w:val="002D4858"/>
    <w:rsid w:val="00332A46"/>
    <w:rsid w:val="0037563C"/>
    <w:rsid w:val="00381677"/>
    <w:rsid w:val="003A522A"/>
    <w:rsid w:val="003B3908"/>
    <w:rsid w:val="003C11F1"/>
    <w:rsid w:val="00400E63"/>
    <w:rsid w:val="00453385"/>
    <w:rsid w:val="00473D10"/>
    <w:rsid w:val="00493E71"/>
    <w:rsid w:val="004D099E"/>
    <w:rsid w:val="004D4806"/>
    <w:rsid w:val="004F51F3"/>
    <w:rsid w:val="004F55C7"/>
    <w:rsid w:val="00502A8B"/>
    <w:rsid w:val="00553D2B"/>
    <w:rsid w:val="005902F7"/>
    <w:rsid w:val="005A67C6"/>
    <w:rsid w:val="005B04F5"/>
    <w:rsid w:val="005B077B"/>
    <w:rsid w:val="005C41AE"/>
    <w:rsid w:val="005D288E"/>
    <w:rsid w:val="005F48B8"/>
    <w:rsid w:val="005F5630"/>
    <w:rsid w:val="00607103"/>
    <w:rsid w:val="0061322B"/>
    <w:rsid w:val="00650743"/>
    <w:rsid w:val="006611BC"/>
    <w:rsid w:val="006B161F"/>
    <w:rsid w:val="006C42FB"/>
    <w:rsid w:val="00732170"/>
    <w:rsid w:val="007C0442"/>
    <w:rsid w:val="007D08FE"/>
    <w:rsid w:val="007E4CF1"/>
    <w:rsid w:val="008339B6"/>
    <w:rsid w:val="00867A87"/>
    <w:rsid w:val="008712B3"/>
    <w:rsid w:val="008B15F0"/>
    <w:rsid w:val="008C082C"/>
    <w:rsid w:val="00924E8F"/>
    <w:rsid w:val="009625D0"/>
    <w:rsid w:val="00963C73"/>
    <w:rsid w:val="00974D74"/>
    <w:rsid w:val="00997C64"/>
    <w:rsid w:val="009A29FF"/>
    <w:rsid w:val="009B6126"/>
    <w:rsid w:val="009C6498"/>
    <w:rsid w:val="00A4606A"/>
    <w:rsid w:val="00A73DDC"/>
    <w:rsid w:val="00A77963"/>
    <w:rsid w:val="00A84FE5"/>
    <w:rsid w:val="00AA6EB2"/>
    <w:rsid w:val="00AD77E0"/>
    <w:rsid w:val="00B0127C"/>
    <w:rsid w:val="00B50CA7"/>
    <w:rsid w:val="00B65C7F"/>
    <w:rsid w:val="00B90C26"/>
    <w:rsid w:val="00BC6423"/>
    <w:rsid w:val="00C03BE3"/>
    <w:rsid w:val="00C070D1"/>
    <w:rsid w:val="00C32C39"/>
    <w:rsid w:val="00C548D9"/>
    <w:rsid w:val="00C54E38"/>
    <w:rsid w:val="00CC5624"/>
    <w:rsid w:val="00CD55B4"/>
    <w:rsid w:val="00D27FE5"/>
    <w:rsid w:val="00D56505"/>
    <w:rsid w:val="00DA02AA"/>
    <w:rsid w:val="00DB3E71"/>
    <w:rsid w:val="00DC4991"/>
    <w:rsid w:val="00DE4E76"/>
    <w:rsid w:val="00E04994"/>
    <w:rsid w:val="00E20250"/>
    <w:rsid w:val="00E420B5"/>
    <w:rsid w:val="00E501AB"/>
    <w:rsid w:val="00E73463"/>
    <w:rsid w:val="00E750BA"/>
    <w:rsid w:val="00E752EE"/>
    <w:rsid w:val="00E80749"/>
    <w:rsid w:val="00E87B82"/>
    <w:rsid w:val="00EC0A8C"/>
    <w:rsid w:val="00EC3017"/>
    <w:rsid w:val="00EE716B"/>
    <w:rsid w:val="00F35230"/>
    <w:rsid w:val="00F56A0E"/>
    <w:rsid w:val="00F5798C"/>
    <w:rsid w:val="00F97735"/>
    <w:rsid w:val="00FA2091"/>
    <w:rsid w:val="00FF1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C93638-C6AB-43A6-AD8E-D785798D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rFonts w:ascii="Tahoma" w:hAnsi="Tahoma" w:cs="Tahoma"/>
      <w:b/>
      <w:bCs/>
    </w:rPr>
  </w:style>
  <w:style w:type="paragraph" w:styleId="Titolo2">
    <w:name w:val="heading 2"/>
    <w:basedOn w:val="Normale"/>
    <w:next w:val="Normale"/>
    <w:qFormat/>
    <w:pPr>
      <w:keepNext/>
      <w:jc w:val="both"/>
      <w:outlineLvl w:val="1"/>
    </w:pPr>
    <w:rPr>
      <w:rFonts w:ascii="Tahoma" w:hAnsi="Tahoma" w:cs="Tahoma"/>
      <w:b/>
      <w:bCs/>
      <w:sz w:val="26"/>
    </w:rPr>
  </w:style>
  <w:style w:type="paragraph" w:styleId="Titolo3">
    <w:name w:val="heading 3"/>
    <w:basedOn w:val="Normale"/>
    <w:next w:val="Normale"/>
    <w:qFormat/>
    <w:pPr>
      <w:keepNext/>
      <w:ind w:hanging="180"/>
      <w:jc w:val="both"/>
      <w:outlineLvl w:val="2"/>
    </w:pPr>
    <w:rPr>
      <w:rFonts w:ascii="Tahoma" w:hAnsi="Tahoma" w:cs="Tahoma"/>
      <w:b/>
      <w:bCs/>
      <w:sz w:val="28"/>
    </w:rPr>
  </w:style>
  <w:style w:type="paragraph" w:styleId="Titolo4">
    <w:name w:val="heading 4"/>
    <w:basedOn w:val="Normale"/>
    <w:next w:val="Normale"/>
    <w:qFormat/>
    <w:pPr>
      <w:keepNext/>
      <w:jc w:val="both"/>
      <w:outlineLvl w:val="3"/>
    </w:pPr>
    <w:rPr>
      <w:rFonts w:ascii="Tahoma" w:hAnsi="Tahoma" w:cs="Tahoma"/>
      <w:b/>
      <w:bCs/>
      <w:i/>
      <w:iCs/>
      <w:sz w:val="28"/>
    </w:rPr>
  </w:style>
  <w:style w:type="paragraph" w:styleId="Titolo5">
    <w:name w:val="heading 5"/>
    <w:basedOn w:val="Normale"/>
    <w:next w:val="Normale"/>
    <w:qFormat/>
    <w:pPr>
      <w:keepNext/>
      <w:ind w:hanging="180"/>
      <w:jc w:val="both"/>
      <w:outlineLvl w:val="4"/>
    </w:pPr>
    <w:rPr>
      <w:rFonts w:ascii="Tahoma" w:hAnsi="Tahoma" w:cs="Tahoma"/>
      <w:b/>
      <w:bCs/>
      <w:sz w:val="26"/>
    </w:rPr>
  </w:style>
  <w:style w:type="paragraph" w:styleId="Titolo6">
    <w:name w:val="heading 6"/>
    <w:basedOn w:val="Normale"/>
    <w:next w:val="Normale"/>
    <w:qFormat/>
    <w:pPr>
      <w:keepNext/>
      <w:ind w:hanging="360"/>
      <w:jc w:val="both"/>
      <w:outlineLvl w:val="5"/>
    </w:pPr>
    <w:rPr>
      <w:rFonts w:ascii="Tahoma" w:hAnsi="Tahoma" w:cs="Tahoma"/>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Corpodeltesto">
    <w:name w:val="Corpo del testo"/>
    <w:basedOn w:val="Normale"/>
    <w:semiHidden/>
    <w:pPr>
      <w:jc w:val="both"/>
    </w:pPr>
    <w:rPr>
      <w:rFonts w:ascii="Tahoma" w:hAnsi="Tahoma" w:cs="Tahoma"/>
    </w:rPr>
  </w:style>
  <w:style w:type="paragraph" w:styleId="Testofumetto">
    <w:name w:val="Balloon Text"/>
    <w:basedOn w:val="Normale"/>
    <w:link w:val="TestofumettoCarattere"/>
    <w:uiPriority w:val="99"/>
    <w:semiHidden/>
    <w:unhideWhenUsed/>
    <w:rsid w:val="006071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7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15B71-B950-4F14-9824-15C4CB23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ENERGIA</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dc:title>
  <dc:subject/>
  <dc:creator>Maccioni Andrea</dc:creator>
  <cp:keywords/>
  <cp:lastModifiedBy>andrea maccioni</cp:lastModifiedBy>
  <cp:revision>2</cp:revision>
  <cp:lastPrinted>2007-02-02T09:30:00Z</cp:lastPrinted>
  <dcterms:created xsi:type="dcterms:W3CDTF">2018-10-01T13:52:00Z</dcterms:created>
  <dcterms:modified xsi:type="dcterms:W3CDTF">2018-10-01T13:52:00Z</dcterms:modified>
</cp:coreProperties>
</file>