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DDC" w:rsidRDefault="00DC72B1" w:rsidP="00F80685">
      <w:pPr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F80685">
        <w:rPr>
          <w:rFonts w:ascii="Times New Roman" w:hAnsi="Times New Roman"/>
          <w:b/>
          <w:color w:val="C00000"/>
          <w:sz w:val="36"/>
          <w:szCs w:val="36"/>
        </w:rPr>
        <w:t>DOMANDE DI TEORIA</w:t>
      </w:r>
    </w:p>
    <w:p w:rsidR="006A09DA" w:rsidRDefault="00F80685" w:rsidP="005E4BEE">
      <w:pPr>
        <w:ind w:left="-426" w:right="-427"/>
        <w:jc w:val="both"/>
      </w:pPr>
      <w:r w:rsidRPr="00F80685">
        <w:rPr>
          <w:rFonts w:cs="Tahoma"/>
          <w:sz w:val="24"/>
          <w:szCs w:val="24"/>
        </w:rPr>
        <w:t>Eccovi alcune domande di teoria per prepararvi al compito</w:t>
      </w:r>
      <w:r w:rsidR="006A09DA">
        <w:rPr>
          <w:rFonts w:cs="Tahoma"/>
          <w:sz w:val="24"/>
          <w:szCs w:val="24"/>
        </w:rPr>
        <w:t xml:space="preserve">: </w:t>
      </w:r>
      <w:r w:rsidR="006A09DA" w:rsidRPr="00E26EAF">
        <w:rPr>
          <w:rFonts w:cs="Tahoma"/>
          <w:b/>
          <w:sz w:val="24"/>
          <w:szCs w:val="24"/>
        </w:rPr>
        <w:t>esse riguardano la parte di programma a partire dalle onde stazionarie in poi</w:t>
      </w:r>
      <w:r w:rsidR="006A09DA">
        <w:rPr>
          <w:rFonts w:cs="Tahoma"/>
          <w:sz w:val="24"/>
          <w:szCs w:val="24"/>
        </w:rPr>
        <w:t xml:space="preserve"> (la parte di programma iniziale che riguardava le onde sismiche è già stata messa on-line al link</w:t>
      </w:r>
      <w:r w:rsidRPr="00F80685">
        <w:rPr>
          <w:rFonts w:cs="Tahoma"/>
          <w:sz w:val="24"/>
          <w:szCs w:val="24"/>
        </w:rPr>
        <w:t xml:space="preserve"> </w:t>
      </w:r>
      <w:r w:rsidR="006A09DA" w:rsidRPr="006A09DA">
        <w:rPr>
          <w:rFonts w:cs="Tahoma"/>
          <w:sz w:val="24"/>
          <w:szCs w:val="24"/>
        </w:rPr>
        <w:t>“</w:t>
      </w:r>
      <w:hyperlink r:id="rId5" w:history="1">
        <w:r w:rsidR="006A09DA" w:rsidRPr="006A09DA">
          <w:rPr>
            <w:rStyle w:val="Collegamentoipertestuale"/>
            <w:color w:val="002060"/>
            <w:sz w:val="27"/>
            <w:szCs w:val="27"/>
          </w:rPr>
          <w:t>Domande di comprensione di ciò che abbiamo detto a lezione sulle onde sismiche</w:t>
        </w:r>
      </w:hyperlink>
      <w:r w:rsidR="006A09DA" w:rsidRPr="006A09DA">
        <w:t>”).</w:t>
      </w:r>
    </w:p>
    <w:p w:rsidR="00F80685" w:rsidRPr="00F80685" w:rsidRDefault="00F80685" w:rsidP="005E4BEE">
      <w:pPr>
        <w:ind w:left="-426" w:right="-427"/>
        <w:jc w:val="both"/>
        <w:rPr>
          <w:rFonts w:cs="Tahoma"/>
          <w:sz w:val="24"/>
          <w:szCs w:val="24"/>
        </w:rPr>
      </w:pPr>
      <w:r w:rsidRPr="00F80685">
        <w:rPr>
          <w:rFonts w:cs="Tahoma"/>
          <w:sz w:val="24"/>
          <w:szCs w:val="24"/>
        </w:rPr>
        <w:t xml:space="preserve">Le domande che vi propongo </w:t>
      </w:r>
      <w:r w:rsidR="00A7720D">
        <w:rPr>
          <w:rFonts w:cs="Tahoma"/>
          <w:sz w:val="24"/>
          <w:szCs w:val="24"/>
        </w:rPr>
        <w:t>qui e che vi ho proposto nel link “</w:t>
      </w:r>
      <w:hyperlink r:id="rId6" w:history="1">
        <w:r w:rsidR="00A7720D" w:rsidRPr="006A09DA">
          <w:rPr>
            <w:rStyle w:val="Collegamentoipertestuale"/>
            <w:color w:val="002060"/>
            <w:sz w:val="27"/>
            <w:szCs w:val="27"/>
          </w:rPr>
          <w:t>Domande di comprensione di ciò che abbiamo detto a lezione sulle onde sismiche</w:t>
        </w:r>
      </w:hyperlink>
      <w:r w:rsidR="00A7720D" w:rsidRPr="006A09DA">
        <w:t>”</w:t>
      </w:r>
      <w:r w:rsidR="00A7720D">
        <w:t xml:space="preserve"> </w:t>
      </w:r>
      <w:bookmarkStart w:id="0" w:name="_GoBack"/>
      <w:bookmarkEnd w:id="0"/>
      <w:r w:rsidRPr="00F80685">
        <w:rPr>
          <w:rFonts w:cs="Tahoma"/>
          <w:sz w:val="24"/>
          <w:szCs w:val="24"/>
        </w:rPr>
        <w:t>non saranno quelle del compito! Esse servono solo a guidarvi nello studio della teoria. Esse non coprono al 100% tutta la te</w:t>
      </w:r>
      <w:r w:rsidR="00A7720D">
        <w:rPr>
          <w:rFonts w:cs="Tahoma"/>
          <w:sz w:val="24"/>
          <w:szCs w:val="24"/>
        </w:rPr>
        <w:t>o</w:t>
      </w:r>
      <w:r w:rsidRPr="00F80685">
        <w:rPr>
          <w:rFonts w:cs="Tahoma"/>
          <w:sz w:val="24"/>
          <w:szCs w:val="24"/>
        </w:rPr>
        <w:t>ria ma solo gli aspetti essenziali: perciò usatele come una traccia per il vostro studio.</w:t>
      </w:r>
    </w:p>
    <w:p w:rsidR="00214717" w:rsidRDefault="00214717" w:rsidP="00A02E92">
      <w:pPr>
        <w:pStyle w:val="Paragrafoelenco"/>
        <w:numPr>
          <w:ilvl w:val="0"/>
          <w:numId w:val="2"/>
        </w:numPr>
        <w:ind w:left="-284" w:right="-568"/>
        <w:jc w:val="both"/>
      </w:pPr>
      <w:r>
        <w:t>Di’ cosa è un’onda stazionaria. Disegna l’onda stazionaria delimitata da una regione di lunghezza L</w:t>
      </w:r>
      <w:r w:rsidR="00F80685">
        <w:t xml:space="preserve"> </w:t>
      </w:r>
      <w:r>
        <w:t>nel caso in cui:</w:t>
      </w:r>
    </w:p>
    <w:p w:rsidR="00214717" w:rsidRDefault="00214717" w:rsidP="00A02E92">
      <w:pPr>
        <w:pStyle w:val="Paragrafoelenco"/>
        <w:numPr>
          <w:ilvl w:val="0"/>
          <w:numId w:val="1"/>
        </w:numPr>
        <w:ind w:left="284" w:right="-568"/>
        <w:jc w:val="both"/>
      </w:pPr>
      <w:r>
        <w:t>Entrambi gli estremi della regione siano chiusi (l’onda ha un nodo in entrambi gli estremi).</w:t>
      </w:r>
    </w:p>
    <w:p w:rsidR="00214717" w:rsidRDefault="00214717" w:rsidP="00A02E92">
      <w:pPr>
        <w:pStyle w:val="Paragrafoelenco"/>
        <w:numPr>
          <w:ilvl w:val="0"/>
          <w:numId w:val="1"/>
        </w:numPr>
        <w:ind w:left="284" w:right="-568"/>
        <w:jc w:val="both"/>
      </w:pPr>
      <w:r>
        <w:t>Entrambi gli estremi siano aperti (l’onda ha una cresta/ventre negli estremi).</w:t>
      </w:r>
    </w:p>
    <w:p w:rsidR="00214717" w:rsidRDefault="00214717" w:rsidP="00A02E92">
      <w:pPr>
        <w:pStyle w:val="Paragrafoelenco"/>
        <w:numPr>
          <w:ilvl w:val="0"/>
          <w:numId w:val="1"/>
        </w:numPr>
        <w:ind w:left="284" w:right="-568"/>
        <w:jc w:val="both"/>
      </w:pPr>
      <w:r>
        <w:t>Un estremo sia aperto e l’altro chiuso (l’onda ha una cresta in un estremo e un nodo nell’altro estremo).</w:t>
      </w:r>
    </w:p>
    <w:p w:rsidR="00214717" w:rsidRDefault="00214717" w:rsidP="00F80685">
      <w:pPr>
        <w:pStyle w:val="Paragrafoelenco"/>
        <w:ind w:left="-426" w:right="-568"/>
      </w:pPr>
    </w:p>
    <w:p w:rsidR="00214717" w:rsidRDefault="00214717" w:rsidP="00A02E92">
      <w:pPr>
        <w:pStyle w:val="Paragrafoelenco"/>
        <w:numPr>
          <w:ilvl w:val="0"/>
          <w:numId w:val="3"/>
        </w:numPr>
        <w:ind w:left="-284" w:right="-568"/>
        <w:jc w:val="both"/>
      </w:pPr>
      <w:r>
        <w:t>Scrivi l’equazione della frequenza, della lunghezza d’onda e del periodo di un’armonica di ordine “n” rispetto all’armonica fondamentale (quella di ordine “n=1”).</w:t>
      </w:r>
    </w:p>
    <w:p w:rsidR="00214717" w:rsidRDefault="00214717" w:rsidP="00A02E92">
      <w:pPr>
        <w:pStyle w:val="Paragrafoelenco"/>
        <w:ind w:left="-284" w:right="-568"/>
        <w:jc w:val="both"/>
      </w:pPr>
    </w:p>
    <w:p w:rsidR="00214717" w:rsidRDefault="00214717" w:rsidP="00A02E92">
      <w:pPr>
        <w:pStyle w:val="Paragrafoelenco"/>
        <w:numPr>
          <w:ilvl w:val="0"/>
          <w:numId w:val="3"/>
        </w:numPr>
        <w:ind w:left="-284" w:right="-568"/>
        <w:jc w:val="both"/>
      </w:pPr>
      <w:r>
        <w:t>Scrivi l’equazione della velocità di un’onda rispetto alla sua frequenza, lunghezza d’onda e periodo.</w:t>
      </w:r>
    </w:p>
    <w:p w:rsidR="00214717" w:rsidRDefault="00214717" w:rsidP="00A02E92">
      <w:pPr>
        <w:pStyle w:val="Paragrafoelenco"/>
        <w:ind w:left="-284" w:right="-568"/>
        <w:jc w:val="both"/>
      </w:pPr>
    </w:p>
    <w:p w:rsidR="00214717" w:rsidRDefault="00214717" w:rsidP="00A02E92">
      <w:pPr>
        <w:pStyle w:val="Paragrafoelenco"/>
        <w:numPr>
          <w:ilvl w:val="0"/>
          <w:numId w:val="3"/>
        </w:numPr>
        <w:ind w:left="-284" w:right="-568"/>
        <w:jc w:val="both"/>
      </w:pPr>
      <w:r>
        <w:t xml:space="preserve">Scrivi l’equazione dell’ampiezza massima di un’onda stazionaria </w:t>
      </w:r>
      <w:r>
        <w:t>(</w:t>
      </w:r>
      <w:proofErr w:type="spellStart"/>
      <w:r>
        <w:t>Em</w:t>
      </w:r>
      <w:proofErr w:type="spellEnd"/>
      <w:r>
        <w:t xml:space="preserve">) </w:t>
      </w:r>
      <w:r>
        <w:t>in funzione della sua posizione “x” e della sua lunghezza d’onda “λ”.</w:t>
      </w:r>
    </w:p>
    <w:p w:rsidR="00214717" w:rsidRDefault="00214717" w:rsidP="00A02E92">
      <w:pPr>
        <w:pStyle w:val="Paragrafoelenco"/>
        <w:ind w:left="-284" w:right="-568"/>
        <w:jc w:val="both"/>
      </w:pPr>
    </w:p>
    <w:p w:rsidR="00214717" w:rsidRDefault="00214717" w:rsidP="00A02E92">
      <w:pPr>
        <w:pStyle w:val="Paragrafoelenco"/>
        <w:numPr>
          <w:ilvl w:val="0"/>
          <w:numId w:val="3"/>
        </w:numPr>
        <w:ind w:left="-284" w:right="-568"/>
        <w:jc w:val="both"/>
      </w:pPr>
      <w:r>
        <w:t>Scrivi l’equazione dell’ampiezza di un’onda stazionaria (E) in funzione della sua posizione “x” e del tempo “t”: scrivi E(</w:t>
      </w:r>
      <w:proofErr w:type="spellStart"/>
      <w:proofErr w:type="gramStart"/>
      <w:r>
        <w:t>x,t</w:t>
      </w:r>
      <w:proofErr w:type="spellEnd"/>
      <w:proofErr w:type="gramEnd"/>
      <w:r>
        <w:t>) nelle due forme che abbiamo visto: quella con “λ” e “T” e quella con “K” e “</w:t>
      </w:r>
      <w:r>
        <w:sym w:font="Symbol" w:char="F077"/>
      </w:r>
      <w:r>
        <w:t>”.</w:t>
      </w:r>
    </w:p>
    <w:p w:rsidR="00214717" w:rsidRDefault="00214717" w:rsidP="00A02E92">
      <w:pPr>
        <w:pStyle w:val="Paragrafoelenco"/>
        <w:ind w:left="-284" w:right="-568"/>
        <w:jc w:val="both"/>
      </w:pPr>
    </w:p>
    <w:p w:rsidR="00214717" w:rsidRDefault="00214717" w:rsidP="00A02E92">
      <w:pPr>
        <w:pStyle w:val="Paragrafoelenco"/>
        <w:numPr>
          <w:ilvl w:val="0"/>
          <w:numId w:val="3"/>
        </w:numPr>
        <w:ind w:left="-284" w:right="-568"/>
        <w:jc w:val="both"/>
      </w:pPr>
      <w:r>
        <w:t>Usando la trigonometria, dimostra che un’onda stazionaria è somma di due onde progressive</w:t>
      </w:r>
      <w:r w:rsidR="00067C15">
        <w:t>.</w:t>
      </w:r>
    </w:p>
    <w:p w:rsidR="00067C15" w:rsidRDefault="00067C15" w:rsidP="00A02E92">
      <w:pPr>
        <w:pStyle w:val="Paragrafoelenco"/>
        <w:ind w:left="-284" w:right="-568"/>
        <w:jc w:val="both"/>
      </w:pPr>
    </w:p>
    <w:p w:rsidR="00067C15" w:rsidRDefault="00067C15" w:rsidP="00A02E92">
      <w:pPr>
        <w:pStyle w:val="Paragrafoelenco"/>
        <w:numPr>
          <w:ilvl w:val="0"/>
          <w:numId w:val="3"/>
        </w:numPr>
        <w:ind w:left="-284" w:right="-568"/>
        <w:jc w:val="both"/>
      </w:pPr>
      <w:r>
        <w:t xml:space="preserve">Enuncia il “Principio di Huygens”. </w:t>
      </w:r>
    </w:p>
    <w:p w:rsidR="00067C15" w:rsidRDefault="00067C15" w:rsidP="00A02E92">
      <w:pPr>
        <w:pStyle w:val="Paragrafoelenco"/>
        <w:ind w:left="-284" w:right="-568"/>
        <w:jc w:val="both"/>
      </w:pPr>
    </w:p>
    <w:p w:rsidR="00067C15" w:rsidRDefault="00067C15" w:rsidP="00A02E92">
      <w:pPr>
        <w:pStyle w:val="Paragrafoelenco"/>
        <w:numPr>
          <w:ilvl w:val="0"/>
          <w:numId w:val="3"/>
        </w:numPr>
        <w:ind w:left="-284" w:right="-568"/>
        <w:jc w:val="both"/>
      </w:pPr>
      <w:r>
        <w:t xml:space="preserve">Spiega cosa è la diffrazione di un’onda e quando essa avviene. Prendi poi una qualsiasi foto degli appunti dove è disegnata un’onda </w:t>
      </w:r>
      <w:proofErr w:type="spellStart"/>
      <w:r>
        <w:t>diffratta</w:t>
      </w:r>
      <w:proofErr w:type="spellEnd"/>
      <w:r>
        <w:t>: spiega la diffrazione che vedi attraverso il Principio di Huygens.</w:t>
      </w:r>
    </w:p>
    <w:p w:rsidR="00474157" w:rsidRDefault="00474157" w:rsidP="00A02E92">
      <w:pPr>
        <w:pStyle w:val="Paragrafoelenco"/>
        <w:ind w:left="-284" w:right="-568"/>
        <w:jc w:val="both"/>
      </w:pPr>
    </w:p>
    <w:p w:rsidR="00474157" w:rsidRDefault="00474157" w:rsidP="00A02E92">
      <w:pPr>
        <w:pStyle w:val="Paragrafoelenco"/>
        <w:numPr>
          <w:ilvl w:val="0"/>
          <w:numId w:val="3"/>
        </w:numPr>
        <w:ind w:left="-284" w:right="-568"/>
        <w:jc w:val="both"/>
      </w:pPr>
      <w:r>
        <w:t>Spiega cosa è l’interferenza di due onde: quando due onde interferiscono fra loro cosa sommano? Energia</w:t>
      </w:r>
      <w:r w:rsidR="00517073">
        <w:t xml:space="preserve">, </w:t>
      </w:r>
      <w:r>
        <w:t>Ampiezza</w:t>
      </w:r>
      <w:r w:rsidR="00517073">
        <w:t xml:space="preserve"> o</w:t>
      </w:r>
      <w:r>
        <w:t xml:space="preserve"> Q. </w:t>
      </w:r>
      <w:r w:rsidR="00517073">
        <w:t>m</w:t>
      </w:r>
      <w:r>
        <w:t>oto</w:t>
      </w:r>
      <w:r w:rsidR="00517073">
        <w:t>?</w:t>
      </w:r>
      <w:r>
        <w:t xml:space="preserve"> segna con una croce la risposta giusta!</w:t>
      </w:r>
    </w:p>
    <w:p w:rsidR="00474157" w:rsidRDefault="00474157" w:rsidP="00A02E92">
      <w:pPr>
        <w:pStyle w:val="Paragrafoelenco"/>
        <w:ind w:left="-284" w:right="-568"/>
        <w:jc w:val="both"/>
      </w:pPr>
    </w:p>
    <w:p w:rsidR="00474157" w:rsidRDefault="00474157" w:rsidP="00A02E92">
      <w:pPr>
        <w:pStyle w:val="Paragrafoelenco"/>
        <w:numPr>
          <w:ilvl w:val="0"/>
          <w:numId w:val="3"/>
        </w:numPr>
        <w:ind w:left="-284" w:right="-568"/>
        <w:jc w:val="both"/>
      </w:pPr>
      <w:r>
        <w:t>Spiega cosa è l’interferenza costruttiva e quella distruttiva. Fai un esempio fra quelli visti nei video di interferenza costruttiva e distruttiva.</w:t>
      </w:r>
    </w:p>
    <w:p w:rsidR="00474157" w:rsidRDefault="00474157" w:rsidP="00A02E92">
      <w:pPr>
        <w:pStyle w:val="Paragrafoelenco"/>
        <w:ind w:left="-284" w:right="-568"/>
        <w:jc w:val="both"/>
      </w:pPr>
    </w:p>
    <w:p w:rsidR="00474157" w:rsidRDefault="00474157" w:rsidP="00A02E92">
      <w:pPr>
        <w:pStyle w:val="Paragrafoelenco"/>
        <w:numPr>
          <w:ilvl w:val="0"/>
          <w:numId w:val="3"/>
        </w:numPr>
        <w:ind w:left="-284" w:right="-568"/>
        <w:jc w:val="both"/>
      </w:pPr>
      <w:r>
        <w:t>Considera l’interferenza prodotta da due onde che partono in fase da due differenti punti-sorgente (Interferenza 2D di due onde in fase)</w:t>
      </w:r>
      <w:r w:rsidR="00A32368">
        <w:t>: scrivi l’equazione che lega la distanza “d” fra le due sorgenti, la lunghezza d’onda “λ” dell’onda e l’angolo “</w:t>
      </w:r>
      <w:r w:rsidR="00A32368">
        <w:sym w:font="Symbol" w:char="F04A"/>
      </w:r>
      <w:r w:rsidR="00A32368">
        <w:t>” rispetto al quale misuro l’interferenza costruttiva/</w:t>
      </w:r>
      <w:proofErr w:type="spellStart"/>
      <w:r w:rsidR="00A32368">
        <w:t>distruttuiva</w:t>
      </w:r>
      <w:proofErr w:type="spellEnd"/>
      <w:r w:rsidR="00A32368">
        <w:t>.</w:t>
      </w:r>
      <w:r w:rsidR="007F05E1">
        <w:t xml:space="preserve"> Dimostra con un disegno come siamo giunti a scrivere tali formule.</w:t>
      </w:r>
    </w:p>
    <w:p w:rsidR="00A25C2D" w:rsidRDefault="00A25C2D" w:rsidP="00A02E92">
      <w:pPr>
        <w:pStyle w:val="Paragrafoelenco"/>
        <w:ind w:left="-426" w:right="-568"/>
        <w:jc w:val="both"/>
      </w:pPr>
    </w:p>
    <w:p w:rsidR="00214717" w:rsidRDefault="00A25C2D" w:rsidP="00DD2878">
      <w:pPr>
        <w:pStyle w:val="Paragrafoelenco"/>
        <w:numPr>
          <w:ilvl w:val="0"/>
          <w:numId w:val="3"/>
        </w:numPr>
        <w:ind w:left="-284" w:right="-568"/>
        <w:jc w:val="both"/>
      </w:pPr>
      <w:r>
        <w:t>Dimostra con semplici considerazioni geometriche che la figura di interferenza costruttiva/distruttiva prodotta da due sorgenti in fase è un’iperbole: in quale video abbiamo verificato ciò?</w:t>
      </w:r>
    </w:p>
    <w:sectPr w:rsidR="00214717" w:rsidSect="00E26EAF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2520E"/>
    <w:multiLevelType w:val="hybridMultilevel"/>
    <w:tmpl w:val="6C7A07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F213A"/>
    <w:multiLevelType w:val="hybridMultilevel"/>
    <w:tmpl w:val="C2E665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F34A1"/>
    <w:multiLevelType w:val="hybridMultilevel"/>
    <w:tmpl w:val="7B5E37C8"/>
    <w:lvl w:ilvl="0" w:tplc="0410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B1"/>
    <w:rsid w:val="0004022F"/>
    <w:rsid w:val="00067C15"/>
    <w:rsid w:val="000C1A6D"/>
    <w:rsid w:val="000E2BA7"/>
    <w:rsid w:val="001734CC"/>
    <w:rsid w:val="001C6066"/>
    <w:rsid w:val="001D1B9D"/>
    <w:rsid w:val="001F4701"/>
    <w:rsid w:val="00214717"/>
    <w:rsid w:val="00225F10"/>
    <w:rsid w:val="00292655"/>
    <w:rsid w:val="002B2DCD"/>
    <w:rsid w:val="00323CBF"/>
    <w:rsid w:val="003378F0"/>
    <w:rsid w:val="00370F85"/>
    <w:rsid w:val="00391D77"/>
    <w:rsid w:val="003B1D78"/>
    <w:rsid w:val="003F2070"/>
    <w:rsid w:val="00423418"/>
    <w:rsid w:val="0045457F"/>
    <w:rsid w:val="00474157"/>
    <w:rsid w:val="004933F6"/>
    <w:rsid w:val="004C18DB"/>
    <w:rsid w:val="004F719E"/>
    <w:rsid w:val="0050763A"/>
    <w:rsid w:val="0051072F"/>
    <w:rsid w:val="00517073"/>
    <w:rsid w:val="00567FCE"/>
    <w:rsid w:val="005B384A"/>
    <w:rsid w:val="005E4BEE"/>
    <w:rsid w:val="00665FC5"/>
    <w:rsid w:val="0066614A"/>
    <w:rsid w:val="00692FDB"/>
    <w:rsid w:val="006A09DA"/>
    <w:rsid w:val="006F3831"/>
    <w:rsid w:val="00745B8A"/>
    <w:rsid w:val="007C5DDC"/>
    <w:rsid w:val="007F05E1"/>
    <w:rsid w:val="00861980"/>
    <w:rsid w:val="008B5B2F"/>
    <w:rsid w:val="008D605C"/>
    <w:rsid w:val="00912B2D"/>
    <w:rsid w:val="00944558"/>
    <w:rsid w:val="00961992"/>
    <w:rsid w:val="009A772F"/>
    <w:rsid w:val="00A02E92"/>
    <w:rsid w:val="00A216B8"/>
    <w:rsid w:val="00A25C2D"/>
    <w:rsid w:val="00A32368"/>
    <w:rsid w:val="00A7720D"/>
    <w:rsid w:val="00A931ED"/>
    <w:rsid w:val="00A969C9"/>
    <w:rsid w:val="00B862F6"/>
    <w:rsid w:val="00BA045B"/>
    <w:rsid w:val="00C35339"/>
    <w:rsid w:val="00C5425D"/>
    <w:rsid w:val="00D23993"/>
    <w:rsid w:val="00D674A7"/>
    <w:rsid w:val="00D73D25"/>
    <w:rsid w:val="00D90856"/>
    <w:rsid w:val="00DC16C7"/>
    <w:rsid w:val="00DC72B1"/>
    <w:rsid w:val="00DD2878"/>
    <w:rsid w:val="00DD3CEA"/>
    <w:rsid w:val="00E000A1"/>
    <w:rsid w:val="00E068B7"/>
    <w:rsid w:val="00E257D9"/>
    <w:rsid w:val="00E26EAF"/>
    <w:rsid w:val="00E74DC9"/>
    <w:rsid w:val="00E76B76"/>
    <w:rsid w:val="00E91857"/>
    <w:rsid w:val="00EC12A8"/>
    <w:rsid w:val="00EC6817"/>
    <w:rsid w:val="00F10D47"/>
    <w:rsid w:val="00F17E7B"/>
    <w:rsid w:val="00F80685"/>
    <w:rsid w:val="00FA373F"/>
    <w:rsid w:val="00FC04CB"/>
    <w:rsid w:val="00FD2FE4"/>
    <w:rsid w:val="00FD3A02"/>
    <w:rsid w:val="00FE6BBF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AC3F"/>
  <w15:chartTrackingRefBased/>
  <w15:docId w15:val="{AA9DA1A1-1A0E-424E-8EB9-93BB524A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0F85"/>
    <w:rPr>
      <w:rFonts w:ascii="Tahoma" w:hAnsi="Tahoma" w:cs="Times New Roman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1072F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4933F6"/>
    <w:pPr>
      <w:keepNext/>
      <w:spacing w:after="0"/>
      <w:outlineLvl w:val="1"/>
    </w:pPr>
    <w:rPr>
      <w:rFonts w:ascii="Times New Roman" w:eastAsia="Times New Roman" w:hAnsi="Times New Roman" w:cstheme="minorBidi"/>
      <w:b/>
      <w:bCs/>
      <w:iCs/>
      <w:caps/>
      <w:color w:val="FF000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70F85"/>
    <w:pPr>
      <w:keepNext/>
      <w:spacing w:before="240" w:after="60"/>
      <w:outlineLvl w:val="2"/>
    </w:pPr>
    <w:rPr>
      <w:rFonts w:ascii="Times New Roman" w:eastAsiaTheme="majorEastAsia" w:hAnsi="Times New Roman" w:cstheme="majorBidi"/>
      <w:b/>
      <w:bCs/>
      <w:color w:val="FF0000"/>
      <w:sz w:val="28"/>
      <w:szCs w:val="26"/>
    </w:rPr>
  </w:style>
  <w:style w:type="paragraph" w:styleId="Titolo4">
    <w:name w:val="heading 4"/>
    <w:aliases w:val="Equazioni"/>
    <w:basedOn w:val="Normale"/>
    <w:next w:val="Normale"/>
    <w:link w:val="Titolo4Carattere"/>
    <w:uiPriority w:val="9"/>
    <w:unhideWhenUsed/>
    <w:qFormat/>
    <w:rsid w:val="0051072F"/>
    <w:pPr>
      <w:keepNext/>
      <w:spacing w:before="120" w:after="120"/>
      <w:outlineLvl w:val="3"/>
    </w:pPr>
    <w:rPr>
      <w:rFonts w:ascii="Garamond" w:eastAsia="Times New Roman" w:hAnsi="Garamond" w:cstheme="minorBidi"/>
      <w:b/>
      <w:bCs/>
      <w:color w:val="002060"/>
      <w:sz w:val="26"/>
      <w:szCs w:val="28"/>
    </w:rPr>
  </w:style>
  <w:style w:type="paragraph" w:styleId="Titolo5">
    <w:name w:val="heading 5"/>
    <w:aliases w:val="Definizioni"/>
    <w:basedOn w:val="Normale"/>
    <w:next w:val="Normale"/>
    <w:link w:val="Titolo5Carattere"/>
    <w:uiPriority w:val="9"/>
    <w:unhideWhenUsed/>
    <w:qFormat/>
    <w:rsid w:val="0051072F"/>
    <w:pPr>
      <w:spacing w:before="240" w:after="60"/>
      <w:outlineLvl w:val="4"/>
    </w:pPr>
    <w:rPr>
      <w:rFonts w:ascii="Garamond" w:eastAsia="Times New Roman" w:hAnsi="Garamond"/>
      <w:b/>
      <w:bCs/>
      <w:iCs/>
      <w:color w:val="003300"/>
      <w:sz w:val="26"/>
      <w:szCs w:val="26"/>
    </w:rPr>
  </w:style>
  <w:style w:type="paragraph" w:styleId="Titolo6">
    <w:name w:val="heading 6"/>
    <w:aliases w:val="Caption"/>
    <w:basedOn w:val="Normale"/>
    <w:next w:val="Normale"/>
    <w:link w:val="Titolo6Carattere"/>
    <w:autoRedefine/>
    <w:uiPriority w:val="9"/>
    <w:unhideWhenUsed/>
    <w:qFormat/>
    <w:rsid w:val="0050763A"/>
    <w:pPr>
      <w:spacing w:after="0"/>
      <w:jc w:val="center"/>
      <w:outlineLvl w:val="5"/>
    </w:pPr>
    <w:rPr>
      <w:rFonts w:ascii="Times New Roman" w:eastAsia="Times New Roman" w:hAnsi="Times New Roman" w:cstheme="minorBidi"/>
      <w:b/>
      <w:bCs/>
      <w:color w:val="99663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933F6"/>
    <w:rPr>
      <w:rFonts w:ascii="Times New Roman" w:eastAsia="Times New Roman" w:hAnsi="Times New Roman"/>
      <w:b/>
      <w:bCs/>
      <w:iCs/>
      <w:caps/>
      <w:color w:val="FF0000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0F85"/>
    <w:rPr>
      <w:rFonts w:ascii="Times New Roman" w:eastAsiaTheme="majorEastAsia" w:hAnsi="Times New Roman" w:cstheme="majorBidi"/>
      <w:b/>
      <w:bCs/>
      <w:color w:val="FF0000"/>
      <w:sz w:val="28"/>
      <w:szCs w:val="26"/>
      <w:lang w:eastAsia="en-US"/>
    </w:rPr>
  </w:style>
  <w:style w:type="character" w:customStyle="1" w:styleId="Titolo4Carattere">
    <w:name w:val="Titolo 4 Carattere"/>
    <w:aliases w:val="Equazioni Carattere"/>
    <w:basedOn w:val="Carpredefinitoparagrafo"/>
    <w:link w:val="Titolo4"/>
    <w:uiPriority w:val="9"/>
    <w:rsid w:val="0051072F"/>
    <w:rPr>
      <w:rFonts w:ascii="Garamond" w:eastAsia="Times New Roman" w:hAnsi="Garamond"/>
      <w:b/>
      <w:bCs/>
      <w:color w:val="002060"/>
      <w:sz w:val="26"/>
      <w:szCs w:val="28"/>
      <w:lang w:eastAsia="en-US"/>
    </w:rPr>
  </w:style>
  <w:style w:type="character" w:customStyle="1" w:styleId="Titolo5Carattere">
    <w:name w:val="Titolo 5 Carattere"/>
    <w:aliases w:val="Definizioni Carattere"/>
    <w:basedOn w:val="Carpredefinitoparagrafo"/>
    <w:link w:val="Titolo5"/>
    <w:uiPriority w:val="9"/>
    <w:rsid w:val="0051072F"/>
    <w:rPr>
      <w:rFonts w:ascii="Garamond" w:eastAsia="Times New Roman" w:hAnsi="Garamond" w:cs="Times New Roman"/>
      <w:b/>
      <w:bCs/>
      <w:iCs/>
      <w:color w:val="003300"/>
      <w:sz w:val="26"/>
      <w:szCs w:val="26"/>
      <w:lang w:eastAsia="en-US"/>
    </w:rPr>
  </w:style>
  <w:style w:type="character" w:customStyle="1" w:styleId="Titolo6Carattere">
    <w:name w:val="Titolo 6 Carattere"/>
    <w:aliases w:val="Caption Carattere"/>
    <w:basedOn w:val="Carpredefinitoparagrafo"/>
    <w:link w:val="Titolo6"/>
    <w:uiPriority w:val="9"/>
    <w:rsid w:val="0050763A"/>
    <w:rPr>
      <w:rFonts w:ascii="Times New Roman" w:eastAsia="Times New Roman" w:hAnsi="Times New Roman"/>
      <w:b/>
      <w:bCs/>
      <w:color w:val="996633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072F"/>
    <w:rPr>
      <w:rFonts w:ascii="Times New Roman" w:eastAsia="Times New Roman" w:hAnsi="Times New Roman" w:cs="Times New Roman"/>
      <w:b/>
      <w:bCs/>
      <w:kern w:val="32"/>
      <w:sz w:val="32"/>
      <w:szCs w:val="32"/>
      <w:lang w:eastAsia="en-US"/>
    </w:r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45457F"/>
    <w:pPr>
      <w:spacing w:after="300" w:line="240" w:lineRule="auto"/>
      <w:contextualSpacing/>
    </w:pPr>
    <w:rPr>
      <w:rFonts w:ascii="Times New Roman" w:eastAsia="Times New Roman" w:hAnsi="Times New Roman" w:cstheme="minorBidi"/>
      <w:color w:val="C00000"/>
      <w:spacing w:val="5"/>
      <w:kern w:val="28"/>
      <w:sz w:val="36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5457F"/>
    <w:rPr>
      <w:rFonts w:ascii="Times New Roman" w:eastAsia="Times New Roman" w:hAnsi="Times New Roman"/>
      <w:color w:val="C00000"/>
      <w:spacing w:val="5"/>
      <w:kern w:val="28"/>
      <w:sz w:val="36"/>
      <w:szCs w:val="52"/>
      <w:lang w:eastAsia="en-US"/>
    </w:rPr>
  </w:style>
  <w:style w:type="paragraph" w:styleId="Paragrafoelenco">
    <w:name w:val="List Paragraph"/>
    <w:basedOn w:val="Normale"/>
    <w:uiPriority w:val="34"/>
    <w:qFormat/>
    <w:rsid w:val="0021471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6A09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lander.libero.it/amaccioni1/Documenti/2018_2019/DOMANDE%20SULLA%20COMPRENSIONE%20DEI%20VIDEO%20SULLE%20ONDE.docx" TargetMode="External"/><Relationship Id="rId5" Type="http://schemas.openxmlformats.org/officeDocument/2006/relationships/hyperlink" Target="https://digilander.libero.it/amaccioni1/Documenti/2018_2019/DOMANDE%20SULLA%20COMPRENSIONE%20DEI%20VIDEO%20SULLE%20OND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maccioni</dc:creator>
  <cp:keywords/>
  <dc:description/>
  <cp:lastModifiedBy>andrea maccioni</cp:lastModifiedBy>
  <cp:revision>2</cp:revision>
  <dcterms:created xsi:type="dcterms:W3CDTF">2019-04-27T10:46:00Z</dcterms:created>
  <dcterms:modified xsi:type="dcterms:W3CDTF">2019-04-27T10:46:00Z</dcterms:modified>
</cp:coreProperties>
</file>