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D06" w:rsidRPr="0088741C" w:rsidRDefault="009B5D06" w:rsidP="009B5D06">
      <w:pPr>
        <w:spacing w:after="0"/>
        <w:ind w:right="-56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8741C">
        <w:rPr>
          <w:rFonts w:ascii="Times New Roman" w:hAnsi="Times New Roman"/>
          <w:b/>
          <w:color w:val="FF0000"/>
          <w:sz w:val="32"/>
          <w:szCs w:val="32"/>
        </w:rPr>
        <w:t>PROBLEMI SU ARGOMENTI “VECCHI”</w:t>
      </w:r>
    </w:p>
    <w:p w:rsidR="009B5D06" w:rsidRDefault="009B5D06" w:rsidP="005C2F77">
      <w:pPr>
        <w:spacing w:after="0"/>
        <w:ind w:left="-426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“Ed il </w:t>
      </w:r>
      <w:r w:rsidRPr="000126B8">
        <w:rPr>
          <w:rFonts w:ascii="Tahoma" w:hAnsi="Tahoma" w:cs="Tahoma"/>
          <w:b/>
        </w:rPr>
        <w:t>moto di caduta ideale</w:t>
      </w:r>
      <w:r>
        <w:rPr>
          <w:rFonts w:ascii="Tahoma" w:hAnsi="Tahoma" w:cs="Tahoma"/>
        </w:rPr>
        <w:t xml:space="preserve">? Ed il </w:t>
      </w:r>
      <w:r w:rsidRPr="000126B8">
        <w:rPr>
          <w:rFonts w:ascii="Tahoma" w:hAnsi="Tahoma" w:cs="Tahoma"/>
          <w:b/>
        </w:rPr>
        <w:t>piano inclinato</w:t>
      </w:r>
      <w:r>
        <w:rPr>
          <w:rFonts w:ascii="Tahoma" w:hAnsi="Tahoma" w:cs="Tahoma"/>
        </w:rPr>
        <w:t xml:space="preserve">? E i </w:t>
      </w:r>
      <w:r w:rsidRPr="000126B8">
        <w:rPr>
          <w:rFonts w:ascii="Tahoma" w:hAnsi="Tahoma" w:cs="Tahoma"/>
          <w:b/>
        </w:rPr>
        <w:t>due corpi a contatto</w:t>
      </w:r>
      <w:r>
        <w:rPr>
          <w:rFonts w:ascii="Tahoma" w:hAnsi="Tahoma" w:cs="Tahoma"/>
        </w:rPr>
        <w:t xml:space="preserve">? Dove sono andati a finire?”   </w:t>
      </w:r>
      <w:proofErr w:type="gramStart"/>
      <w:r>
        <w:rPr>
          <w:rFonts w:ascii="Tahoma" w:hAnsi="Tahoma" w:cs="Tahoma"/>
        </w:rPr>
        <w:t>“E’</w:t>
      </w:r>
      <w:proofErr w:type="gramEnd"/>
      <w:r>
        <w:rPr>
          <w:rFonts w:ascii="Tahoma" w:hAnsi="Tahoma" w:cs="Tahoma"/>
        </w:rPr>
        <w:t xml:space="preserve"> vero </w:t>
      </w:r>
      <w:proofErr w:type="spellStart"/>
      <w:r>
        <w:rPr>
          <w:rFonts w:ascii="Tahoma" w:hAnsi="Tahoma" w:cs="Tahoma"/>
        </w:rPr>
        <w:t>raazzi</w:t>
      </w:r>
      <w:proofErr w:type="spellEnd"/>
      <w:r>
        <w:rPr>
          <w:rFonts w:ascii="Tahoma" w:hAnsi="Tahoma" w:cs="Tahoma"/>
        </w:rPr>
        <w:t>, me ne stavo dimenticando! Ci sono anche loro. Risolviamo qualche problema.”</w:t>
      </w:r>
    </w:p>
    <w:p w:rsidR="009B5D06" w:rsidRDefault="009B5D06" w:rsidP="009B5D06">
      <w:pPr>
        <w:spacing w:after="0"/>
        <w:ind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B5D06" w:rsidRPr="0033682C" w:rsidRDefault="009B5D06" w:rsidP="0033682C">
      <w:pPr>
        <w:spacing w:after="0"/>
        <w:ind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Moto di caduta ideale</w:t>
      </w:r>
    </w:p>
    <w:p w:rsidR="009B5D06" w:rsidRDefault="009B5D06" w:rsidP="009B5D06">
      <w:pPr>
        <w:spacing w:after="0"/>
        <w:ind w:left="-426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Fate poi i problemi del sito: </w:t>
      </w:r>
      <w:hyperlink r:id="rId4" w:history="1">
        <w:r w:rsidRPr="0040558C">
          <w:rPr>
            <w:rStyle w:val="Collegamentoipertestuale"/>
            <w:rFonts w:ascii="Tahoma" w:hAnsi="Tahoma" w:cs="Tahoma"/>
          </w:rPr>
          <w:t>http://www.chimica-online.it/test-fisica/esercizi-sul-moto-parabolico.htm</w:t>
        </w:r>
      </w:hyperlink>
    </w:p>
    <w:p w:rsidR="009B5D06" w:rsidRPr="00521554" w:rsidRDefault="009B5D06" w:rsidP="009B5D06">
      <w:pPr>
        <w:spacing w:after="0"/>
        <w:ind w:left="-426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N°</w:t>
      </w:r>
      <w:proofErr w:type="gramStart"/>
      <w:r>
        <w:rPr>
          <w:rFonts w:ascii="Tahoma" w:hAnsi="Tahoma" w:cs="Tahoma"/>
        </w:rPr>
        <w:t>1 ,</w:t>
      </w:r>
      <w:proofErr w:type="gramEnd"/>
      <w:r>
        <w:rPr>
          <w:rFonts w:ascii="Tahoma" w:hAnsi="Tahoma" w:cs="Tahoma"/>
        </w:rPr>
        <w:t xml:space="preserve"> 3, 4.</w:t>
      </w:r>
    </w:p>
    <w:p w:rsidR="009B5D06" w:rsidRDefault="009B5D06" w:rsidP="009B5D06">
      <w:pPr>
        <w:spacing w:after="0"/>
        <w:ind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B5D06" w:rsidRDefault="009B5D06" w:rsidP="009B5D06">
      <w:pPr>
        <w:spacing w:after="0"/>
        <w:ind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Piano inclinato</w:t>
      </w:r>
    </w:p>
    <w:p w:rsidR="004C2744" w:rsidRDefault="009B5D06" w:rsidP="004C2744">
      <w:pPr>
        <w:ind w:left="-426" w:right="-568"/>
        <w:jc w:val="both"/>
        <w:rPr>
          <w:rFonts w:ascii="Tahoma" w:hAnsi="Tahoma" w:cs="Tahoma"/>
        </w:rPr>
      </w:pPr>
      <w:r w:rsidRPr="005C2F77">
        <w:rPr>
          <w:rFonts w:ascii="Tahoma" w:hAnsi="Tahoma" w:cs="Tahoma"/>
        </w:rPr>
        <w:t>Una pallina di massa 200g scende per un piano</w:t>
      </w:r>
      <w:r w:rsidR="0033682C" w:rsidRPr="005C2F77">
        <w:rPr>
          <w:rFonts w:ascii="Tahoma" w:hAnsi="Tahoma" w:cs="Tahoma"/>
        </w:rPr>
        <w:t xml:space="preserve"> ideale</w:t>
      </w:r>
      <w:r w:rsidRPr="005C2F77">
        <w:rPr>
          <w:rFonts w:ascii="Tahoma" w:hAnsi="Tahoma" w:cs="Tahoma"/>
        </w:rPr>
        <w:t xml:space="preserve"> inclinato di 10°. La discesa è lunga 2m: quanto tempo impiega a completarla se la pallina parte da ferma? </w:t>
      </w:r>
      <w:r w:rsidRPr="005C2F77">
        <w:rPr>
          <w:rFonts w:ascii="Garamond" w:hAnsi="Garamond" w:cs="Tahoma"/>
          <w:color w:val="002060"/>
          <w:sz w:val="26"/>
          <w:szCs w:val="26"/>
        </w:rPr>
        <w:t>[</w:t>
      </w:r>
      <w:r w:rsidRPr="005C2F77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Pr="005C2F77">
        <w:rPr>
          <w:rFonts w:ascii="Garamond" w:hAnsi="Garamond" w:cs="Tahoma"/>
          <w:color w:val="002060"/>
          <w:sz w:val="26"/>
          <w:szCs w:val="26"/>
        </w:rPr>
        <w:t>t=</w:t>
      </w:r>
      <w:r w:rsidR="000D5BA7" w:rsidRPr="005C2F77">
        <w:rPr>
          <w:rFonts w:ascii="Garamond" w:hAnsi="Garamond" w:cs="Tahoma"/>
          <w:color w:val="002060"/>
          <w:sz w:val="26"/>
          <w:szCs w:val="26"/>
        </w:rPr>
        <w:t>1,53s]</w:t>
      </w:r>
      <w:r w:rsidR="000D5BA7" w:rsidRPr="005C2F77">
        <w:rPr>
          <w:rFonts w:ascii="Tahoma" w:hAnsi="Tahoma" w:cs="Tahoma"/>
        </w:rPr>
        <w:t>. Qual è la pressione esercitata dalla pallina sul piano se la base di appoggio è ampia 2mm</w:t>
      </w:r>
      <w:r w:rsidR="000D5BA7" w:rsidRPr="005C2F77">
        <w:rPr>
          <w:rFonts w:ascii="Tahoma" w:hAnsi="Tahoma" w:cs="Tahoma"/>
          <w:vertAlign w:val="superscript"/>
        </w:rPr>
        <w:t>2</w:t>
      </w:r>
      <w:r w:rsidR="000D5BA7" w:rsidRPr="005C2F77">
        <w:rPr>
          <w:rFonts w:ascii="Tahoma" w:hAnsi="Tahoma" w:cs="Tahoma"/>
        </w:rPr>
        <w:t xml:space="preserve">? </w:t>
      </w:r>
      <w:r w:rsidR="000D5BA7" w:rsidRPr="005C2F77">
        <w:rPr>
          <w:rFonts w:ascii="Garamond" w:hAnsi="Garamond" w:cs="Tahoma"/>
          <w:color w:val="002060"/>
          <w:sz w:val="26"/>
          <w:szCs w:val="26"/>
        </w:rPr>
        <w:t>[pressione=965.112Pa]</w:t>
      </w:r>
      <w:r w:rsidR="0033682C" w:rsidRPr="005C2F77">
        <w:rPr>
          <w:rFonts w:ascii="Tahoma" w:hAnsi="Tahoma" w:cs="Tahoma"/>
        </w:rPr>
        <w:t>.</w:t>
      </w:r>
    </w:p>
    <w:p w:rsidR="003729D4" w:rsidRDefault="003729D4" w:rsidP="005C2F77">
      <w:pPr>
        <w:ind w:left="-426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33682C" w:rsidRPr="005C2F77">
        <w:rPr>
          <w:rFonts w:ascii="Tahoma" w:hAnsi="Tahoma" w:cs="Tahoma"/>
        </w:rPr>
        <w:t xml:space="preserve">er far sì che la pallina non scivoli via la trattengo con una forza parallela al piano: quanta forza devo esercitare per non far scorrere in basso la pallina? </w:t>
      </w:r>
      <w:r w:rsidR="0033682C" w:rsidRPr="005C2F77">
        <w:rPr>
          <w:rFonts w:ascii="Garamond" w:hAnsi="Garamond" w:cs="Tahoma"/>
          <w:color w:val="002060"/>
          <w:sz w:val="26"/>
          <w:szCs w:val="26"/>
        </w:rPr>
        <w:t>[F=0,340N]</w:t>
      </w:r>
      <w:r w:rsidR="0033682C" w:rsidRPr="005C2F77">
        <w:rPr>
          <w:rFonts w:ascii="Tahoma" w:hAnsi="Tahoma" w:cs="Tahoma"/>
        </w:rPr>
        <w:t>.</w:t>
      </w:r>
    </w:p>
    <w:p w:rsidR="007C5DDC" w:rsidRDefault="0033682C" w:rsidP="005C2F77">
      <w:pPr>
        <w:ind w:left="-426" w:right="-568"/>
        <w:jc w:val="both"/>
        <w:rPr>
          <w:rFonts w:ascii="Tahoma" w:hAnsi="Tahoma" w:cs="Tahoma"/>
        </w:rPr>
      </w:pPr>
      <w:r w:rsidRPr="005C2F77">
        <w:rPr>
          <w:rFonts w:ascii="Tahoma" w:hAnsi="Tahoma" w:cs="Tahoma"/>
        </w:rPr>
        <w:t>Adesso pongo la pallina su di un secondo piano non ideale, sempre inclinato di</w:t>
      </w:r>
      <w:r w:rsidR="004C2744">
        <w:rPr>
          <w:rFonts w:ascii="Tahoma" w:hAnsi="Tahoma" w:cs="Tahoma"/>
        </w:rPr>
        <w:t xml:space="preserve"> </w:t>
      </w:r>
      <w:r w:rsidRPr="005C2F77">
        <w:rPr>
          <w:rFonts w:ascii="Tahoma" w:hAnsi="Tahoma" w:cs="Tahoma"/>
        </w:rPr>
        <w:t xml:space="preserve">10°. Vedo che la pallina, seppur lentamente, scende! Allora il </w:t>
      </w:r>
      <w:proofErr w:type="spellStart"/>
      <w:r w:rsidRPr="005C2F77">
        <w:rPr>
          <w:rFonts w:ascii="Tahoma" w:hAnsi="Tahoma" w:cs="Tahoma"/>
        </w:rPr>
        <w:t>coef</w:t>
      </w:r>
      <w:proofErr w:type="spellEnd"/>
      <w:r w:rsidRPr="005C2F77">
        <w:rPr>
          <w:rFonts w:ascii="Tahoma" w:hAnsi="Tahoma" w:cs="Tahoma"/>
        </w:rPr>
        <w:t xml:space="preserve">. di attrito statico </w:t>
      </w:r>
      <w:r w:rsidRPr="005C2F77">
        <w:rPr>
          <w:rFonts w:ascii="Tahoma" w:hAnsi="Tahoma" w:cs="Tahoma"/>
        </w:rPr>
        <w:sym w:font="Symbol" w:char="F06D"/>
      </w:r>
      <w:r w:rsidRPr="005C2F77">
        <w:rPr>
          <w:rFonts w:ascii="Garamond" w:hAnsi="Garamond" w:cs="Tahoma"/>
          <w:color w:val="002060"/>
          <w:sz w:val="26"/>
          <w:szCs w:val="26"/>
          <w:vertAlign w:val="subscript"/>
        </w:rPr>
        <w:t>S</w:t>
      </w:r>
      <w:r w:rsidRPr="005C2F77">
        <w:rPr>
          <w:rFonts w:ascii="Tahoma" w:hAnsi="Tahoma" w:cs="Tahoma"/>
        </w:rPr>
        <w:t xml:space="preserve"> fra pallina e piano potrebbe essere: </w:t>
      </w:r>
      <w:r w:rsidRPr="005C2F77">
        <w:rPr>
          <w:rFonts w:ascii="Tahoma" w:hAnsi="Tahoma" w:cs="Tahoma"/>
        </w:rPr>
        <w:sym w:font="Symbol" w:char="F06D"/>
      </w:r>
      <w:r w:rsidRPr="005C2F77">
        <w:rPr>
          <w:rFonts w:ascii="Garamond" w:hAnsi="Garamond" w:cs="Tahoma"/>
          <w:color w:val="002060"/>
          <w:sz w:val="26"/>
          <w:szCs w:val="26"/>
          <w:vertAlign w:val="subscript"/>
        </w:rPr>
        <w:t>S</w:t>
      </w:r>
      <w:r w:rsidRPr="005C2F77">
        <w:rPr>
          <w:rFonts w:ascii="Tahoma" w:hAnsi="Tahoma" w:cs="Tahoma"/>
        </w:rPr>
        <w:t>=0,</w:t>
      </w:r>
      <w:proofErr w:type="gramStart"/>
      <w:r w:rsidRPr="005C2F77">
        <w:rPr>
          <w:rFonts w:ascii="Tahoma" w:hAnsi="Tahoma" w:cs="Tahoma"/>
        </w:rPr>
        <w:t>1 ;</w:t>
      </w:r>
      <w:proofErr w:type="gramEnd"/>
      <w:r w:rsidRPr="005C2F77">
        <w:rPr>
          <w:rFonts w:ascii="Tahoma" w:hAnsi="Tahoma" w:cs="Tahoma"/>
        </w:rPr>
        <w:t xml:space="preserve"> </w:t>
      </w:r>
      <w:r w:rsidRPr="005C2F77">
        <w:rPr>
          <w:rFonts w:ascii="Tahoma" w:hAnsi="Tahoma" w:cs="Tahoma"/>
        </w:rPr>
        <w:sym w:font="Symbol" w:char="F06D"/>
      </w:r>
      <w:r w:rsidRPr="005C2F77">
        <w:rPr>
          <w:rFonts w:ascii="Garamond" w:hAnsi="Garamond" w:cs="Tahoma"/>
          <w:color w:val="002060"/>
          <w:sz w:val="26"/>
          <w:szCs w:val="26"/>
          <w:vertAlign w:val="subscript"/>
        </w:rPr>
        <w:t>S</w:t>
      </w:r>
      <w:r w:rsidRPr="005C2F77">
        <w:rPr>
          <w:rFonts w:ascii="Tahoma" w:hAnsi="Tahoma" w:cs="Tahoma"/>
        </w:rPr>
        <w:t xml:space="preserve">=0,15 ; </w:t>
      </w:r>
      <w:r w:rsidRPr="005C2F77">
        <w:rPr>
          <w:rFonts w:ascii="Tahoma" w:hAnsi="Tahoma" w:cs="Tahoma"/>
        </w:rPr>
        <w:sym w:font="Symbol" w:char="F06D"/>
      </w:r>
      <w:r w:rsidRPr="005C2F77">
        <w:rPr>
          <w:rFonts w:ascii="Garamond" w:hAnsi="Garamond" w:cs="Tahoma"/>
          <w:color w:val="002060"/>
          <w:sz w:val="26"/>
          <w:szCs w:val="26"/>
          <w:vertAlign w:val="subscript"/>
        </w:rPr>
        <w:t>S</w:t>
      </w:r>
      <w:r w:rsidRPr="005C2F77">
        <w:rPr>
          <w:rFonts w:ascii="Tahoma" w:hAnsi="Tahoma" w:cs="Tahoma"/>
        </w:rPr>
        <w:t xml:space="preserve">=0,2 ; </w:t>
      </w:r>
      <w:r w:rsidRPr="005C2F77">
        <w:rPr>
          <w:rFonts w:ascii="Tahoma" w:hAnsi="Tahoma" w:cs="Tahoma"/>
        </w:rPr>
        <w:sym w:font="Symbol" w:char="F06D"/>
      </w:r>
      <w:r w:rsidRPr="005C2F77">
        <w:rPr>
          <w:rFonts w:ascii="Garamond" w:hAnsi="Garamond" w:cs="Tahoma"/>
          <w:color w:val="002060"/>
          <w:sz w:val="26"/>
          <w:szCs w:val="26"/>
          <w:vertAlign w:val="subscript"/>
        </w:rPr>
        <w:t>S</w:t>
      </w:r>
      <w:r w:rsidRPr="005C2F77">
        <w:rPr>
          <w:rFonts w:ascii="Tahoma" w:hAnsi="Tahoma" w:cs="Tahoma"/>
        </w:rPr>
        <w:t>=0,3? [</w:t>
      </w:r>
      <w:r w:rsidRPr="003729D4">
        <w:rPr>
          <w:rFonts w:ascii="Garamond" w:hAnsi="Garamond" w:cs="Tahoma"/>
          <w:color w:val="002060"/>
          <w:sz w:val="26"/>
          <w:szCs w:val="26"/>
        </w:rPr>
        <w:t>potrebbe essere solo</w:t>
      </w:r>
      <w:r w:rsidRPr="005C2F77">
        <w:rPr>
          <w:rFonts w:ascii="Tahoma" w:hAnsi="Tahoma" w:cs="Tahoma"/>
        </w:rPr>
        <w:t xml:space="preserve"> </w:t>
      </w:r>
      <w:r w:rsidRPr="005C2F77">
        <w:rPr>
          <w:rFonts w:ascii="Garamond" w:hAnsi="Garamond" w:cs="Tahoma"/>
          <w:color w:val="002060"/>
          <w:sz w:val="26"/>
          <w:szCs w:val="26"/>
        </w:rPr>
        <w:sym w:font="Symbol" w:char="F06D"/>
      </w:r>
      <w:r w:rsidRPr="005C2F77">
        <w:rPr>
          <w:rFonts w:ascii="Garamond" w:hAnsi="Garamond" w:cs="Tahoma"/>
          <w:color w:val="002060"/>
          <w:sz w:val="26"/>
          <w:szCs w:val="26"/>
          <w:vertAlign w:val="subscript"/>
        </w:rPr>
        <w:t>S</w:t>
      </w:r>
      <w:r w:rsidRPr="005C2F77">
        <w:rPr>
          <w:rFonts w:ascii="Garamond" w:hAnsi="Garamond" w:cs="Tahoma"/>
          <w:color w:val="002060"/>
          <w:sz w:val="26"/>
          <w:szCs w:val="26"/>
        </w:rPr>
        <w:t xml:space="preserve">=0,1 e </w:t>
      </w:r>
      <w:r w:rsidRPr="005C2F77">
        <w:rPr>
          <w:rFonts w:ascii="Garamond" w:hAnsi="Garamond" w:cs="Tahoma"/>
          <w:color w:val="002060"/>
          <w:sz w:val="26"/>
          <w:szCs w:val="26"/>
        </w:rPr>
        <w:sym w:font="Symbol" w:char="F06D"/>
      </w:r>
      <w:r w:rsidRPr="005C2F77">
        <w:rPr>
          <w:rFonts w:ascii="Garamond" w:hAnsi="Garamond" w:cs="Tahoma"/>
          <w:color w:val="002060"/>
          <w:sz w:val="26"/>
          <w:szCs w:val="26"/>
          <w:vertAlign w:val="subscript"/>
        </w:rPr>
        <w:t>S</w:t>
      </w:r>
      <w:r w:rsidRPr="005C2F77">
        <w:rPr>
          <w:rFonts w:ascii="Garamond" w:hAnsi="Garamond" w:cs="Tahoma"/>
          <w:color w:val="002060"/>
          <w:sz w:val="26"/>
          <w:szCs w:val="26"/>
        </w:rPr>
        <w:t>=0,15]</w:t>
      </w:r>
      <w:r w:rsidR="005C2F77" w:rsidRPr="005C2F77">
        <w:rPr>
          <w:rFonts w:ascii="Tahoma" w:hAnsi="Tahoma" w:cs="Tahoma"/>
        </w:rPr>
        <w:t>.</w:t>
      </w:r>
    </w:p>
    <w:p w:rsidR="004C2744" w:rsidRDefault="004C2744" w:rsidP="005C2F77">
      <w:pPr>
        <w:ind w:left="-426" w:right="-568"/>
        <w:jc w:val="both"/>
        <w:rPr>
          <w:rFonts w:ascii="Garamond" w:hAnsi="Garamond" w:cs="Tahoma"/>
          <w:color w:val="002060"/>
          <w:sz w:val="26"/>
          <w:szCs w:val="26"/>
        </w:rPr>
      </w:pPr>
      <w:r>
        <w:rPr>
          <w:rFonts w:ascii="Tahoma" w:hAnsi="Tahoma" w:cs="Tahoma"/>
        </w:rPr>
        <w:t xml:space="preserve">Infine pongo la pallina su di un piano ideale lungo 2m; inclino il piano di un angolo </w:t>
      </w:r>
      <w:r>
        <w:rPr>
          <w:rFonts w:ascii="Tahoma" w:hAnsi="Tahoma" w:cs="Tahoma"/>
        </w:rPr>
        <w:sym w:font="Symbol" w:char="F061"/>
      </w:r>
      <w:r>
        <w:rPr>
          <w:rFonts w:ascii="Tahoma" w:hAnsi="Tahoma" w:cs="Tahoma"/>
        </w:rPr>
        <w:t xml:space="preserve"> non noto. Misuro che la pallina impiega 2s per scendere. Qual è il valore di </w:t>
      </w:r>
      <w:r>
        <w:rPr>
          <w:rFonts w:ascii="Tahoma" w:hAnsi="Tahoma" w:cs="Tahoma"/>
        </w:rPr>
        <w:sym w:font="Symbol" w:char="F061"/>
      </w:r>
      <w:r>
        <w:rPr>
          <w:rFonts w:ascii="Tahoma" w:hAnsi="Tahoma" w:cs="Tahoma"/>
        </w:rPr>
        <w:t>? [</w:t>
      </w:r>
      <w:r>
        <w:rPr>
          <w:rFonts w:ascii="Tahoma" w:hAnsi="Tahoma" w:cs="Tahoma"/>
        </w:rPr>
        <w:sym w:font="Symbol" w:char="F061"/>
      </w:r>
      <w:r>
        <w:rPr>
          <w:rFonts w:ascii="Tahoma" w:hAnsi="Tahoma" w:cs="Tahoma"/>
        </w:rPr>
        <w:t xml:space="preserve">=5,86°]. E se invece avesse impiegato 0,5s per scendere il piano? </w:t>
      </w:r>
      <w:r w:rsidRPr="004C2744">
        <w:rPr>
          <w:rFonts w:ascii="Garamond" w:hAnsi="Garamond" w:cs="Tahoma"/>
          <w:color w:val="002060"/>
          <w:sz w:val="26"/>
          <w:szCs w:val="26"/>
        </w:rPr>
        <w:t>[Attento/a!]</w:t>
      </w:r>
    </w:p>
    <w:p w:rsidR="000126B8" w:rsidRDefault="000126B8" w:rsidP="000126B8">
      <w:pPr>
        <w:spacing w:after="0"/>
        <w:ind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126B8">
        <w:rPr>
          <w:rFonts w:ascii="Times New Roman" w:hAnsi="Times New Roman"/>
          <w:b/>
          <w:color w:val="FF0000"/>
          <w:sz w:val="28"/>
          <w:szCs w:val="28"/>
        </w:rPr>
        <w:t>Corpi a contatto</w:t>
      </w:r>
    </w:p>
    <w:p w:rsidR="005E6098" w:rsidRDefault="005E6098" w:rsidP="000126B8">
      <w:pPr>
        <w:spacing w:after="0"/>
        <w:ind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2949821" cy="1209675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396" cy="122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098" w:rsidRPr="00CD14D9" w:rsidRDefault="005E6098" w:rsidP="00CD14D9">
      <w:pPr>
        <w:spacing w:after="0"/>
        <w:ind w:left="-426" w:right="-567"/>
        <w:jc w:val="both"/>
        <w:rPr>
          <w:rFonts w:ascii="Tahoma" w:hAnsi="Tahoma" w:cs="Tahoma"/>
        </w:rPr>
      </w:pPr>
      <w:r w:rsidRPr="00CD14D9">
        <w:rPr>
          <w:rFonts w:ascii="Tahoma" w:hAnsi="Tahoma" w:cs="Tahoma"/>
        </w:rPr>
        <w:t>Arriv</w:t>
      </w:r>
      <w:r w:rsidR="00CD14D9">
        <w:rPr>
          <w:rFonts w:ascii="Tahoma" w:hAnsi="Tahoma" w:cs="Tahoma"/>
        </w:rPr>
        <w:t>a</w:t>
      </w:r>
      <w:r w:rsidRPr="00CD14D9">
        <w:rPr>
          <w:rFonts w:ascii="Tahoma" w:hAnsi="Tahoma" w:cs="Tahoma"/>
        </w:rPr>
        <w:t xml:space="preserve"> il </w:t>
      </w:r>
      <w:proofErr w:type="spellStart"/>
      <w:r w:rsidRPr="00CD14D9">
        <w:rPr>
          <w:rFonts w:ascii="Tahoma" w:hAnsi="Tahoma" w:cs="Tahoma"/>
        </w:rPr>
        <w:t>trenooo</w:t>
      </w:r>
      <w:proofErr w:type="spellEnd"/>
      <w:r w:rsidRPr="00CD14D9">
        <w:rPr>
          <w:rFonts w:ascii="Tahoma" w:hAnsi="Tahoma" w:cs="Tahoma"/>
        </w:rPr>
        <w:t xml:space="preserve">!!! Una locomotiva di massa 3.000kg trascina un vagone di massa 5.000kg. </w:t>
      </w:r>
      <w:r w:rsidR="00CD14D9" w:rsidRPr="00CD14D9">
        <w:rPr>
          <w:rFonts w:ascii="Tahoma" w:hAnsi="Tahoma" w:cs="Tahoma"/>
        </w:rPr>
        <w:t>Il motore, stranamente, è posto nel vagone e spinge con una forza F</w:t>
      </w:r>
      <w:r w:rsidR="00CD14D9" w:rsidRPr="00CD14D9">
        <w:rPr>
          <w:rFonts w:ascii="Tahoma" w:hAnsi="Tahoma" w:cs="Tahoma"/>
          <w:vertAlign w:val="subscript"/>
        </w:rPr>
        <w:t>0</w:t>
      </w:r>
      <w:r w:rsidR="00CD14D9" w:rsidRPr="00CD14D9">
        <w:rPr>
          <w:rFonts w:ascii="Tahoma" w:hAnsi="Tahoma" w:cs="Tahoma"/>
        </w:rPr>
        <w:t xml:space="preserve">=5.000N. Sulla locomotiva agisce invece un attrito </w:t>
      </w:r>
      <w:r w:rsidR="00A8681C">
        <w:rPr>
          <w:rFonts w:ascii="Tahoma" w:hAnsi="Tahoma" w:cs="Tahoma"/>
        </w:rPr>
        <w:t xml:space="preserve">dinamico </w:t>
      </w:r>
      <w:proofErr w:type="spellStart"/>
      <w:r w:rsidR="00CD14D9" w:rsidRPr="00CD14D9">
        <w:rPr>
          <w:rFonts w:ascii="Tahoma" w:hAnsi="Tahoma" w:cs="Tahoma"/>
        </w:rPr>
        <w:t>Fd</w:t>
      </w:r>
      <w:proofErr w:type="spellEnd"/>
      <w:r w:rsidR="00CD14D9" w:rsidRPr="00CD14D9">
        <w:rPr>
          <w:rFonts w:ascii="Tahoma" w:hAnsi="Tahoma" w:cs="Tahoma"/>
        </w:rPr>
        <w:t xml:space="preserve">=1.000N. Trova il valore dell’accelerazione </w:t>
      </w:r>
      <w:r w:rsidR="00CD14D9" w:rsidRPr="00CD14D9">
        <w:rPr>
          <w:rFonts w:ascii="Tahoma" w:hAnsi="Tahoma" w:cs="Tahoma"/>
          <w:b/>
        </w:rPr>
        <w:t>a</w:t>
      </w:r>
      <w:r w:rsidR="00CD14D9">
        <w:rPr>
          <w:rFonts w:ascii="Tahoma" w:hAnsi="Tahoma" w:cs="Tahoma"/>
        </w:rPr>
        <w:t xml:space="preserve"> </w:t>
      </w:r>
      <w:r w:rsidR="00CD14D9" w:rsidRPr="00CD14D9">
        <w:rPr>
          <w:rFonts w:ascii="Tahoma" w:hAnsi="Tahoma" w:cs="Tahoma"/>
        </w:rPr>
        <w:t>del treno e quello della forza vincolare</w:t>
      </w:r>
      <w:r w:rsidR="00CD14D9" w:rsidRPr="00CD14D9">
        <w:rPr>
          <w:rFonts w:ascii="Tahoma" w:hAnsi="Tahoma" w:cs="Tahoma"/>
          <w:b/>
        </w:rPr>
        <w:t xml:space="preserve"> f </w:t>
      </w:r>
      <w:r w:rsidR="00CD14D9" w:rsidRPr="00CD14D9">
        <w:rPr>
          <w:rFonts w:ascii="Tahoma" w:hAnsi="Tahoma" w:cs="Tahoma"/>
        </w:rPr>
        <w:t>fra vagone e locomotiva.</w:t>
      </w:r>
      <w:r w:rsidR="00CD14D9">
        <w:rPr>
          <w:rFonts w:ascii="Tahoma" w:hAnsi="Tahoma" w:cs="Tahoma"/>
        </w:rPr>
        <w:t xml:space="preserve"> </w:t>
      </w:r>
      <w:r w:rsidR="00CD14D9" w:rsidRPr="00773D08">
        <w:rPr>
          <w:rFonts w:ascii="Garamond" w:hAnsi="Garamond" w:cs="Tahoma"/>
          <w:color w:val="002060"/>
          <w:sz w:val="26"/>
          <w:szCs w:val="26"/>
        </w:rPr>
        <w:t>[a=0,5m/s</w:t>
      </w:r>
      <w:bookmarkStart w:id="0" w:name="_GoBack"/>
      <w:proofErr w:type="gramStart"/>
      <w:r w:rsidR="00CD14D9" w:rsidRPr="00A8681C">
        <w:rPr>
          <w:rFonts w:ascii="Garamond" w:hAnsi="Garamond" w:cs="Tahoma"/>
          <w:color w:val="002060"/>
          <w:sz w:val="26"/>
          <w:szCs w:val="26"/>
          <w:vertAlign w:val="superscript"/>
        </w:rPr>
        <w:t>2</w:t>
      </w:r>
      <w:bookmarkEnd w:id="0"/>
      <w:r w:rsidR="00CD14D9" w:rsidRPr="00773D08">
        <w:rPr>
          <w:rFonts w:ascii="Garamond" w:hAnsi="Garamond" w:cs="Tahoma"/>
          <w:color w:val="002060"/>
          <w:sz w:val="26"/>
          <w:szCs w:val="26"/>
        </w:rPr>
        <w:t xml:space="preserve"> ;</w:t>
      </w:r>
      <w:proofErr w:type="gramEnd"/>
      <w:r w:rsidR="00CD14D9" w:rsidRPr="00773D08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773D08" w:rsidRPr="00773D08">
        <w:rPr>
          <w:rFonts w:ascii="Garamond" w:hAnsi="Garamond" w:cs="Tahoma"/>
          <w:color w:val="002060"/>
          <w:sz w:val="26"/>
          <w:szCs w:val="26"/>
        </w:rPr>
        <w:t>f=3.500N]</w:t>
      </w:r>
    </w:p>
    <w:sectPr w:rsidR="005E6098" w:rsidRPr="00CD14D9" w:rsidSect="0033682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06"/>
    <w:rsid w:val="000126B8"/>
    <w:rsid w:val="0004022F"/>
    <w:rsid w:val="000C1A6D"/>
    <w:rsid w:val="000D5BA7"/>
    <w:rsid w:val="000E2BA7"/>
    <w:rsid w:val="001734CC"/>
    <w:rsid w:val="001C6066"/>
    <w:rsid w:val="001D1B9D"/>
    <w:rsid w:val="001F4701"/>
    <w:rsid w:val="00225F10"/>
    <w:rsid w:val="00286A09"/>
    <w:rsid w:val="00292655"/>
    <w:rsid w:val="002B2DCD"/>
    <w:rsid w:val="00323CBF"/>
    <w:rsid w:val="0033682C"/>
    <w:rsid w:val="003378F0"/>
    <w:rsid w:val="00370F85"/>
    <w:rsid w:val="003729D4"/>
    <w:rsid w:val="00391D77"/>
    <w:rsid w:val="003B1D78"/>
    <w:rsid w:val="003F2070"/>
    <w:rsid w:val="00423418"/>
    <w:rsid w:val="0045457F"/>
    <w:rsid w:val="004933F6"/>
    <w:rsid w:val="004C18DB"/>
    <w:rsid w:val="004C2744"/>
    <w:rsid w:val="004F719E"/>
    <w:rsid w:val="0050763A"/>
    <w:rsid w:val="0051072F"/>
    <w:rsid w:val="005B384A"/>
    <w:rsid w:val="005C2F77"/>
    <w:rsid w:val="005E6098"/>
    <w:rsid w:val="00665FC5"/>
    <w:rsid w:val="0066614A"/>
    <w:rsid w:val="00692FDB"/>
    <w:rsid w:val="006F3831"/>
    <w:rsid w:val="00745B8A"/>
    <w:rsid w:val="00773D08"/>
    <w:rsid w:val="007C5DDC"/>
    <w:rsid w:val="00861980"/>
    <w:rsid w:val="008B5B2F"/>
    <w:rsid w:val="008D605C"/>
    <w:rsid w:val="00912B2D"/>
    <w:rsid w:val="00934F24"/>
    <w:rsid w:val="00944558"/>
    <w:rsid w:val="009A772F"/>
    <w:rsid w:val="009B5D06"/>
    <w:rsid w:val="00A216B8"/>
    <w:rsid w:val="00A8681C"/>
    <w:rsid w:val="00A931ED"/>
    <w:rsid w:val="00A969C9"/>
    <w:rsid w:val="00BA045B"/>
    <w:rsid w:val="00C35339"/>
    <w:rsid w:val="00C5425D"/>
    <w:rsid w:val="00CD14D9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1288"/>
  <w15:chartTrackingRefBased/>
  <w15:docId w15:val="{40FAD521-D82C-4CE0-8C50-A56BDE1A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5D06"/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B5D0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6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chimica-online.it/test-fisica/esercizi-sul-moto-parabolico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2018-02-09T00:26:00Z</dcterms:created>
  <dcterms:modified xsi:type="dcterms:W3CDTF">2018-02-09T00:26:00Z</dcterms:modified>
</cp:coreProperties>
</file>