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5F" w:rsidRPr="00A54DCC" w:rsidRDefault="00676AFA" w:rsidP="00AC6BB7">
      <w:pPr>
        <w:ind w:left="-567" w:right="-568"/>
        <w:jc w:val="center"/>
        <w:rPr>
          <w:b/>
          <w:color w:val="C00000"/>
          <w:sz w:val="36"/>
          <w:szCs w:val="36"/>
        </w:rPr>
      </w:pPr>
      <w:r w:rsidRPr="00A54DCC">
        <w:rPr>
          <w:b/>
          <w:color w:val="C00000"/>
          <w:sz w:val="36"/>
          <w:szCs w:val="36"/>
        </w:rPr>
        <w:t>PROBLEMI SULL’IMPULSO</w:t>
      </w:r>
    </w:p>
    <w:p w:rsidR="00676AFA" w:rsidRPr="00AC6BB7" w:rsidRDefault="00B163C3" w:rsidP="00A54DCC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-635</wp:posOffset>
            </wp:positionV>
            <wp:extent cx="2772000" cy="1846800"/>
            <wp:effectExtent l="0" t="0" r="0" b="1270"/>
            <wp:wrapSquare wrapText="bothSides"/>
            <wp:docPr id="2" name="Immagine 2" descr="Immagine che contiene erba, esterni, albero, parc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18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AFA" w:rsidRPr="00AC6BB7">
        <w:rPr>
          <w:rFonts w:ascii="Tahoma" w:hAnsi="Tahoma" w:cs="Tahoma"/>
        </w:rPr>
        <w:t xml:space="preserve">In classe abbiamo visto che esiste una relazione ben precisa che lega la </w:t>
      </w:r>
      <w:r w:rsidR="00676AFA" w:rsidRPr="001854CE">
        <w:rPr>
          <w:rFonts w:ascii="Tahoma" w:hAnsi="Tahoma" w:cs="Tahoma"/>
          <w:b/>
        </w:rPr>
        <w:t>variazione di</w:t>
      </w:r>
      <w:r w:rsidR="00676AFA" w:rsidRPr="00AC6BB7">
        <w:rPr>
          <w:rFonts w:ascii="Tahoma" w:hAnsi="Tahoma" w:cs="Tahoma"/>
        </w:rPr>
        <w:t xml:space="preserve"> </w:t>
      </w:r>
      <w:r w:rsidR="00676AFA" w:rsidRPr="001854CE">
        <w:rPr>
          <w:rFonts w:ascii="Tahoma" w:hAnsi="Tahoma" w:cs="Tahoma"/>
          <w:b/>
        </w:rPr>
        <w:t>quantità di moto</w:t>
      </w:r>
      <w:bookmarkStart w:id="0" w:name="_Hlk494987517"/>
      <w:r w:rsidR="001C5DA2">
        <w:rPr>
          <w:rFonts w:ascii="Tahoma" w:hAnsi="Tahoma" w:cs="Tahoma"/>
        </w:rPr>
        <w:t xml:space="preserve"> </w:t>
      </w:r>
      <w:r w:rsidR="00676AFA" w:rsidRPr="001854CE">
        <w:rPr>
          <w:rFonts w:ascii="Tahoma" w:hAnsi="Tahoma" w:cs="Tahoma"/>
        </w:rPr>
        <w:t>(</w:t>
      </w:r>
      <w:r w:rsidR="00AC6BB7" w:rsidRPr="001854CE">
        <w:rPr>
          <w:rFonts w:ascii="Tahoma" w:hAnsi="Tahoma" w:cs="Tahoma"/>
          <w:b/>
        </w:rPr>
        <w:sym w:font="Symbol" w:char="F044"/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P</m:t>
            </m:r>
          </m:e>
        </m:acc>
      </m:oMath>
      <w:bookmarkEnd w:id="0"/>
      <w:r w:rsidR="00676AFA" w:rsidRPr="001854CE">
        <w:rPr>
          <w:rFonts w:ascii="Tahoma" w:hAnsi="Tahoma" w:cs="Tahoma"/>
        </w:rPr>
        <w:t>)</w:t>
      </w:r>
      <w:r w:rsidR="00676AFA" w:rsidRPr="00AC6BB7">
        <w:rPr>
          <w:rFonts w:ascii="Tahoma" w:hAnsi="Tahoma" w:cs="Tahoma"/>
        </w:rPr>
        <w:t xml:space="preserve">  con la </w:t>
      </w:r>
      <w:r w:rsidR="00676AFA" w:rsidRPr="001854CE">
        <w:rPr>
          <w:rFonts w:ascii="Tahoma" w:hAnsi="Tahoma" w:cs="Tahoma"/>
          <w:b/>
        </w:rPr>
        <w:t>forza applicata</w:t>
      </w:r>
      <w:r w:rsidR="00676AFA" w:rsidRPr="00AC6BB7">
        <w:rPr>
          <w:rFonts w:ascii="Tahoma" w:hAnsi="Tahoma" w:cs="Tahoma"/>
        </w:rPr>
        <w:t xml:space="preserve"> (</w:t>
      </w:r>
      <w:bookmarkStart w:id="1" w:name="_Hlk494987456"/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F</m:t>
            </m:r>
          </m:e>
        </m:acc>
      </m:oMath>
      <w:r w:rsidR="00676AFA" w:rsidRPr="001854CE">
        <w:rPr>
          <w:rFonts w:ascii="Tahoma" w:hAnsi="Tahoma" w:cs="Tahoma"/>
          <w:b/>
          <w:vertAlign w:val="subscript"/>
        </w:rPr>
        <w:t>0</w:t>
      </w:r>
      <w:bookmarkEnd w:id="1"/>
      <w:r w:rsidR="00676AFA" w:rsidRPr="00AC6BB7">
        <w:rPr>
          <w:rFonts w:ascii="Tahoma" w:hAnsi="Tahoma" w:cs="Tahoma"/>
        </w:rPr>
        <w:t xml:space="preserve">): è il cosiddetto </w:t>
      </w:r>
      <w:r w:rsidR="00676AFA" w:rsidRPr="00586A21">
        <w:rPr>
          <w:rFonts w:ascii="Tahoma" w:hAnsi="Tahoma" w:cs="Tahoma"/>
          <w:b/>
        </w:rPr>
        <w:t>Teorema dell’impulso</w:t>
      </w:r>
      <w:r w:rsidR="00676AFA" w:rsidRPr="00AC6BB7">
        <w:rPr>
          <w:rFonts w:ascii="Tahoma" w:hAnsi="Tahoma" w:cs="Tahoma"/>
        </w:rPr>
        <w:t xml:space="preserve"> che si enuncia:</w:t>
      </w:r>
    </w:p>
    <w:bookmarkStart w:id="2" w:name="_Hlk494993928"/>
    <w:p w:rsidR="00676AFA" w:rsidRPr="00331D62" w:rsidRDefault="002B41C2" w:rsidP="00331D62">
      <w:pPr>
        <w:ind w:left="-567" w:right="-568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F</m:t>
            </m:r>
          </m:e>
        </m:acc>
      </m:oMath>
      <w:bookmarkEnd w:id="2"/>
      <w:r w:rsidR="00EF38E7" w:rsidRPr="00331D6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0</w:t>
      </w:r>
      <w:r w:rsidR="00EF38E7" w:rsidRPr="00331D62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EF38E7" w:rsidRPr="00331D62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="00676AFA" w:rsidRPr="00331D62">
        <w:rPr>
          <w:rFonts w:ascii="Garamond" w:hAnsi="Garamond" w:cs="Tahoma"/>
          <w:b/>
          <w:color w:val="002060"/>
          <w:sz w:val="26"/>
          <w:szCs w:val="26"/>
        </w:rPr>
        <w:t xml:space="preserve">t = </w:t>
      </w:r>
      <w:r w:rsidR="00300B11" w:rsidRPr="00331D62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bookmarkStart w:id="3" w:name="_Hlk494990527"/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P</m:t>
            </m:r>
          </m:e>
        </m:acc>
      </m:oMath>
      <w:bookmarkEnd w:id="3"/>
      <w:r w:rsidR="00676AFA" w:rsidRPr="00331D62">
        <w:rPr>
          <w:rFonts w:ascii="Garamond" w:hAnsi="Garamond" w:cs="Tahoma"/>
          <w:b/>
          <w:color w:val="002060"/>
          <w:sz w:val="26"/>
          <w:szCs w:val="26"/>
        </w:rPr>
        <w:t xml:space="preserve">          </w:t>
      </w:r>
      <w:proofErr w:type="gramStart"/>
      <w:r w:rsidR="00676AFA" w:rsidRPr="00331D62">
        <w:rPr>
          <w:rFonts w:ascii="Garamond" w:hAnsi="Garamond" w:cs="Tahoma"/>
          <w:b/>
          <w:color w:val="002060"/>
          <w:sz w:val="26"/>
          <w:szCs w:val="26"/>
        </w:rPr>
        <w:t xml:space="preserve">   (</w:t>
      </w:r>
      <w:proofErr w:type="gramEnd"/>
      <w:r w:rsidR="00676AFA" w:rsidRPr="00331D62">
        <w:rPr>
          <w:rFonts w:ascii="Garamond" w:hAnsi="Garamond" w:cs="Tahoma"/>
          <w:b/>
          <w:color w:val="002060"/>
          <w:sz w:val="26"/>
          <w:szCs w:val="26"/>
        </w:rPr>
        <w:t>1a)</w:t>
      </w:r>
    </w:p>
    <w:p w:rsidR="00676AFA" w:rsidRPr="00AC6BB7" w:rsidRDefault="00676AFA" w:rsidP="00A54DCC">
      <w:pPr>
        <w:ind w:left="-567" w:right="-568"/>
        <w:jc w:val="both"/>
        <w:rPr>
          <w:rFonts w:ascii="Tahoma" w:hAnsi="Tahoma" w:cs="Tahoma"/>
        </w:rPr>
      </w:pPr>
      <w:r w:rsidRPr="00AC6BB7">
        <w:rPr>
          <w:rFonts w:ascii="Tahoma" w:hAnsi="Tahoma" w:cs="Tahoma"/>
        </w:rPr>
        <w:t>Poiché il prodotto</w:t>
      </w:r>
      <m:oMath>
        <m:r>
          <w:rPr>
            <w:rFonts w:ascii="Cambria Math" w:hAnsi="Cambria Math" w:cs="Tahoma"/>
          </w:rPr>
          <m:t xml:space="preserve"> </m:t>
        </m:r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300B11" w:rsidRPr="00AC6BB7">
        <w:rPr>
          <w:rFonts w:ascii="Tahoma" w:hAnsi="Tahoma" w:cs="Tahoma"/>
          <w:vertAlign w:val="subscript"/>
        </w:rPr>
        <w:t>0</w:t>
      </w:r>
      <w:r w:rsidR="00300B11">
        <w:rPr>
          <w:rFonts w:ascii="Tahoma" w:hAnsi="Tahoma" w:cs="Tahoma"/>
        </w:rPr>
        <w:sym w:font="Symbol" w:char="F0D7"/>
      </w:r>
      <w:r w:rsidR="00300B11">
        <w:rPr>
          <w:rFonts w:ascii="Tahoma" w:hAnsi="Tahoma" w:cs="Tahoma"/>
          <w:lang w:val="en-US"/>
        </w:rPr>
        <w:sym w:font="Symbol" w:char="F044"/>
      </w:r>
      <w:proofErr w:type="gramStart"/>
      <w:r w:rsidRPr="00AC6BB7">
        <w:rPr>
          <w:rFonts w:ascii="Tahoma" w:hAnsi="Tahoma" w:cs="Tahoma"/>
        </w:rPr>
        <w:t>t ha</w:t>
      </w:r>
      <w:proofErr w:type="gramEnd"/>
      <w:r w:rsidRPr="00AC6BB7">
        <w:rPr>
          <w:rFonts w:ascii="Tahoma" w:hAnsi="Tahoma" w:cs="Tahoma"/>
        </w:rPr>
        <w:t xml:space="preserve"> il nome di </w:t>
      </w:r>
      <w:r w:rsidRPr="00331D62">
        <w:rPr>
          <w:rFonts w:ascii="Tahoma" w:hAnsi="Tahoma" w:cs="Tahoma"/>
          <w:b/>
        </w:rPr>
        <w:t>impulso</w:t>
      </w:r>
      <w:r w:rsidRPr="00AC6BB7">
        <w:rPr>
          <w:rFonts w:ascii="Tahoma" w:hAnsi="Tahoma" w:cs="Tahoma"/>
        </w:rPr>
        <w:t xml:space="preserve"> e si indica con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b/>
                <w:i/>
              </w:rPr>
              <w:sym w:font="Symbol" w:char="F057"/>
            </m:r>
            <m:r>
              <m:rPr>
                <m:sty m:val="bi"/>
              </m:rPr>
              <w:rPr>
                <w:rFonts w:ascii="Cambria Math" w:hAnsi="Cambria Math" w:cs="Tahoma"/>
              </w:rPr>
              <m:t xml:space="preserve"> </m:t>
            </m:r>
          </m:e>
        </m:acc>
      </m:oMath>
      <w:r w:rsidR="001C5DA2">
        <w:rPr>
          <w:rFonts w:ascii="Tahoma" w:hAnsi="Tahoma" w:cs="Tahoma"/>
        </w:rPr>
        <w:t>, l’eq. (1a</w:t>
      </w:r>
      <w:r w:rsidRPr="00AC6BB7">
        <w:rPr>
          <w:rFonts w:ascii="Tahoma" w:hAnsi="Tahoma" w:cs="Tahoma"/>
        </w:rPr>
        <w:t>) si può scrivere in forma più compatta come:</w:t>
      </w:r>
    </w:p>
    <w:bookmarkStart w:id="4" w:name="_Hlk494987704"/>
    <w:p w:rsidR="00676AFA" w:rsidRPr="00331D62" w:rsidRDefault="002B41C2" w:rsidP="00331D62">
      <w:pPr>
        <w:ind w:left="-567" w:right="-568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  <w:sym w:font="Symbol" w:char="F057"/>
            </m:r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 xml:space="preserve"> </m:t>
            </m:r>
          </m:e>
        </m:acc>
      </m:oMath>
      <w:bookmarkEnd w:id="4"/>
      <w:r w:rsidR="00676AFA" w:rsidRPr="00331D62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r w:rsidR="00300B11" w:rsidRPr="00331D62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bookmarkStart w:id="5" w:name="_Hlk494987783"/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  <w:sz w:val="26"/>
                <w:szCs w:val="26"/>
              </w:rPr>
              <m:t>P</m:t>
            </m:r>
          </m:e>
        </m:acc>
      </m:oMath>
      <w:bookmarkEnd w:id="5"/>
      <w:r w:rsidR="00676AFA" w:rsidRPr="00331D62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331D62">
        <w:rPr>
          <w:rFonts w:ascii="Garamond" w:hAnsi="Garamond" w:cs="Tahoma"/>
          <w:b/>
          <w:color w:val="002060"/>
          <w:sz w:val="26"/>
          <w:szCs w:val="26"/>
        </w:rPr>
        <w:tab/>
      </w:r>
      <w:r w:rsidR="00331D62">
        <w:rPr>
          <w:rFonts w:ascii="Garamond" w:hAnsi="Garamond" w:cs="Tahoma"/>
          <w:b/>
          <w:color w:val="002060"/>
          <w:sz w:val="26"/>
          <w:szCs w:val="26"/>
        </w:rPr>
        <w:tab/>
      </w:r>
      <w:r w:rsidR="00676AFA" w:rsidRPr="00331D62">
        <w:rPr>
          <w:rFonts w:ascii="Garamond" w:hAnsi="Garamond" w:cs="Tahoma"/>
          <w:b/>
          <w:color w:val="002060"/>
          <w:sz w:val="26"/>
          <w:szCs w:val="26"/>
        </w:rPr>
        <w:t>(1b)</w:t>
      </w:r>
    </w:p>
    <w:p w:rsidR="00676AFA" w:rsidRPr="00AC6BB7" w:rsidRDefault="00676AFA" w:rsidP="00A54DCC">
      <w:pPr>
        <w:ind w:left="-567" w:right="-568"/>
        <w:jc w:val="both"/>
        <w:rPr>
          <w:rFonts w:ascii="Tahoma" w:hAnsi="Tahoma" w:cs="Tahoma"/>
        </w:rPr>
      </w:pPr>
      <w:r w:rsidRPr="00AC6BB7">
        <w:rPr>
          <w:rFonts w:ascii="Tahoma" w:hAnsi="Tahoma" w:cs="Tahoma"/>
        </w:rPr>
        <w:t xml:space="preserve">Il termine </w:t>
      </w:r>
      <w:r w:rsidR="00331D62">
        <w:rPr>
          <w:rFonts w:ascii="Tahoma" w:hAnsi="Tahoma" w:cs="Tahoma"/>
        </w:rPr>
        <w:sym w:font="Symbol" w:char="F044"/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P</m:t>
            </m:r>
          </m:e>
        </m:acc>
      </m:oMath>
      <w:r w:rsidRPr="00AC6BB7">
        <w:rPr>
          <w:rFonts w:ascii="Tahoma" w:hAnsi="Tahoma" w:cs="Tahoma"/>
        </w:rPr>
        <w:t xml:space="preserve"> è la variazione della quantità di moto </w:t>
      </w:r>
      <w:r w:rsidR="009E1CED">
        <w:rPr>
          <w:rFonts w:ascii="Tahoma" w:hAnsi="Tahoma" w:cs="Tahoma"/>
        </w:rPr>
        <w:t>dovuta all’azione di</w:t>
      </w:r>
      <w:r w:rsidRPr="00AC6BB7">
        <w:rPr>
          <w:rFonts w:ascii="Tahoma" w:hAnsi="Tahoma" w:cs="Tahoma"/>
        </w:rPr>
        <w:t xml:space="preserve"> </w:t>
      </w:r>
      <w:bookmarkStart w:id="6" w:name="_Hlk494990473"/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bookmarkEnd w:id="6"/>
      <w:r w:rsidR="00300B11" w:rsidRPr="00AC6BB7">
        <w:rPr>
          <w:rFonts w:ascii="Tahoma" w:hAnsi="Tahoma" w:cs="Tahoma"/>
          <w:vertAlign w:val="subscript"/>
        </w:rPr>
        <w:t>0</w:t>
      </w:r>
      <w:r w:rsidRPr="00AC6BB7">
        <w:rPr>
          <w:rFonts w:ascii="Tahoma" w:hAnsi="Tahoma" w:cs="Tahoma"/>
        </w:rPr>
        <w:t xml:space="preserve">: </w:t>
      </w:r>
      <w:r w:rsidR="009E1CED">
        <w:rPr>
          <w:rFonts w:ascii="Tahoma" w:hAnsi="Tahoma" w:cs="Tahoma"/>
        </w:rPr>
        <w:t xml:space="preserve"> </w:t>
      </w:r>
      <w:r w:rsidR="00300B11" w:rsidRPr="00331D62">
        <w:rPr>
          <w:rFonts w:ascii="Tahoma" w:hAnsi="Tahoma" w:cs="Tahoma"/>
          <w:b/>
          <w:color w:val="002060"/>
        </w:rPr>
        <w:sym w:font="Symbol" w:char="F044"/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</w:rPr>
              <m:t>P</m:t>
            </m:r>
          </m:e>
        </m:acc>
      </m:oMath>
      <w:r w:rsidRPr="00331D62">
        <w:rPr>
          <w:rFonts w:ascii="Tahoma" w:hAnsi="Tahoma" w:cs="Tahoma"/>
          <w:b/>
          <w:color w:val="002060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</w:rPr>
              <m:t>P</m:t>
            </m:r>
          </m:e>
        </m:acc>
      </m:oMath>
      <w:r w:rsidR="00331D62" w:rsidRPr="00331D62">
        <w:rPr>
          <w:rFonts w:ascii="Tahoma" w:hAnsi="Tahoma" w:cs="Tahoma"/>
          <w:b/>
          <w:color w:val="002060"/>
          <w:vertAlign w:val="subscript"/>
        </w:rPr>
        <w:t>F</w:t>
      </w:r>
      <w:r w:rsidRPr="00331D62">
        <w:rPr>
          <w:rFonts w:ascii="Tahoma" w:hAnsi="Tahoma" w:cs="Tahoma"/>
          <w:b/>
          <w:color w:val="002060"/>
        </w:rPr>
        <w:t xml:space="preserve"> –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</w:rPr>
              <m:t>P</m:t>
            </m:r>
          </m:e>
        </m:acc>
      </m:oMath>
      <w:r w:rsidR="00331D62" w:rsidRPr="00331D62">
        <w:rPr>
          <w:rFonts w:ascii="Tahoma" w:hAnsi="Tahoma" w:cs="Tahoma"/>
          <w:b/>
          <w:color w:val="002060"/>
          <w:vertAlign w:val="subscript"/>
        </w:rPr>
        <w:t>I</w:t>
      </w:r>
      <w:r w:rsidR="00331D62" w:rsidRPr="00331D62">
        <w:rPr>
          <w:rFonts w:ascii="Tahoma" w:hAnsi="Tahoma" w:cs="Tahoma"/>
          <w:b/>
          <w:color w:val="002060"/>
        </w:rPr>
        <w:t>= m</w:t>
      </w:r>
      <w:r w:rsidR="00331D62" w:rsidRPr="00331D62">
        <w:rPr>
          <w:rFonts w:ascii="Tahoma" w:hAnsi="Tahoma" w:cs="Tahoma"/>
          <w:b/>
          <w:color w:val="002060"/>
        </w:rPr>
        <w:sym w:font="Symbol" w:char="F0D7"/>
      </w:r>
      <w:bookmarkStart w:id="7" w:name="_Hlk494990541"/>
      <w:bookmarkStart w:id="8" w:name="_Hlk494993938"/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</w:rPr>
              <m:t>V</m:t>
            </m:r>
          </m:e>
        </m:acc>
      </m:oMath>
      <w:bookmarkEnd w:id="7"/>
      <w:r w:rsidR="00331D62" w:rsidRPr="00331D62">
        <w:rPr>
          <w:rFonts w:ascii="Tahoma" w:hAnsi="Tahoma" w:cs="Tahoma"/>
          <w:b/>
          <w:color w:val="002060"/>
          <w:vertAlign w:val="subscript"/>
        </w:rPr>
        <w:t>F</w:t>
      </w:r>
      <w:r w:rsidR="00331D62" w:rsidRPr="00331D62">
        <w:rPr>
          <w:rFonts w:ascii="Tahoma" w:hAnsi="Tahoma" w:cs="Tahoma"/>
          <w:b/>
          <w:color w:val="002060"/>
        </w:rPr>
        <w:t xml:space="preserve"> </w:t>
      </w:r>
      <w:r w:rsidRPr="00331D62">
        <w:rPr>
          <w:rFonts w:ascii="Tahoma" w:hAnsi="Tahoma" w:cs="Tahoma"/>
          <w:b/>
          <w:color w:val="002060"/>
        </w:rPr>
        <w:t>– m</w:t>
      </w:r>
      <w:r w:rsidR="00331D62" w:rsidRPr="00331D62">
        <w:rPr>
          <w:rFonts w:ascii="Tahoma" w:hAnsi="Tahoma" w:cs="Tahoma"/>
          <w:b/>
          <w:color w:val="002060"/>
        </w:rPr>
        <w:sym w:font="Symbol" w:char="F0D7"/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color w:val="00206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color w:val="002060"/>
              </w:rPr>
              <m:t>V</m:t>
            </m:r>
          </m:e>
        </m:acc>
      </m:oMath>
      <w:proofErr w:type="gramStart"/>
      <w:r w:rsidR="00331D62" w:rsidRPr="00331D62">
        <w:rPr>
          <w:rFonts w:ascii="Tahoma" w:hAnsi="Tahoma" w:cs="Tahoma"/>
          <w:vertAlign w:val="subscript"/>
        </w:rPr>
        <w:t>I</w:t>
      </w:r>
      <w:bookmarkEnd w:id="8"/>
      <w:r w:rsidR="006566BF">
        <w:rPr>
          <w:rFonts w:ascii="Tahoma" w:hAnsi="Tahoma" w:cs="Tahoma"/>
        </w:rPr>
        <w:t xml:space="preserve"> ,</w:t>
      </w:r>
      <w:proofErr w:type="gramEnd"/>
      <w:r w:rsidR="006566BF">
        <w:rPr>
          <w:rFonts w:ascii="Tahoma" w:hAnsi="Tahoma" w:cs="Tahoma"/>
        </w:rPr>
        <w:t xml:space="preserve"> con </w:t>
      </w:r>
      <w:r w:rsidR="006566BF" w:rsidRPr="006566BF">
        <w:rPr>
          <w:rFonts w:ascii="Tahoma" w:hAnsi="Tahoma" w:cs="Tahoma"/>
          <w:b/>
        </w:rPr>
        <w:t xml:space="preserve">m </w:t>
      </w:r>
      <w:r w:rsidR="006566BF" w:rsidRPr="006273C1">
        <w:rPr>
          <w:rFonts w:ascii="Tahoma" w:hAnsi="Tahoma" w:cs="Tahoma"/>
        </w:rPr>
        <w:t>la</w:t>
      </w:r>
      <w:r w:rsidR="006566BF">
        <w:rPr>
          <w:rFonts w:ascii="Tahoma" w:hAnsi="Tahoma" w:cs="Tahoma"/>
        </w:rPr>
        <w:t xml:space="preserve"> massa del corpo </w:t>
      </w:r>
      <w:r w:rsidR="006273C1">
        <w:rPr>
          <w:rFonts w:ascii="Tahoma" w:hAnsi="Tahoma" w:cs="Tahoma"/>
        </w:rPr>
        <w:t>su cui agisce la forza</w:t>
      </w:r>
      <w:r w:rsidR="006273C1" w:rsidRPr="00507C18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6"/>
                <w:szCs w:val="26"/>
              </w:rPr>
              <m:t>F</m:t>
            </m:r>
          </m:e>
        </m:acc>
      </m:oMath>
      <w:r w:rsidR="006273C1" w:rsidRPr="00507C18">
        <w:rPr>
          <w:rFonts w:ascii="Tahoma" w:hAnsi="Tahoma" w:cs="Tahoma"/>
        </w:rPr>
        <w:t xml:space="preserve"> </w:t>
      </w:r>
      <w:r w:rsidR="006566BF" w:rsidRPr="00507C18">
        <w:rPr>
          <w:rFonts w:ascii="Tahoma" w:hAnsi="Tahoma" w:cs="Tahoma"/>
        </w:rPr>
        <w:t xml:space="preserve">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V</m:t>
            </m:r>
          </m:e>
        </m:acc>
      </m:oMath>
      <w:r w:rsidR="00507C18" w:rsidRPr="00507C18">
        <w:rPr>
          <w:rFonts w:ascii="Tahoma" w:hAnsi="Tahoma" w:cs="Tahoma"/>
          <w:b/>
          <w:vertAlign w:val="subscript"/>
        </w:rPr>
        <w:t>F</w:t>
      </w:r>
      <w:r w:rsidR="00507C18" w:rsidRPr="00507C18">
        <w:rPr>
          <w:rFonts w:ascii="Tahoma" w:hAnsi="Tahoma" w:cs="Tahoma"/>
          <w:b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V</m:t>
            </m:r>
          </m:e>
        </m:acc>
      </m:oMath>
      <w:r w:rsidR="00507C18" w:rsidRPr="00507C18">
        <w:rPr>
          <w:rFonts w:ascii="Tahoma" w:hAnsi="Tahoma" w:cs="Tahoma"/>
          <w:vertAlign w:val="subscript"/>
        </w:rPr>
        <w:t>I</w:t>
      </w:r>
      <w:r w:rsidR="00507C18" w:rsidRPr="00507C18">
        <w:rPr>
          <w:rFonts w:ascii="Tahoma" w:hAnsi="Tahoma" w:cs="Tahoma"/>
        </w:rPr>
        <w:t xml:space="preserve"> </w:t>
      </w:r>
      <w:r w:rsidR="00F15DF8" w:rsidRPr="00507C18">
        <w:rPr>
          <w:rFonts w:ascii="Tahoma" w:hAnsi="Tahoma" w:cs="Tahoma"/>
        </w:rPr>
        <w:t>rispettivame</w:t>
      </w:r>
      <w:r w:rsidR="00F15DF8">
        <w:rPr>
          <w:rFonts w:ascii="Tahoma" w:hAnsi="Tahoma" w:cs="Tahoma"/>
        </w:rPr>
        <w:t>nte la</w:t>
      </w:r>
      <w:r w:rsidR="006566BF">
        <w:rPr>
          <w:rFonts w:ascii="Tahoma" w:hAnsi="Tahoma" w:cs="Tahoma"/>
        </w:rPr>
        <w:t xml:space="preserve"> </w:t>
      </w:r>
      <w:r w:rsidR="00F15DF8">
        <w:rPr>
          <w:rFonts w:ascii="Tahoma" w:hAnsi="Tahoma" w:cs="Tahoma"/>
          <w:b/>
        </w:rPr>
        <w:t>velocità iniziale</w:t>
      </w:r>
      <w:r w:rsidR="006566BF">
        <w:rPr>
          <w:rFonts w:ascii="Tahoma" w:hAnsi="Tahoma" w:cs="Tahoma"/>
        </w:rPr>
        <w:t xml:space="preserve"> e </w:t>
      </w:r>
      <w:r w:rsidR="00F15DF8">
        <w:rPr>
          <w:rFonts w:ascii="Tahoma" w:hAnsi="Tahoma" w:cs="Tahoma"/>
          <w:b/>
        </w:rPr>
        <w:t>finale</w:t>
      </w:r>
      <w:r w:rsidR="002D79E6">
        <w:rPr>
          <w:rFonts w:ascii="Tahoma" w:hAnsi="Tahoma" w:cs="Tahoma"/>
        </w:rPr>
        <w:t xml:space="preserve"> di m.</w:t>
      </w:r>
    </w:p>
    <w:p w:rsidR="00676AFA" w:rsidRPr="00AC6BB7" w:rsidRDefault="00676AFA" w:rsidP="00A54DCC">
      <w:pPr>
        <w:ind w:left="-567" w:right="-568"/>
        <w:jc w:val="both"/>
        <w:rPr>
          <w:rFonts w:ascii="Tahoma" w:hAnsi="Tahoma" w:cs="Tahoma"/>
        </w:rPr>
      </w:pPr>
      <w:r w:rsidRPr="00AC6BB7">
        <w:rPr>
          <w:rFonts w:ascii="Tahoma" w:hAnsi="Tahoma" w:cs="Tahoma"/>
        </w:rPr>
        <w:t>Nota che l’</w:t>
      </w:r>
      <w:proofErr w:type="spellStart"/>
      <w:r w:rsidRPr="00AC6BB7">
        <w:rPr>
          <w:rFonts w:ascii="Tahoma" w:hAnsi="Tahoma" w:cs="Tahoma"/>
        </w:rPr>
        <w:t>eq</w:t>
      </w:r>
      <w:proofErr w:type="spellEnd"/>
      <w:r w:rsidRPr="00AC6BB7">
        <w:rPr>
          <w:rFonts w:ascii="Tahoma" w:hAnsi="Tahoma" w:cs="Tahoma"/>
        </w:rPr>
        <w:t>. (1</w:t>
      </w:r>
      <w:r w:rsidR="00331D62">
        <w:rPr>
          <w:rFonts w:ascii="Tahoma" w:hAnsi="Tahoma" w:cs="Tahoma"/>
        </w:rPr>
        <w:t>a</w:t>
      </w:r>
      <w:r w:rsidRPr="00AC6BB7">
        <w:rPr>
          <w:rFonts w:ascii="Tahoma" w:hAnsi="Tahoma" w:cs="Tahoma"/>
        </w:rPr>
        <w:t xml:space="preserve">) </w:t>
      </w:r>
      <w:r w:rsidR="00331D62">
        <w:rPr>
          <w:rFonts w:ascii="Tahoma" w:hAnsi="Tahoma" w:cs="Tahoma"/>
        </w:rPr>
        <w:t xml:space="preserve">e (1b) sono </w:t>
      </w:r>
      <w:r w:rsidR="00331D62" w:rsidRPr="009E1CED">
        <w:rPr>
          <w:rFonts w:ascii="Tahoma" w:hAnsi="Tahoma" w:cs="Tahoma"/>
          <w:b/>
        </w:rPr>
        <w:t>vettoriali</w:t>
      </w:r>
      <w:r w:rsidR="00331D62">
        <w:rPr>
          <w:rFonts w:ascii="Tahoma" w:hAnsi="Tahoma" w:cs="Tahoma"/>
        </w:rPr>
        <w:t>. Entrambe le equazioni sono dimostrate</w:t>
      </w:r>
      <w:r w:rsidR="00BA1226">
        <w:rPr>
          <w:rFonts w:ascii="Tahoma" w:hAnsi="Tahoma" w:cs="Tahoma"/>
        </w:rPr>
        <w:t xml:space="preserve"> negli appunti “</w:t>
      </w:r>
      <w:r w:rsidR="00BA1226" w:rsidRPr="00BA1226">
        <w:rPr>
          <w:rFonts w:ascii="Garamond" w:hAnsi="Garamond" w:cs="Tahoma"/>
          <w:sz w:val="26"/>
          <w:szCs w:val="26"/>
        </w:rPr>
        <w:t>QUANTITA’ DI MOTO</w:t>
      </w:r>
      <w:r w:rsidR="00BA1226">
        <w:rPr>
          <w:rFonts w:ascii="Tahoma" w:hAnsi="Tahoma" w:cs="Tahoma"/>
        </w:rPr>
        <w:t>”</w:t>
      </w:r>
      <w:r w:rsidRPr="00AC6BB7">
        <w:rPr>
          <w:rFonts w:ascii="Tahoma" w:hAnsi="Tahoma" w:cs="Tahoma"/>
        </w:rPr>
        <w:t xml:space="preserve"> dove poi</w:t>
      </w:r>
      <w:r w:rsidR="00F9385B">
        <w:rPr>
          <w:rFonts w:ascii="Tahoma" w:hAnsi="Tahoma" w:cs="Tahoma"/>
        </w:rPr>
        <w:t xml:space="preserve"> anche trovare la definizione della omonima grandezza</w:t>
      </w:r>
      <w:r w:rsidRPr="00AC6BB7">
        <w:rPr>
          <w:rFonts w:ascii="Tahoma" w:hAnsi="Tahoma" w:cs="Tahoma"/>
        </w:rPr>
        <w:t>.</w:t>
      </w:r>
    </w:p>
    <w:p w:rsidR="00676AFA" w:rsidRPr="00E652D4" w:rsidRDefault="00676AFA" w:rsidP="00E652D4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52D4">
        <w:rPr>
          <w:rFonts w:ascii="Times New Roman" w:hAnsi="Times New Roman" w:cs="Times New Roman"/>
          <w:b/>
          <w:color w:val="FF0000"/>
          <w:sz w:val="32"/>
          <w:szCs w:val="32"/>
        </w:rPr>
        <w:t>CASO 1D</w:t>
      </w:r>
    </w:p>
    <w:p w:rsidR="00676AFA" w:rsidRPr="00AC6BB7" w:rsidRDefault="00676AFA" w:rsidP="00A54DCC">
      <w:pPr>
        <w:ind w:left="-567" w:right="-568"/>
        <w:jc w:val="both"/>
        <w:rPr>
          <w:rFonts w:ascii="Tahoma" w:hAnsi="Tahoma" w:cs="Tahoma"/>
        </w:rPr>
      </w:pPr>
      <w:r w:rsidRPr="00AC6BB7">
        <w:rPr>
          <w:rFonts w:ascii="Tahoma" w:hAnsi="Tahoma" w:cs="Tahoma"/>
        </w:rPr>
        <w:t xml:space="preserve">Il caso più semplice dell’applicazione del Teorema dell’Impulso è quello 1D, cioè </w:t>
      </w:r>
      <w:r w:rsidRPr="009E1CED">
        <w:rPr>
          <w:rFonts w:ascii="Tahoma" w:hAnsi="Tahoma" w:cs="Tahoma"/>
          <w:b/>
        </w:rPr>
        <w:t xml:space="preserve">quando la forza </w:t>
      </w:r>
      <w:r w:rsidR="009E1CED">
        <w:rPr>
          <w:rFonts w:ascii="Tahoma" w:hAnsi="Tahoma" w:cs="Tahoma"/>
          <w:b/>
        </w:rPr>
        <w:t xml:space="preserve">e velocità sono sempre paralleli </w:t>
      </w:r>
      <w:r w:rsidRPr="00AC6BB7">
        <w:rPr>
          <w:rFonts w:ascii="Tahoma" w:hAnsi="Tahoma" w:cs="Tahoma"/>
        </w:rPr>
        <w:t>(o, de</w:t>
      </w:r>
      <w:r w:rsidR="00EF38E7">
        <w:rPr>
          <w:rFonts w:ascii="Tahoma" w:hAnsi="Tahoma" w:cs="Tahoma"/>
        </w:rPr>
        <w:t>t</w:t>
      </w:r>
      <w:r w:rsidRPr="00AC6BB7">
        <w:rPr>
          <w:rFonts w:ascii="Tahoma" w:hAnsi="Tahoma" w:cs="Tahoma"/>
        </w:rPr>
        <w:t xml:space="preserve">to in nuovi termini, </w:t>
      </w:r>
      <w:r w:rsidRPr="009E1CED">
        <w:rPr>
          <w:rFonts w:ascii="Tahoma" w:hAnsi="Tahoma" w:cs="Tahoma"/>
          <w:b/>
        </w:rPr>
        <w:t>quando</w:t>
      </w:r>
      <w:r w:rsidRPr="00AC6BB7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b/>
                <w:i/>
              </w:rPr>
              <w:sym w:font="Symbol" w:char="F057"/>
            </m:r>
            <m:r>
              <m:rPr>
                <m:sty m:val="bi"/>
              </m:rPr>
              <w:rPr>
                <w:rFonts w:ascii="Cambria Math" w:hAnsi="Cambria Math" w:cs="Tahoma"/>
              </w:rPr>
              <m:t xml:space="preserve"> </m:t>
            </m:r>
          </m:e>
        </m:acc>
        <m:r>
          <m:rPr>
            <m:sty m:val="bi"/>
          </m:rPr>
          <w:rPr>
            <w:rFonts w:ascii="Cambria Math" w:hAnsi="Cambria Math" w:cs="Tahoma"/>
          </w:rPr>
          <m:t xml:space="preserve">  </m:t>
        </m:r>
      </m:oMath>
      <w:r w:rsidRPr="009E1CED">
        <w:rPr>
          <w:rFonts w:ascii="Tahoma" w:hAnsi="Tahoma" w:cs="Tahoma"/>
          <w:b/>
        </w:rPr>
        <w:t xml:space="preserve">è sempre parallelo a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P</m:t>
            </m:r>
          </m:e>
        </m:acc>
      </m:oMath>
      <w:r w:rsidRPr="00AC6BB7">
        <w:rPr>
          <w:rFonts w:ascii="Tahoma" w:hAnsi="Tahoma" w:cs="Tahoma"/>
        </w:rPr>
        <w:t xml:space="preserve">). </w:t>
      </w:r>
      <w:proofErr w:type="spellStart"/>
      <w:r w:rsidRPr="00AC6BB7">
        <w:rPr>
          <w:rFonts w:ascii="Tahoma" w:hAnsi="Tahoma" w:cs="Tahoma"/>
        </w:rPr>
        <w:t>l</w:t>
      </w:r>
      <w:r w:rsidR="00EF38E7">
        <w:rPr>
          <w:rFonts w:ascii="Tahoma" w:hAnsi="Tahoma" w:cs="Tahoma"/>
        </w:rPr>
        <w:t>l</w:t>
      </w:r>
      <w:proofErr w:type="spellEnd"/>
      <w:r w:rsidRPr="00AC6BB7">
        <w:rPr>
          <w:rFonts w:ascii="Tahoma" w:hAnsi="Tahoma" w:cs="Tahoma"/>
        </w:rPr>
        <w:t xml:space="preserve"> caso 1D è comunissimo in Natura: pensa a quando vai in motorino! Il motore spinge la motocicletta sempre parallelamente alla sua velocità (se così non fosse</w:t>
      </w:r>
      <w:r w:rsidR="00EF38E7">
        <w:rPr>
          <w:rFonts w:ascii="Tahoma" w:hAnsi="Tahoma" w:cs="Tahoma"/>
        </w:rPr>
        <w:t xml:space="preserve">… cadresti subito per terra!): </w:t>
      </w:r>
      <w:r w:rsidRPr="00AC6BB7">
        <w:rPr>
          <w:rFonts w:ascii="Tahoma" w:hAnsi="Tahoma" w:cs="Tahoma"/>
        </w:rPr>
        <w:t>la stessa cosa fa il motore del</w:t>
      </w:r>
      <w:r w:rsidR="00EF38E7">
        <w:rPr>
          <w:rFonts w:ascii="Tahoma" w:hAnsi="Tahoma" w:cs="Tahoma"/>
        </w:rPr>
        <w:t>l</w:t>
      </w:r>
      <w:r w:rsidRPr="00AC6BB7">
        <w:rPr>
          <w:rFonts w:ascii="Tahoma" w:hAnsi="Tahoma" w:cs="Tahoma"/>
        </w:rPr>
        <w:t>’auto. Un treno è spinto dal suo moto</w:t>
      </w:r>
      <w:r w:rsidR="00EF38E7">
        <w:rPr>
          <w:rFonts w:ascii="Tahoma" w:hAnsi="Tahoma" w:cs="Tahoma"/>
        </w:rPr>
        <w:t>re rigorosamente lungo i binari:</w:t>
      </w:r>
      <w:r w:rsidRPr="00AC6BB7">
        <w:rPr>
          <w:rFonts w:ascii="Tahoma" w:hAnsi="Tahoma" w:cs="Tahoma"/>
        </w:rPr>
        <w:t xml:space="preserve"> e quando tiri un cazzottone spingi il braccio secondo la direzione del suo movimento! Praticamente qualsiasi motore, sia artificiale </w:t>
      </w:r>
      <w:r w:rsidR="00EF38E7">
        <w:rPr>
          <w:rFonts w:ascii="Tahoma" w:hAnsi="Tahoma" w:cs="Tahoma"/>
        </w:rPr>
        <w:t xml:space="preserve">come quello di una macchina </w:t>
      </w:r>
      <w:r w:rsidRPr="00AC6BB7">
        <w:rPr>
          <w:rFonts w:ascii="Tahoma" w:hAnsi="Tahoma" w:cs="Tahoma"/>
        </w:rPr>
        <w:t>che naturale come i muscoli</w:t>
      </w:r>
      <w:r w:rsidR="006F14C6">
        <w:rPr>
          <w:rFonts w:ascii="Tahoma" w:hAnsi="Tahoma" w:cs="Tahoma"/>
        </w:rPr>
        <w:t>,</w:t>
      </w:r>
      <w:r w:rsidR="00EF38E7">
        <w:rPr>
          <w:rFonts w:ascii="Tahoma" w:hAnsi="Tahoma" w:cs="Tahoma"/>
        </w:rPr>
        <w:t xml:space="preserve"> dà</w:t>
      </w:r>
      <w:r w:rsidRPr="00AC6BB7">
        <w:rPr>
          <w:rFonts w:ascii="Tahoma" w:hAnsi="Tahoma" w:cs="Tahoma"/>
        </w:rPr>
        <w:t xml:space="preserve"> una spinta parallela alla velocità e perciò il loro studio rientra nel caso 1D.</w:t>
      </w:r>
    </w:p>
    <w:p w:rsidR="00676AFA" w:rsidRPr="007C199D" w:rsidRDefault="000E1E11" w:rsidP="00A54DCC">
      <w:pPr>
        <w:ind w:left="-567" w:right="-568"/>
        <w:jc w:val="both"/>
        <w:rPr>
          <w:rFonts w:ascii="Tahoma" w:hAnsi="Tahoma" w:cs="Tahoma"/>
        </w:rPr>
      </w:pPr>
      <w:r w:rsidRPr="007C199D">
        <w:rPr>
          <w:rFonts w:ascii="Tahoma" w:hAnsi="Tahoma" w:cs="Tahoma"/>
        </w:rPr>
        <w:t xml:space="preserve">La semplicità dei problemi 1D sta </w:t>
      </w:r>
      <w:r w:rsidR="00182A22">
        <w:rPr>
          <w:rFonts w:ascii="Tahoma" w:hAnsi="Tahoma" w:cs="Tahoma"/>
        </w:rPr>
        <w:t xml:space="preserve">proprio </w:t>
      </w:r>
      <w:r w:rsidRPr="007C199D">
        <w:rPr>
          <w:rFonts w:ascii="Tahoma" w:hAnsi="Tahoma" w:cs="Tahoma"/>
        </w:rPr>
        <w:t xml:space="preserve">nel </w:t>
      </w:r>
      <w:r w:rsidR="00182A22">
        <w:rPr>
          <w:rFonts w:ascii="Tahoma" w:hAnsi="Tahoma" w:cs="Tahoma"/>
        </w:rPr>
        <w:t>parallelismo fra</w:t>
      </w:r>
      <w:r w:rsidR="005409C6" w:rsidRPr="007C199D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F</m:t>
            </m:r>
          </m:e>
        </m:acc>
      </m:oMath>
      <w:r w:rsidR="007C199D" w:rsidRPr="007C199D">
        <w:rPr>
          <w:rFonts w:ascii="Tahoma" w:hAnsi="Tahoma" w:cs="Tahoma"/>
          <w:b/>
          <w:vertAlign w:val="subscript"/>
        </w:rPr>
        <w:t xml:space="preserve">0 </w:t>
      </w:r>
      <w:r w:rsidR="007C199D" w:rsidRPr="007C199D">
        <w:rPr>
          <w:rFonts w:ascii="Tahoma" w:hAnsi="Tahoma" w:cs="Tahoma"/>
          <w:b/>
        </w:rPr>
        <w:t xml:space="preserve">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V</m:t>
            </m:r>
          </m:e>
        </m:acc>
      </m:oMath>
      <w:r w:rsidR="00FC1FB0" w:rsidRPr="00FC1FB0">
        <w:rPr>
          <w:rFonts w:ascii="Tahoma" w:hAnsi="Tahoma" w:cs="Tahoma"/>
        </w:rPr>
        <w:t>.</w:t>
      </w:r>
      <w:r w:rsidR="00FC1FB0">
        <w:rPr>
          <w:rFonts w:ascii="Tahoma" w:hAnsi="Tahoma" w:cs="Tahoma"/>
          <w:b/>
        </w:rPr>
        <w:t xml:space="preserve"> </w:t>
      </w:r>
      <w:r w:rsidR="007C199D" w:rsidRPr="007C199D">
        <w:rPr>
          <w:rFonts w:ascii="Tahoma" w:hAnsi="Tahoma" w:cs="Tahoma"/>
        </w:rPr>
        <w:t>Poiché</w:t>
      </w:r>
      <w:r w:rsidR="00C1798A">
        <w:rPr>
          <w:rFonts w:ascii="Tahoma" w:hAnsi="Tahoma" w:cs="Tahoma"/>
        </w:rPr>
        <w:t xml:space="preserve"> </w:t>
      </w:r>
      <w:r w:rsidR="00C1798A" w:rsidRPr="007C199D">
        <w:rPr>
          <w:rFonts w:ascii="Garamond" w:hAnsi="Garamond" w:cs="Tahoma"/>
          <w:sz w:val="26"/>
          <w:szCs w:val="26"/>
        </w:rPr>
        <w:sym w:font="Symbol" w:char="F044"/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P</m:t>
            </m:r>
          </m:e>
        </m:acc>
      </m:oMath>
      <w:r w:rsidR="00C1798A" w:rsidRPr="007C199D">
        <w:rPr>
          <w:rFonts w:ascii="Tahoma" w:hAnsi="Tahoma" w:cs="Tahoma"/>
        </w:rPr>
        <w:t>=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i/>
                <w:sz w:val="26"/>
                <w:szCs w:val="26"/>
              </w:rPr>
              <w:sym w:font="Symbol" w:char="F057"/>
            </m:r>
            <m:r>
              <w:rPr>
                <w:rFonts w:ascii="Cambria Math" w:hAnsi="Cambria Math" w:cs="Tahoma"/>
                <w:sz w:val="26"/>
                <w:szCs w:val="26"/>
              </w:rPr>
              <m:t xml:space="preserve"> </m:t>
            </m:r>
          </m:e>
        </m:acc>
      </m:oMath>
      <w:r w:rsidR="00C1798A">
        <w:rPr>
          <w:rFonts w:ascii="Tahoma" w:hAnsi="Tahoma" w:cs="Tahoma"/>
        </w:rPr>
        <w:t xml:space="preserve"> mentre</w:t>
      </w:r>
      <w:r w:rsidR="007C199D" w:rsidRPr="007C199D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7C199D" w:rsidRPr="007C199D">
        <w:rPr>
          <w:rFonts w:ascii="Tahoma" w:hAnsi="Tahoma" w:cs="Tahoma"/>
          <w:vertAlign w:val="subscript"/>
        </w:rPr>
        <w:t>0</w:t>
      </w:r>
      <w:r w:rsidR="007C199D" w:rsidRPr="007C199D">
        <w:rPr>
          <w:rFonts w:ascii="Tahoma" w:hAnsi="Tahoma" w:cs="Tahoma"/>
        </w:rPr>
        <w:t xml:space="preserve"> è </w:t>
      </w:r>
      <w:r w:rsidR="007C199D" w:rsidRPr="00176074">
        <w:rPr>
          <w:rFonts w:ascii="Tahoma" w:hAnsi="Tahoma" w:cs="Tahoma"/>
          <w:i/>
        </w:rPr>
        <w:t xml:space="preserve">sempre </w:t>
      </w:r>
      <w:r w:rsidR="007C199D" w:rsidRPr="007C199D">
        <w:rPr>
          <w:rFonts w:ascii="Tahoma" w:hAnsi="Tahoma" w:cs="Tahoma"/>
        </w:rPr>
        <w:t xml:space="preserve">parallelo a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i/>
                <w:sz w:val="26"/>
                <w:szCs w:val="26"/>
              </w:rPr>
              <w:sym w:font="Symbol" w:char="F057"/>
            </m:r>
            <m:r>
              <w:rPr>
                <w:rFonts w:ascii="Cambria Math" w:hAnsi="Cambria Math" w:cs="Tahoma"/>
                <w:sz w:val="26"/>
                <w:szCs w:val="26"/>
              </w:rPr>
              <m:t xml:space="preserve"> </m:t>
            </m:r>
          </m:e>
        </m:acc>
      </m:oMath>
      <w:r w:rsidR="007C199D" w:rsidRPr="007C199D">
        <w:rPr>
          <w:rFonts w:ascii="Tahoma" w:hAnsi="Tahoma" w:cs="Tahoma"/>
        </w:rPr>
        <w:t xml:space="preserve"> e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P</m:t>
            </m:r>
          </m:e>
        </m:acc>
      </m:oMath>
      <w:r w:rsidR="007C199D" w:rsidRPr="007C199D">
        <w:rPr>
          <w:rFonts w:ascii="Tahoma" w:hAnsi="Tahoma" w:cs="Tahoma"/>
        </w:rPr>
        <w:t xml:space="preserve"> è </w:t>
      </w:r>
      <w:r w:rsidR="007C199D" w:rsidRPr="00C1798A">
        <w:rPr>
          <w:rFonts w:ascii="Tahoma" w:hAnsi="Tahoma" w:cs="Tahoma"/>
          <w:i/>
        </w:rPr>
        <w:t xml:space="preserve">sempre </w:t>
      </w:r>
      <w:r w:rsidR="007C199D" w:rsidRPr="007C199D">
        <w:rPr>
          <w:rFonts w:ascii="Tahoma" w:hAnsi="Tahoma" w:cs="Tahoma"/>
        </w:rPr>
        <w:t xml:space="preserve">parallelo 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V</m:t>
            </m:r>
          </m:e>
        </m:acc>
      </m:oMath>
      <w:r w:rsidR="00C1798A">
        <w:rPr>
          <w:rFonts w:ascii="Tahoma" w:hAnsi="Tahoma" w:cs="Tahoma"/>
        </w:rPr>
        <w:t xml:space="preserve"> (perché questi ultimi due parallelismi valgono sempre? Non lo hai </w:t>
      </w:r>
      <w:proofErr w:type="spellStart"/>
      <w:r w:rsidR="00C1798A">
        <w:rPr>
          <w:rFonts w:ascii="Tahoma" w:hAnsi="Tahoma" w:cs="Tahoma"/>
        </w:rPr>
        <w:t>capitoo</w:t>
      </w:r>
      <w:proofErr w:type="spellEnd"/>
      <w:r w:rsidR="00C1798A">
        <w:rPr>
          <w:rFonts w:ascii="Tahoma" w:hAnsi="Tahoma" w:cs="Tahoma"/>
        </w:rPr>
        <w:t>?!?!?! Chiedilo subito al Prof!)</w:t>
      </w:r>
      <w:r w:rsidR="007C199D" w:rsidRPr="007C199D">
        <w:rPr>
          <w:rFonts w:ascii="Tahoma" w:hAnsi="Tahoma" w:cs="Tahoma"/>
        </w:rPr>
        <w:t xml:space="preserve">, </w:t>
      </w:r>
      <w:r w:rsidR="00772852">
        <w:rPr>
          <w:rFonts w:ascii="Tahoma" w:hAnsi="Tahoma" w:cs="Tahoma"/>
        </w:rPr>
        <w:t xml:space="preserve">se anche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772852" w:rsidRPr="00772852">
        <w:rPr>
          <w:rFonts w:ascii="Tahoma" w:hAnsi="Tahoma" w:cs="Tahoma"/>
          <w:vertAlign w:val="subscript"/>
        </w:rPr>
        <w:t xml:space="preserve">0 </w:t>
      </w:r>
      <w:r w:rsidR="00772852" w:rsidRPr="00772852">
        <w:rPr>
          <w:rFonts w:ascii="Tahoma" w:hAnsi="Tahoma" w:cs="Tahoma"/>
        </w:rPr>
        <w:t xml:space="preserve">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V</m:t>
            </m:r>
          </m:e>
        </m:acc>
      </m:oMath>
      <w:r w:rsidR="00772852" w:rsidRPr="00772852">
        <w:rPr>
          <w:rFonts w:ascii="Tahoma" w:hAnsi="Tahoma" w:cs="Tahoma"/>
        </w:rPr>
        <w:t xml:space="preserve"> sono paralleli</w:t>
      </w:r>
      <w:r w:rsidR="00772852">
        <w:rPr>
          <w:rFonts w:ascii="Tahoma" w:hAnsi="Tahoma" w:cs="Tahoma"/>
          <w:b/>
        </w:rPr>
        <w:t xml:space="preserve"> </w:t>
      </w:r>
      <w:r w:rsidR="00772852">
        <w:rPr>
          <w:rFonts w:ascii="Tahoma" w:hAnsi="Tahoma" w:cs="Tahoma"/>
        </w:rPr>
        <w:t xml:space="preserve">allora ne segue che </w:t>
      </w:r>
      <w:r w:rsidR="007C199D" w:rsidRPr="007C199D">
        <w:rPr>
          <w:rFonts w:ascii="Tahoma" w:hAnsi="Tahoma" w:cs="Tahoma"/>
        </w:rPr>
        <w:t>tutti e 5 i vettori</w:t>
      </w:r>
      <w:r w:rsidR="00C1798A">
        <w:rPr>
          <w:rFonts w:ascii="Tahoma" w:hAnsi="Tahoma" w:cs="Tahoma"/>
        </w:rPr>
        <w:t>:</w:t>
      </w:r>
      <w:r w:rsidR="007C199D" w:rsidRPr="007C199D">
        <w:rPr>
          <w:rFonts w:ascii="Tahoma" w:hAnsi="Tahoma" w:cs="Tahoma"/>
        </w:rPr>
        <w:t xml:space="preserve"> </w:t>
      </w:r>
      <w:bookmarkStart w:id="9" w:name="_Hlk494991062"/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proofErr w:type="gramStart"/>
      <w:r w:rsidR="00C1798A" w:rsidRPr="00C1798A">
        <w:rPr>
          <w:rFonts w:ascii="Tahoma" w:hAnsi="Tahoma" w:cs="Tahoma"/>
          <w:vertAlign w:val="subscript"/>
        </w:rPr>
        <w:t xml:space="preserve">0 </w:t>
      </w:r>
      <w:r w:rsidR="00C1798A">
        <w:rPr>
          <w:rFonts w:ascii="Tahoma" w:hAnsi="Tahoma" w:cs="Tahoma"/>
        </w:rPr>
        <w:t>,</w:t>
      </w:r>
      <w:proofErr w:type="gramEnd"/>
      <w:r w:rsidR="00C1798A" w:rsidRPr="00C1798A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V</m:t>
            </m:r>
          </m:e>
        </m:acc>
        <m:r>
          <w:rPr>
            <w:rFonts w:ascii="Cambria Math" w:hAnsi="Cambria Math" w:cs="Tahoma"/>
          </w:rPr>
          <m:t>,</m:t>
        </m:r>
      </m:oMath>
      <w:r w:rsidR="00C1798A" w:rsidRPr="00C1798A">
        <w:rPr>
          <w:rFonts w:ascii="Tahom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i/>
                <w:sz w:val="26"/>
                <w:szCs w:val="26"/>
              </w:rPr>
              <w:sym w:font="Symbol" w:char="F057"/>
            </m:r>
            <m:r>
              <w:rPr>
                <w:rFonts w:ascii="Cambria Math" w:hAnsi="Cambria Math" w:cs="Tahoma"/>
                <w:sz w:val="26"/>
                <w:szCs w:val="26"/>
              </w:rPr>
              <m:t xml:space="preserve"> </m:t>
            </m:r>
          </m:e>
        </m:acc>
        <m:r>
          <w:rPr>
            <w:rFonts w:ascii="Cambria Math" w:hAnsi="Cambria Math" w:cs="Tahoma"/>
            <w:sz w:val="26"/>
            <w:szCs w:val="26"/>
          </w:rPr>
          <m:t>,</m:t>
        </m:r>
      </m:oMath>
      <w:r w:rsidR="00C1798A" w:rsidRPr="00C1798A">
        <w:rPr>
          <w:rFonts w:ascii="Tahoma" w:hAnsi="Tahoma" w:cs="Tahoma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P,</m:t>
            </m:r>
          </m:e>
        </m:acc>
      </m:oMath>
      <w:r w:rsidR="00C1798A" w:rsidRPr="00C1798A">
        <w:rPr>
          <w:rFonts w:ascii="Tahoma" w:hAnsi="Tahoma" w:cs="Tahoma"/>
        </w:rPr>
        <w:t xml:space="preserve"> ed infine </w:t>
      </w:r>
      <w:r w:rsidR="00C1798A" w:rsidRPr="00C1798A">
        <w:rPr>
          <w:rFonts w:ascii="Garamond" w:hAnsi="Garamond" w:cs="Tahoma"/>
          <w:sz w:val="26"/>
          <w:szCs w:val="26"/>
        </w:rPr>
        <w:sym w:font="Symbol" w:char="F044"/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P</m:t>
            </m:r>
          </m:e>
        </m:acc>
      </m:oMath>
      <w:r w:rsidR="00C1798A" w:rsidRPr="00C1798A">
        <w:rPr>
          <w:rFonts w:ascii="Tahoma" w:hAnsi="Tahoma" w:cs="Tahoma"/>
        </w:rPr>
        <w:t xml:space="preserve"> </w:t>
      </w:r>
      <w:r w:rsidR="007C199D" w:rsidRPr="00C1798A">
        <w:rPr>
          <w:rFonts w:ascii="Tahoma" w:hAnsi="Tahoma" w:cs="Tahoma"/>
        </w:rPr>
        <w:t>hanno direzione parallela fra loro</w:t>
      </w:r>
      <w:bookmarkEnd w:id="9"/>
      <w:r w:rsidR="00B80BFD">
        <w:rPr>
          <w:rStyle w:val="Rimandonotaapidipagina"/>
          <w:rFonts w:ascii="Tahoma" w:hAnsi="Tahoma" w:cs="Tahoma"/>
        </w:rPr>
        <w:footnoteReference w:id="1"/>
      </w:r>
      <w:r w:rsidR="003B489F">
        <w:rPr>
          <w:rFonts w:ascii="Tahoma" w:hAnsi="Tahoma" w:cs="Tahoma"/>
        </w:rPr>
        <w:t>:</w:t>
      </w:r>
      <w:r w:rsidR="007C199D" w:rsidRPr="00C1798A">
        <w:rPr>
          <w:rFonts w:ascii="Tahoma" w:hAnsi="Tahoma" w:cs="Tahoma"/>
        </w:rPr>
        <w:t xml:space="preserve"> </w:t>
      </w:r>
      <w:r w:rsidR="005409C6" w:rsidRPr="00C1798A">
        <w:rPr>
          <w:rFonts w:ascii="Tahoma" w:hAnsi="Tahoma" w:cs="Tahoma"/>
        </w:rPr>
        <w:t>perciò</w:t>
      </w:r>
      <w:r w:rsidRPr="00C1798A">
        <w:rPr>
          <w:rFonts w:ascii="Tahoma" w:hAnsi="Tahoma" w:cs="Tahoma"/>
        </w:rPr>
        <w:t xml:space="preserve"> possono essere considerati come </w:t>
      </w:r>
      <w:r w:rsidRPr="00FB375E">
        <w:rPr>
          <w:rFonts w:ascii="Tahoma" w:hAnsi="Tahoma" w:cs="Tahoma"/>
          <w:b/>
        </w:rPr>
        <w:t>scalari</w:t>
      </w:r>
      <w:r w:rsidRPr="007C199D">
        <w:rPr>
          <w:rFonts w:ascii="Tahoma" w:hAnsi="Tahoma" w:cs="Tahoma"/>
        </w:rPr>
        <w:t xml:space="preserve"> (cioè è possibile trascurare la loro direzione, visto che essa è la medesima</w:t>
      </w:r>
      <w:r w:rsidR="00C031B4" w:rsidRPr="007C199D">
        <w:rPr>
          <w:rFonts w:ascii="Tahoma" w:hAnsi="Tahoma" w:cs="Tahoma"/>
        </w:rPr>
        <w:t>)</w:t>
      </w:r>
      <w:r w:rsidRPr="007C199D">
        <w:rPr>
          <w:rFonts w:ascii="Tahoma" w:hAnsi="Tahoma" w:cs="Tahoma"/>
        </w:rPr>
        <w:t>.</w:t>
      </w:r>
      <w:r w:rsidR="00C031B4" w:rsidRPr="007C199D">
        <w:rPr>
          <w:rFonts w:ascii="Tahoma" w:hAnsi="Tahoma" w:cs="Tahoma"/>
        </w:rPr>
        <w:t xml:space="preserve"> Ma adesso… poche chiacchiere! Ed iniziamo a risolvere alcuni semplici problemi.</w:t>
      </w:r>
    </w:p>
    <w:p w:rsidR="006D5251" w:rsidRPr="006D5251" w:rsidRDefault="006D5251" w:rsidP="00917BF4">
      <w:pPr>
        <w:spacing w:after="0"/>
        <w:ind w:left="-567" w:righ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5251">
        <w:rPr>
          <w:rFonts w:ascii="Times New Roman" w:hAnsi="Times New Roman" w:cs="Times New Roman"/>
          <w:b/>
          <w:color w:val="FF0000"/>
          <w:sz w:val="28"/>
          <w:szCs w:val="28"/>
        </w:rPr>
        <w:t>Problemi</w:t>
      </w:r>
      <w:r w:rsidR="004C03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1D</w:t>
      </w:r>
    </w:p>
    <w:p w:rsidR="00821F99" w:rsidRDefault="00C031B4" w:rsidP="00B715E9">
      <w:pPr>
        <w:pStyle w:val="Paragrafoelenco"/>
        <w:numPr>
          <w:ilvl w:val="0"/>
          <w:numId w:val="1"/>
        </w:numPr>
        <w:spacing w:after="120"/>
        <w:ind w:left="-289" w:right="-567" w:hanging="357"/>
        <w:contextualSpacing w:val="0"/>
        <w:jc w:val="both"/>
        <w:rPr>
          <w:rFonts w:ascii="Tahoma" w:hAnsi="Tahoma" w:cs="Tahoma"/>
        </w:rPr>
      </w:pPr>
      <w:r w:rsidRPr="00821F99">
        <w:rPr>
          <w:rFonts w:ascii="Tahoma" w:hAnsi="Tahoma" w:cs="Tahoma"/>
        </w:rPr>
        <w:t>Una pallina di massa m=300g si muove con velocità iniziale Vi=4m/</w:t>
      </w:r>
      <w:proofErr w:type="gramStart"/>
      <w:r w:rsidRPr="00821F99">
        <w:rPr>
          <w:rFonts w:ascii="Tahoma" w:hAnsi="Tahoma" w:cs="Tahoma"/>
        </w:rPr>
        <w:t>s verso</w:t>
      </w:r>
      <w:proofErr w:type="gramEnd"/>
      <w:r w:rsidRPr="00821F99">
        <w:rPr>
          <w:rFonts w:ascii="Tahoma" w:hAnsi="Tahoma" w:cs="Tahoma"/>
        </w:rPr>
        <w:t xml:space="preserve"> destra. </w:t>
      </w:r>
      <w:r w:rsidR="00B70BF8" w:rsidRPr="00821F99">
        <w:rPr>
          <w:rFonts w:ascii="Tahoma" w:hAnsi="Tahoma" w:cs="Tahoma"/>
        </w:rPr>
        <w:t>Su di essa agisce una forza F</w:t>
      </w:r>
      <w:r w:rsidR="00B70BF8" w:rsidRPr="00821F99">
        <w:rPr>
          <w:rFonts w:ascii="Tahoma" w:hAnsi="Tahoma" w:cs="Tahoma"/>
          <w:vertAlign w:val="subscript"/>
        </w:rPr>
        <w:t>0</w:t>
      </w:r>
      <w:r w:rsidR="00B70BF8" w:rsidRPr="00821F99">
        <w:rPr>
          <w:rFonts w:ascii="Tahoma" w:hAnsi="Tahoma" w:cs="Tahoma"/>
        </w:rPr>
        <w:t>=0,</w:t>
      </w:r>
      <w:r w:rsidR="009046E7" w:rsidRPr="00821F99">
        <w:rPr>
          <w:rFonts w:ascii="Tahoma" w:hAnsi="Tahoma" w:cs="Tahoma"/>
        </w:rPr>
        <w:t xml:space="preserve">2N che agisce per 4s. Trova: </w:t>
      </w:r>
      <w:proofErr w:type="spellStart"/>
      <w:r w:rsidR="009046E7" w:rsidRPr="00821F99">
        <w:rPr>
          <w:rFonts w:ascii="Tahoma" w:hAnsi="Tahoma" w:cs="Tahoma"/>
        </w:rPr>
        <w:t>Pi</w:t>
      </w:r>
      <w:proofErr w:type="spellEnd"/>
      <w:r w:rsidR="00B70BF8" w:rsidRPr="00821F99">
        <w:rPr>
          <w:rFonts w:ascii="Tahoma" w:hAnsi="Tahoma" w:cs="Tahoma"/>
        </w:rPr>
        <w:t xml:space="preserve">, </w:t>
      </w:r>
      <w:r w:rsidR="009046E7">
        <w:sym w:font="Symbol" w:char="F057"/>
      </w:r>
      <w:r w:rsidR="00B70BF8" w:rsidRPr="00821F99">
        <w:rPr>
          <w:rFonts w:ascii="Tahoma" w:hAnsi="Tahoma" w:cs="Tahoma"/>
        </w:rPr>
        <w:t xml:space="preserve">, </w:t>
      </w:r>
      <w:r w:rsidR="009046E7">
        <w:sym w:font="Symbol" w:char="F044"/>
      </w:r>
      <w:r w:rsidR="009046E7" w:rsidRPr="00821F99">
        <w:rPr>
          <w:rFonts w:ascii="Tahoma" w:hAnsi="Tahoma" w:cs="Tahoma"/>
        </w:rPr>
        <w:t>P</w:t>
      </w:r>
      <w:r w:rsidR="00B70BF8" w:rsidRPr="00821F99">
        <w:rPr>
          <w:rFonts w:ascii="Tahoma" w:hAnsi="Tahoma" w:cs="Tahoma"/>
        </w:rPr>
        <w:t xml:space="preserve">, </w:t>
      </w:r>
      <w:proofErr w:type="spellStart"/>
      <w:r w:rsidR="00B70BF8" w:rsidRPr="00821F99">
        <w:rPr>
          <w:rFonts w:ascii="Tahoma" w:hAnsi="Tahoma" w:cs="Tahoma"/>
        </w:rPr>
        <w:t>Pf</w:t>
      </w:r>
      <w:proofErr w:type="spellEnd"/>
      <w:r w:rsidR="00B70BF8" w:rsidRPr="00821F99">
        <w:rPr>
          <w:rFonts w:ascii="Tahoma" w:hAnsi="Tahoma" w:cs="Tahoma"/>
        </w:rPr>
        <w:t xml:space="preserve">, </w:t>
      </w:r>
      <w:proofErr w:type="spellStart"/>
      <w:r w:rsidR="00B70BF8" w:rsidRPr="00821F99">
        <w:rPr>
          <w:rFonts w:ascii="Tahoma" w:hAnsi="Tahoma" w:cs="Tahoma"/>
        </w:rPr>
        <w:t>Vf</w:t>
      </w:r>
      <w:proofErr w:type="spellEnd"/>
      <w:r w:rsidR="00B70BF8" w:rsidRPr="00821F99">
        <w:rPr>
          <w:rFonts w:ascii="Tahoma" w:hAnsi="Tahoma" w:cs="Tahoma"/>
        </w:rPr>
        <w:t>.</w:t>
      </w:r>
    </w:p>
    <w:p w:rsidR="00587DDD" w:rsidRPr="007E72AF" w:rsidRDefault="00B70BF8" w:rsidP="00587DDD">
      <w:pPr>
        <w:pStyle w:val="Paragrafoelenco"/>
        <w:ind w:left="0" w:right="-285" w:hanging="284"/>
        <w:jc w:val="both"/>
        <w:rPr>
          <w:rFonts w:ascii="Tahoma" w:hAnsi="Tahoma" w:cs="Tahoma"/>
          <w:lang w:val="en-US"/>
        </w:rPr>
      </w:pPr>
      <w:proofErr w:type="spellStart"/>
      <w:r w:rsidRPr="007E72AF">
        <w:rPr>
          <w:rFonts w:ascii="Tahoma" w:hAnsi="Tahoma" w:cs="Tahoma"/>
          <w:b/>
          <w:lang w:val="en-US"/>
        </w:rPr>
        <w:t>Soluz</w:t>
      </w:r>
      <w:proofErr w:type="spellEnd"/>
      <w:r w:rsidRPr="007E72AF">
        <w:rPr>
          <w:rFonts w:ascii="Tahoma" w:hAnsi="Tahoma" w:cs="Tahoma"/>
          <w:b/>
          <w:lang w:val="en-US"/>
        </w:rPr>
        <w:t>:</w:t>
      </w:r>
      <w:r w:rsidR="00B715E9" w:rsidRPr="007E72AF">
        <w:rPr>
          <w:rFonts w:ascii="Tahoma" w:hAnsi="Tahoma" w:cs="Tahoma"/>
          <w:lang w:val="en-US"/>
        </w:rPr>
        <w:t xml:space="preserve"> </w:t>
      </w:r>
      <w:r w:rsidR="00B715E9" w:rsidRPr="007E72AF">
        <w:rPr>
          <w:rFonts w:ascii="Garamond" w:hAnsi="Garamond" w:cs="Tahoma"/>
          <w:color w:val="002060"/>
          <w:sz w:val="26"/>
          <w:szCs w:val="26"/>
          <w:lang w:val="en-US"/>
        </w:rPr>
        <w:t>P</w:t>
      </w:r>
      <w:r w:rsidR="00587DDD" w:rsidRPr="007E72AF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I</w:t>
      </w:r>
      <w:r w:rsidR="00B715E9" w:rsidRPr="007E72AF">
        <w:rPr>
          <w:rFonts w:ascii="Garamond" w:hAnsi="Garamond" w:cs="Tahoma"/>
          <w:color w:val="002060"/>
          <w:sz w:val="26"/>
          <w:szCs w:val="26"/>
          <w:lang w:val="en-US"/>
        </w:rPr>
        <w:t>=m</w:t>
      </w:r>
      <w:r w:rsidR="00587DDD"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 w:rsidR="00587DDD" w:rsidRPr="007E72AF">
        <w:rPr>
          <w:rFonts w:ascii="Garamond" w:hAnsi="Garamond" w:cs="Tahoma"/>
          <w:color w:val="002060"/>
          <w:sz w:val="26"/>
          <w:szCs w:val="26"/>
          <w:lang w:val="en-US"/>
        </w:rPr>
        <w:t>V</w:t>
      </w:r>
      <w:r w:rsidR="00587DDD" w:rsidRPr="007E72AF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I</w:t>
      </w:r>
      <w:r w:rsidR="00587DDD" w:rsidRPr="007E72AF">
        <w:rPr>
          <w:rFonts w:ascii="Garamond" w:hAnsi="Garamond" w:cs="Tahoma"/>
          <w:color w:val="002060"/>
          <w:sz w:val="26"/>
          <w:szCs w:val="26"/>
          <w:lang w:val="en-US"/>
        </w:rPr>
        <w:t xml:space="preserve"> = 0,3kg</w:t>
      </w:r>
      <w:r w:rsidR="00587DDD"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 w:rsidR="00B715E9" w:rsidRPr="007E72AF">
        <w:rPr>
          <w:rFonts w:ascii="Garamond" w:hAnsi="Garamond" w:cs="Tahoma"/>
          <w:color w:val="002060"/>
          <w:sz w:val="26"/>
          <w:szCs w:val="26"/>
          <w:lang w:val="en-US"/>
        </w:rPr>
        <w:t>4m/s = 1,2kg</w:t>
      </w:r>
      <w:r w:rsidR="00B715E9"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 w:rsidRPr="007E72AF">
        <w:rPr>
          <w:rFonts w:ascii="Garamond" w:hAnsi="Garamond" w:cs="Tahoma"/>
          <w:color w:val="002060"/>
          <w:sz w:val="26"/>
          <w:szCs w:val="26"/>
          <w:lang w:val="en-US"/>
        </w:rPr>
        <w:t>m/</w:t>
      </w:r>
      <w:proofErr w:type="gramStart"/>
      <w:r w:rsidRPr="007E72AF">
        <w:rPr>
          <w:rFonts w:ascii="Garamond" w:hAnsi="Garamond" w:cs="Tahoma"/>
          <w:color w:val="002060"/>
          <w:sz w:val="26"/>
          <w:szCs w:val="26"/>
          <w:lang w:val="en-US"/>
        </w:rPr>
        <w:t>s</w:t>
      </w:r>
      <w:r w:rsidRPr="007E72AF">
        <w:rPr>
          <w:rFonts w:ascii="Tahoma" w:hAnsi="Tahoma" w:cs="Tahoma"/>
          <w:color w:val="002060"/>
          <w:lang w:val="en-US"/>
        </w:rPr>
        <w:t xml:space="preserve"> </w:t>
      </w:r>
      <w:r w:rsidR="00587DDD" w:rsidRPr="007E72AF">
        <w:rPr>
          <w:rFonts w:ascii="Tahoma" w:hAnsi="Tahoma" w:cs="Tahoma"/>
          <w:color w:val="002060"/>
          <w:lang w:val="en-US"/>
        </w:rPr>
        <w:t xml:space="preserve"> </w:t>
      </w:r>
      <w:r w:rsidRPr="007E72AF">
        <w:rPr>
          <w:rFonts w:ascii="Tahoma" w:hAnsi="Tahoma" w:cs="Tahoma"/>
          <w:b/>
          <w:lang w:val="en-US"/>
        </w:rPr>
        <w:t>;</w:t>
      </w:r>
      <w:proofErr w:type="gramEnd"/>
      <w:r w:rsidRPr="007E72AF">
        <w:rPr>
          <w:rFonts w:ascii="Tahoma" w:hAnsi="Tahoma" w:cs="Tahoma"/>
          <w:lang w:val="en-US"/>
        </w:rPr>
        <w:t xml:space="preserve">  </w:t>
      </w:r>
      <w:r w:rsidR="00B715E9"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57"/>
      </w:r>
      <w:r w:rsidR="00B715E9" w:rsidRPr="007E72AF">
        <w:rPr>
          <w:rFonts w:ascii="Garamond" w:hAnsi="Garamond" w:cs="Tahoma"/>
          <w:color w:val="002060"/>
          <w:sz w:val="26"/>
          <w:szCs w:val="26"/>
          <w:lang w:val="en-US"/>
        </w:rPr>
        <w:t xml:space="preserve"> = F</w:t>
      </w:r>
      <w:r w:rsidR="00B715E9" w:rsidRPr="007E72AF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0</w:t>
      </w:r>
      <w:r w:rsidR="00B715E9"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 w:rsidR="00B715E9"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44"/>
      </w:r>
      <w:r w:rsidR="00B715E9" w:rsidRPr="007E72AF">
        <w:rPr>
          <w:rFonts w:ascii="Garamond" w:hAnsi="Garamond" w:cs="Tahoma"/>
          <w:color w:val="002060"/>
          <w:sz w:val="26"/>
          <w:szCs w:val="26"/>
          <w:lang w:val="en-US"/>
        </w:rPr>
        <w:t>t=0,2N</w:t>
      </w:r>
      <w:r w:rsidR="00B715E9"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 w:rsidR="00B715E9" w:rsidRPr="007E72AF">
        <w:rPr>
          <w:rFonts w:ascii="Garamond" w:hAnsi="Garamond" w:cs="Tahoma"/>
          <w:color w:val="002060"/>
          <w:sz w:val="26"/>
          <w:szCs w:val="26"/>
          <w:lang w:val="en-US"/>
        </w:rPr>
        <w:t>4s = 0,8N</w:t>
      </w:r>
      <w:r w:rsidR="00B715E9"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 w:rsidR="00B715E9" w:rsidRPr="007E72AF">
        <w:rPr>
          <w:rFonts w:ascii="Garamond" w:hAnsi="Garamond" w:cs="Tahoma"/>
          <w:color w:val="002060"/>
          <w:sz w:val="26"/>
          <w:szCs w:val="26"/>
          <w:lang w:val="en-US"/>
        </w:rPr>
        <w:t>s</w:t>
      </w:r>
      <w:r w:rsidR="00B715E9" w:rsidRPr="007E72AF">
        <w:rPr>
          <w:rFonts w:ascii="Tahoma" w:hAnsi="Tahoma" w:cs="Tahoma"/>
          <w:lang w:val="en-US"/>
        </w:rPr>
        <w:t xml:space="preserve"> </w:t>
      </w:r>
      <w:r w:rsidR="00587DDD" w:rsidRPr="007E72AF">
        <w:rPr>
          <w:rFonts w:ascii="Tahoma" w:hAnsi="Tahoma" w:cs="Tahoma"/>
          <w:b/>
          <w:lang w:val="en-US"/>
        </w:rPr>
        <w:t xml:space="preserve"> </w:t>
      </w:r>
      <w:r w:rsidR="00B715E9" w:rsidRPr="007E72AF">
        <w:rPr>
          <w:rFonts w:ascii="Tahoma" w:hAnsi="Tahoma" w:cs="Tahoma"/>
          <w:b/>
          <w:lang w:val="en-US"/>
        </w:rPr>
        <w:t>;</w:t>
      </w:r>
      <w:r w:rsidR="00587DDD" w:rsidRPr="007E72AF">
        <w:rPr>
          <w:rFonts w:ascii="Tahoma" w:hAnsi="Tahoma" w:cs="Tahoma"/>
          <w:lang w:val="en-US"/>
        </w:rPr>
        <w:t xml:space="preserve"> </w:t>
      </w:r>
      <w:r w:rsidR="00B715E9" w:rsidRPr="007E72AF">
        <w:rPr>
          <w:rFonts w:ascii="Tahoma" w:hAnsi="Tahoma" w:cs="Tahoma"/>
          <w:lang w:val="en-US"/>
        </w:rPr>
        <w:t xml:space="preserve"> </w:t>
      </w:r>
      <w:r w:rsidR="00B715E9"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44"/>
      </w:r>
      <w:r w:rsidR="00B715E9" w:rsidRPr="007E72AF">
        <w:rPr>
          <w:rFonts w:ascii="Garamond" w:hAnsi="Garamond" w:cs="Tahoma"/>
          <w:color w:val="002060"/>
          <w:sz w:val="26"/>
          <w:szCs w:val="26"/>
          <w:lang w:val="en-US"/>
        </w:rPr>
        <w:t xml:space="preserve">P = </w:t>
      </w:r>
      <w:r w:rsidR="00B715E9"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57"/>
      </w:r>
      <w:r w:rsidR="00B715E9" w:rsidRPr="007E72AF">
        <w:rPr>
          <w:rFonts w:ascii="Garamond" w:hAnsi="Garamond" w:cs="Tahoma"/>
          <w:color w:val="002060"/>
          <w:sz w:val="26"/>
          <w:szCs w:val="26"/>
          <w:lang w:val="en-US"/>
        </w:rPr>
        <w:t xml:space="preserve"> =0,8N</w:t>
      </w:r>
      <w:r w:rsidR="00B715E9" w:rsidRPr="00587DDD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 w:rsidRPr="007E72AF">
        <w:rPr>
          <w:rFonts w:ascii="Garamond" w:hAnsi="Garamond" w:cs="Tahoma"/>
          <w:color w:val="002060"/>
          <w:sz w:val="26"/>
          <w:szCs w:val="26"/>
          <w:lang w:val="en-US"/>
        </w:rPr>
        <w:t>s</w:t>
      </w:r>
      <w:r w:rsidR="00587DDD" w:rsidRPr="007E72AF">
        <w:rPr>
          <w:rFonts w:ascii="Tahoma" w:hAnsi="Tahoma" w:cs="Tahoma"/>
          <w:lang w:val="en-US"/>
        </w:rPr>
        <w:t xml:space="preserve"> </w:t>
      </w:r>
      <w:r w:rsidR="00587DDD" w:rsidRPr="007E72AF">
        <w:rPr>
          <w:rFonts w:ascii="Tahoma" w:hAnsi="Tahoma" w:cs="Tahoma"/>
          <w:b/>
          <w:lang w:val="en-US"/>
        </w:rPr>
        <w:t>;</w:t>
      </w:r>
    </w:p>
    <w:p w:rsidR="00587DDD" w:rsidRPr="00206309" w:rsidRDefault="00B70BF8" w:rsidP="003D7338">
      <w:pPr>
        <w:pStyle w:val="Paragrafoelenco"/>
        <w:spacing w:after="80"/>
        <w:ind w:left="0" w:right="-284"/>
        <w:contextualSpacing w:val="0"/>
        <w:jc w:val="both"/>
        <w:rPr>
          <w:rFonts w:ascii="Tahoma" w:hAnsi="Tahoma" w:cs="Tahoma"/>
          <w:lang w:val="en-US"/>
        </w:rPr>
      </w:pPr>
      <w:r w:rsidRPr="00206309">
        <w:rPr>
          <w:rFonts w:ascii="Garamond" w:hAnsi="Garamond" w:cs="Tahoma"/>
          <w:color w:val="002060"/>
          <w:sz w:val="26"/>
          <w:szCs w:val="26"/>
          <w:lang w:val="en-US"/>
        </w:rPr>
        <w:t>P</w:t>
      </w:r>
      <w:r w:rsidR="00B715E9" w:rsidRPr="00206309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F</w:t>
      </w:r>
      <w:r w:rsidRPr="00206309">
        <w:rPr>
          <w:rFonts w:ascii="Garamond" w:hAnsi="Garamond" w:cs="Tahoma"/>
          <w:color w:val="002060"/>
          <w:sz w:val="26"/>
          <w:szCs w:val="26"/>
          <w:lang w:val="en-US"/>
        </w:rPr>
        <w:t xml:space="preserve"> = P</w:t>
      </w:r>
      <w:r w:rsidR="00B715E9" w:rsidRPr="00206309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I</w:t>
      </w:r>
      <w:r w:rsidRPr="00206309">
        <w:rPr>
          <w:rFonts w:ascii="Garamond" w:hAnsi="Garamond" w:cs="Tahoma"/>
          <w:color w:val="002060"/>
          <w:sz w:val="26"/>
          <w:szCs w:val="26"/>
          <w:lang w:val="en-US"/>
        </w:rPr>
        <w:t xml:space="preserve"> + </w:t>
      </w:r>
      <w:r w:rsidR="00B715E9" w:rsidRPr="00587DDD">
        <w:rPr>
          <w:rFonts w:ascii="Garamond" w:hAnsi="Garamond"/>
          <w:color w:val="002060"/>
          <w:sz w:val="26"/>
          <w:szCs w:val="26"/>
          <w:lang w:val="en-US"/>
        </w:rPr>
        <w:sym w:font="Symbol" w:char="F057"/>
      </w:r>
      <w:r w:rsidR="00B715E9" w:rsidRPr="00206309">
        <w:rPr>
          <w:rFonts w:ascii="Garamond" w:hAnsi="Garamond" w:cs="Tahoma"/>
          <w:color w:val="002060"/>
          <w:sz w:val="26"/>
          <w:szCs w:val="26"/>
          <w:lang w:val="en-US"/>
        </w:rPr>
        <w:t xml:space="preserve"> = 1,2kg</w:t>
      </w:r>
      <w:r w:rsidR="00B715E9" w:rsidRPr="00587DDD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="00B715E9" w:rsidRPr="00206309">
        <w:rPr>
          <w:rFonts w:ascii="Garamond" w:hAnsi="Garamond" w:cs="Tahoma"/>
          <w:color w:val="002060"/>
          <w:sz w:val="26"/>
          <w:szCs w:val="26"/>
          <w:lang w:val="en-US"/>
        </w:rPr>
        <w:t>m/s + 0,8N</w:t>
      </w:r>
      <w:r w:rsidR="00B715E9" w:rsidRPr="00587DDD">
        <w:rPr>
          <w:rFonts w:ascii="Garamond" w:hAnsi="Garamond"/>
          <w:color w:val="002060"/>
          <w:sz w:val="26"/>
          <w:szCs w:val="26"/>
          <w:lang w:val="en-US"/>
        </w:rPr>
        <w:sym w:font="Symbol" w:char="F0D7"/>
      </w:r>
      <w:r w:rsidRPr="00206309">
        <w:rPr>
          <w:rFonts w:ascii="Garamond" w:hAnsi="Garamond" w:cs="Tahoma"/>
          <w:color w:val="002060"/>
          <w:sz w:val="26"/>
          <w:szCs w:val="26"/>
          <w:lang w:val="en-US"/>
        </w:rPr>
        <w:t xml:space="preserve">s = </w:t>
      </w:r>
      <w:r w:rsidR="00B715E9" w:rsidRPr="00206309">
        <w:rPr>
          <w:rFonts w:ascii="Garamond" w:hAnsi="Garamond" w:cs="Tahoma"/>
          <w:color w:val="002060"/>
          <w:sz w:val="26"/>
          <w:szCs w:val="26"/>
          <w:lang w:val="en-US"/>
        </w:rPr>
        <w:t>2,0kg</w:t>
      </w:r>
      <w:r w:rsidR="00FD4710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 w:rsidR="00B715E9" w:rsidRPr="00206309">
        <w:rPr>
          <w:rFonts w:ascii="Garamond" w:hAnsi="Garamond" w:cs="Tahoma"/>
          <w:color w:val="002060"/>
          <w:sz w:val="26"/>
          <w:szCs w:val="26"/>
          <w:lang w:val="en-US"/>
        </w:rPr>
        <w:t>m/s</w:t>
      </w:r>
    </w:p>
    <w:p w:rsidR="008578FF" w:rsidRDefault="00B70BF8" w:rsidP="008578FF">
      <w:pPr>
        <w:pStyle w:val="Paragrafoelenco"/>
        <w:spacing w:after="80"/>
        <w:ind w:left="0" w:right="-284"/>
        <w:contextualSpacing w:val="0"/>
        <w:jc w:val="both"/>
        <w:rPr>
          <w:rFonts w:ascii="Tahoma" w:hAnsi="Tahoma" w:cs="Tahoma"/>
        </w:rPr>
      </w:pPr>
      <w:r w:rsidRPr="007E72AF">
        <w:rPr>
          <w:rFonts w:ascii="Tahoma" w:hAnsi="Tahoma" w:cs="Tahoma"/>
        </w:rPr>
        <w:t>“</w:t>
      </w:r>
      <w:proofErr w:type="spellStart"/>
      <w:r w:rsidRPr="007E72AF">
        <w:rPr>
          <w:rFonts w:ascii="Tahoma" w:hAnsi="Tahoma" w:cs="Tahoma"/>
        </w:rPr>
        <w:t>Cheeee</w:t>
      </w:r>
      <w:proofErr w:type="spellEnd"/>
      <w:r w:rsidRPr="007E72AF">
        <w:rPr>
          <w:rFonts w:ascii="Tahoma" w:hAnsi="Tahoma" w:cs="Tahoma"/>
        </w:rPr>
        <w:t xml:space="preserve">!?!?!?  </w:t>
      </w:r>
      <w:r w:rsidRPr="00587DDD">
        <w:rPr>
          <w:rFonts w:ascii="Tahoma" w:hAnsi="Tahoma" w:cs="Tahoma"/>
        </w:rPr>
        <w:t xml:space="preserve">Prof, ma cosa sta </w:t>
      </w:r>
      <w:proofErr w:type="spellStart"/>
      <w:r w:rsidRPr="00587DDD">
        <w:rPr>
          <w:rFonts w:ascii="Tahoma" w:hAnsi="Tahoma" w:cs="Tahoma"/>
        </w:rPr>
        <w:t>facendooo</w:t>
      </w:r>
      <w:proofErr w:type="spellEnd"/>
      <w:r w:rsidRPr="00587DDD">
        <w:rPr>
          <w:rFonts w:ascii="Tahoma" w:hAnsi="Tahoma" w:cs="Tahoma"/>
        </w:rPr>
        <w:t>?!?!?! Ha sommato due grandezze con unità di misura differenti! Non può sommare 1,2</w:t>
      </w:r>
      <w:r w:rsidRPr="00587DDD">
        <w:rPr>
          <w:rFonts w:ascii="Tahoma" w:hAnsi="Tahoma" w:cs="Tahoma"/>
          <w:color w:val="FF0000"/>
        </w:rPr>
        <w:t>kg</w:t>
      </w:r>
      <w:r w:rsidR="00B715E9">
        <w:rPr>
          <w:color w:val="FF0000"/>
        </w:rPr>
        <w:sym w:font="Symbol" w:char="F0D7"/>
      </w:r>
      <w:r w:rsidRPr="00587DDD">
        <w:rPr>
          <w:rFonts w:ascii="Tahoma" w:hAnsi="Tahoma" w:cs="Tahoma"/>
          <w:color w:val="FF0000"/>
        </w:rPr>
        <w:t xml:space="preserve">m/s </w:t>
      </w:r>
      <w:r w:rsidRPr="00587DDD">
        <w:rPr>
          <w:rFonts w:ascii="Tahoma" w:hAnsi="Tahoma" w:cs="Tahoma"/>
        </w:rPr>
        <w:t>con 0,8</w:t>
      </w:r>
      <w:r w:rsidR="00B715E9" w:rsidRPr="00587DDD">
        <w:rPr>
          <w:rFonts w:ascii="Tahoma" w:hAnsi="Tahoma" w:cs="Tahoma"/>
          <w:color w:val="FF0000"/>
        </w:rPr>
        <w:t>N</w:t>
      </w:r>
      <w:r w:rsidR="00B715E9">
        <w:rPr>
          <w:color w:val="FF0000"/>
        </w:rPr>
        <w:sym w:font="Symbol" w:char="F0D7"/>
      </w:r>
      <w:r w:rsidRPr="00587DDD">
        <w:rPr>
          <w:rFonts w:ascii="Tahoma" w:hAnsi="Tahoma" w:cs="Tahoma"/>
          <w:color w:val="FF0000"/>
        </w:rPr>
        <w:t>s</w:t>
      </w:r>
      <w:r w:rsidR="007A5EE4" w:rsidRPr="00587DDD">
        <w:rPr>
          <w:rFonts w:ascii="Tahoma" w:hAnsi="Tahoma" w:cs="Tahoma"/>
        </w:rPr>
        <w:t>!!!”   “Bravo mimmo, sei più p</w:t>
      </w:r>
      <w:r w:rsidRPr="00587DDD">
        <w:rPr>
          <w:rFonts w:ascii="Tahoma" w:hAnsi="Tahoma" w:cs="Tahoma"/>
        </w:rPr>
        <w:t>erspicace degli alunni di classe mia che questa cosa non l’hanno notata. Apparenteme</w:t>
      </w:r>
      <w:r w:rsidR="007A5EE4" w:rsidRPr="00587DDD">
        <w:rPr>
          <w:rFonts w:ascii="Tahoma" w:hAnsi="Tahoma" w:cs="Tahoma"/>
        </w:rPr>
        <w:t xml:space="preserve">nte, </w:t>
      </w:r>
      <w:r w:rsidR="007A5EE4">
        <w:sym w:font="Symbol" w:char="F057"/>
      </w:r>
      <w:r w:rsidRPr="00587DDD">
        <w:rPr>
          <w:rFonts w:ascii="Tahoma" w:hAnsi="Tahoma" w:cs="Tahoma"/>
        </w:rPr>
        <w:t xml:space="preserve"> e </w:t>
      </w:r>
      <w:proofErr w:type="spellStart"/>
      <w:r w:rsidRPr="00587DDD">
        <w:rPr>
          <w:rFonts w:ascii="Tahoma" w:hAnsi="Tahoma" w:cs="Tahoma"/>
        </w:rPr>
        <w:t>P</w:t>
      </w:r>
      <w:r w:rsidR="007A5EE4" w:rsidRPr="00587DDD">
        <w:rPr>
          <w:rFonts w:ascii="Tahoma" w:hAnsi="Tahoma" w:cs="Tahoma"/>
          <w:vertAlign w:val="subscript"/>
        </w:rPr>
        <w:t>I</w:t>
      </w:r>
      <w:proofErr w:type="spellEnd"/>
      <w:r w:rsidRPr="00587DDD">
        <w:rPr>
          <w:rFonts w:ascii="Tahoma" w:hAnsi="Tahoma" w:cs="Tahoma"/>
        </w:rPr>
        <w:t xml:space="preserve"> hanno unità di misura differenti… però sei fai un rapido calcolo vedrai che esse sono la stessa! Un “+” se riesci a dimostrarlo”.</w:t>
      </w:r>
    </w:p>
    <w:p w:rsidR="00B70BF8" w:rsidRPr="008578FF" w:rsidRDefault="008578FF" w:rsidP="008578FF">
      <w:pPr>
        <w:pStyle w:val="Paragrafoelenco"/>
        <w:spacing w:after="80"/>
        <w:ind w:left="0" w:right="-28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Infine, p</w:t>
      </w:r>
      <w:r w:rsidR="009234F9" w:rsidRPr="00587DDD">
        <w:rPr>
          <w:rFonts w:ascii="Tahoma" w:hAnsi="Tahoma" w:cs="Tahoma"/>
        </w:rPr>
        <w:t xml:space="preserve">er trovare </w:t>
      </w:r>
      <w:proofErr w:type="spellStart"/>
      <w:r w:rsidR="009234F9" w:rsidRPr="00587DDD">
        <w:rPr>
          <w:rFonts w:ascii="Tahoma" w:hAnsi="Tahoma" w:cs="Tahoma"/>
        </w:rPr>
        <w:t>V</w:t>
      </w:r>
      <w:r w:rsidR="007A5EE4" w:rsidRPr="00587DDD">
        <w:rPr>
          <w:rFonts w:ascii="Tahoma" w:hAnsi="Tahoma" w:cs="Tahoma"/>
          <w:vertAlign w:val="subscript"/>
        </w:rPr>
        <w:t>F</w:t>
      </w:r>
      <w:proofErr w:type="spellEnd"/>
      <w:r w:rsidR="007A5EE4" w:rsidRPr="00587DDD">
        <w:rPr>
          <w:rFonts w:ascii="Tahoma" w:hAnsi="Tahoma" w:cs="Tahoma"/>
        </w:rPr>
        <w:t xml:space="preserve"> applico la formula inversa: </w:t>
      </w:r>
      <w:proofErr w:type="spellStart"/>
      <w:r w:rsidR="007A5EE4" w:rsidRPr="008578FF">
        <w:rPr>
          <w:rFonts w:ascii="Garamond" w:hAnsi="Garamond" w:cs="Tahoma"/>
          <w:color w:val="002060"/>
          <w:sz w:val="26"/>
          <w:szCs w:val="26"/>
        </w:rPr>
        <w:t>V</w:t>
      </w:r>
      <w:r w:rsidR="007A5EE4" w:rsidRPr="008578FF">
        <w:rPr>
          <w:rFonts w:ascii="Garamond" w:hAnsi="Garamond" w:cs="Tahoma"/>
          <w:color w:val="002060"/>
          <w:sz w:val="26"/>
          <w:szCs w:val="26"/>
          <w:vertAlign w:val="subscript"/>
        </w:rPr>
        <w:t>F</w:t>
      </w:r>
      <w:proofErr w:type="spellEnd"/>
      <w:r w:rsidR="009234F9" w:rsidRPr="008578FF">
        <w:rPr>
          <w:rFonts w:ascii="Garamond" w:hAnsi="Garamond" w:cs="Tahoma"/>
          <w:color w:val="002060"/>
          <w:sz w:val="26"/>
          <w:szCs w:val="26"/>
        </w:rPr>
        <w:t>=</w:t>
      </w:r>
      <w:proofErr w:type="spellStart"/>
      <w:r w:rsidR="009234F9" w:rsidRPr="008578FF">
        <w:rPr>
          <w:rFonts w:ascii="Garamond" w:hAnsi="Garamond" w:cs="Tahoma"/>
          <w:color w:val="002060"/>
          <w:sz w:val="26"/>
          <w:szCs w:val="26"/>
        </w:rPr>
        <w:t>P</w:t>
      </w:r>
      <w:r w:rsidR="007A5EE4" w:rsidRPr="008578FF">
        <w:rPr>
          <w:rFonts w:ascii="Garamond" w:hAnsi="Garamond" w:cs="Tahoma"/>
          <w:color w:val="002060"/>
          <w:sz w:val="26"/>
          <w:szCs w:val="26"/>
          <w:vertAlign w:val="subscript"/>
        </w:rPr>
        <w:t>F</w:t>
      </w:r>
      <w:proofErr w:type="spellEnd"/>
      <w:r w:rsidR="009234F9" w:rsidRPr="008578FF">
        <w:rPr>
          <w:rFonts w:ascii="Garamond" w:hAnsi="Garamond" w:cs="Tahoma"/>
          <w:color w:val="002060"/>
          <w:sz w:val="26"/>
          <w:szCs w:val="26"/>
        </w:rPr>
        <w:t>/m</w:t>
      </w:r>
      <w:r w:rsidR="009234F9" w:rsidRPr="00587DDD">
        <w:rPr>
          <w:rFonts w:ascii="Tahoma" w:hAnsi="Tahoma" w:cs="Tahoma"/>
        </w:rPr>
        <w:t xml:space="preserve"> = 6,67m/s.</w:t>
      </w:r>
    </w:p>
    <w:p w:rsidR="00116E8E" w:rsidRPr="00821F99" w:rsidRDefault="00116E8E" w:rsidP="00B715E9">
      <w:pPr>
        <w:pStyle w:val="Paragrafoelenco"/>
        <w:ind w:left="0" w:right="-285" w:hanging="284"/>
        <w:jc w:val="both"/>
        <w:rPr>
          <w:rFonts w:ascii="Tahoma" w:hAnsi="Tahoma" w:cs="Tahoma"/>
        </w:rPr>
      </w:pPr>
    </w:p>
    <w:p w:rsidR="00A8476A" w:rsidRPr="00A65440" w:rsidRDefault="00E3053D" w:rsidP="00A8476A">
      <w:pPr>
        <w:pStyle w:val="Paragrafoelenco"/>
        <w:numPr>
          <w:ilvl w:val="0"/>
          <w:numId w:val="1"/>
        </w:numPr>
        <w:ind w:left="-284" w:right="-568"/>
        <w:jc w:val="both"/>
        <w:rPr>
          <w:rFonts w:ascii="Tahoma" w:hAnsi="Tahoma" w:cs="Tahoma"/>
        </w:rPr>
      </w:pPr>
      <w:r w:rsidRPr="00821F99">
        <w:rPr>
          <w:rFonts w:ascii="Tahoma" w:hAnsi="Tahoma" w:cs="Tahoma"/>
        </w:rPr>
        <w:lastRenderedPageBreak/>
        <w:t>Una scatolina di massa 500g viene posta immobile su di un tavolo ideale e poi spinta con una forza F</w:t>
      </w:r>
      <w:r w:rsidRPr="00116E8E">
        <w:rPr>
          <w:rFonts w:ascii="Tahoma" w:hAnsi="Tahoma" w:cs="Tahoma"/>
          <w:vertAlign w:val="subscript"/>
        </w:rPr>
        <w:t>0</w:t>
      </w:r>
      <w:r w:rsidRPr="00821F99">
        <w:rPr>
          <w:rFonts w:ascii="Tahoma" w:hAnsi="Tahoma" w:cs="Tahoma"/>
        </w:rPr>
        <w:t xml:space="preserve">=1,5N per 3s. </w:t>
      </w:r>
      <w:proofErr w:type="spellStart"/>
      <w:r w:rsidRPr="00116E8E">
        <w:rPr>
          <w:rFonts w:ascii="Tahoma" w:hAnsi="Tahoma" w:cs="Tahoma"/>
          <w:lang w:val="en-US"/>
        </w:rPr>
        <w:t>Trova</w:t>
      </w:r>
      <w:proofErr w:type="spellEnd"/>
      <w:r w:rsidRPr="00116E8E">
        <w:rPr>
          <w:rFonts w:ascii="Tahoma" w:hAnsi="Tahoma" w:cs="Tahoma"/>
          <w:lang w:val="en-US"/>
        </w:rPr>
        <w:t xml:space="preserve"> P</w:t>
      </w:r>
      <w:r w:rsidR="00116E8E" w:rsidRPr="00116E8E">
        <w:rPr>
          <w:rFonts w:ascii="Tahoma" w:hAnsi="Tahoma" w:cs="Tahoma"/>
          <w:vertAlign w:val="subscript"/>
          <w:lang w:val="en-US"/>
        </w:rPr>
        <w:t>F</w:t>
      </w:r>
      <w:r w:rsidRPr="00116E8E">
        <w:rPr>
          <w:rFonts w:ascii="Tahoma" w:hAnsi="Tahoma" w:cs="Tahoma"/>
          <w:lang w:val="en-US"/>
        </w:rPr>
        <w:t xml:space="preserve"> e </w:t>
      </w:r>
      <w:r w:rsidR="00116E8E" w:rsidRPr="00116E8E">
        <w:rPr>
          <w:rFonts w:ascii="Tahoma" w:hAnsi="Tahoma" w:cs="Tahoma"/>
          <w:lang w:val="en-US"/>
        </w:rPr>
        <w:t>V</w:t>
      </w:r>
      <w:r w:rsidR="00116E8E" w:rsidRPr="00116E8E">
        <w:rPr>
          <w:rFonts w:ascii="Tahoma" w:hAnsi="Tahoma" w:cs="Tahoma"/>
          <w:vertAlign w:val="subscript"/>
          <w:lang w:val="en-US"/>
        </w:rPr>
        <w:t>F</w:t>
      </w:r>
      <w:r w:rsidRPr="00116E8E">
        <w:rPr>
          <w:rFonts w:ascii="Tahoma" w:hAnsi="Tahoma" w:cs="Tahoma"/>
          <w:lang w:val="en-US"/>
        </w:rPr>
        <w:t xml:space="preserve">.  </w:t>
      </w:r>
      <w:r w:rsidRPr="00A65440">
        <w:rPr>
          <w:rFonts w:ascii="Tahoma" w:hAnsi="Tahoma" w:cs="Tahoma"/>
        </w:rPr>
        <w:t>[</w:t>
      </w:r>
      <w:proofErr w:type="spellStart"/>
      <w:r w:rsidR="00A65440" w:rsidRPr="00A65440">
        <w:rPr>
          <w:rFonts w:ascii="Garamond" w:hAnsi="Garamond" w:cs="Tahoma"/>
          <w:sz w:val="26"/>
          <w:szCs w:val="26"/>
        </w:rPr>
        <w:t>hint</w:t>
      </w:r>
      <w:proofErr w:type="spellEnd"/>
      <w:r w:rsidR="00A65440" w:rsidRPr="00A65440">
        <w:rPr>
          <w:rFonts w:ascii="Garamond" w:hAnsi="Garamond" w:cs="Tahoma"/>
          <w:sz w:val="26"/>
          <w:szCs w:val="26"/>
        </w:rPr>
        <w:t xml:space="preserve">: </w:t>
      </w:r>
      <w:proofErr w:type="spellStart"/>
      <w:r w:rsidR="00A65440" w:rsidRPr="00A65440">
        <w:rPr>
          <w:rFonts w:ascii="Garamond" w:hAnsi="Garamond" w:cs="Tahoma"/>
          <w:sz w:val="26"/>
          <w:szCs w:val="26"/>
        </w:rPr>
        <w:t>P</w:t>
      </w:r>
      <w:r w:rsidR="00A65440" w:rsidRPr="00A65440">
        <w:rPr>
          <w:rFonts w:ascii="Garamond" w:hAnsi="Garamond" w:cs="Tahoma"/>
          <w:sz w:val="26"/>
          <w:szCs w:val="26"/>
          <w:vertAlign w:val="subscript"/>
        </w:rPr>
        <w:t>I</w:t>
      </w:r>
      <w:proofErr w:type="spellEnd"/>
      <w:r w:rsidR="00A65440">
        <w:rPr>
          <w:rFonts w:ascii="Garamond" w:hAnsi="Garamond" w:cs="Tahoma"/>
          <w:sz w:val="26"/>
          <w:szCs w:val="26"/>
        </w:rPr>
        <w:t>=0 perché il corpo parte</w:t>
      </w:r>
      <w:r w:rsidR="00A65440" w:rsidRPr="00A65440">
        <w:rPr>
          <w:rFonts w:ascii="Garamond" w:hAnsi="Garamond" w:cs="Tahoma"/>
          <w:sz w:val="26"/>
          <w:szCs w:val="26"/>
        </w:rPr>
        <w:t xml:space="preserve"> da fermo</w:t>
      </w:r>
      <w:r w:rsidR="00A65440" w:rsidRPr="00A65440">
        <w:rPr>
          <w:rFonts w:ascii="Tahoma" w:hAnsi="Tahoma" w:cs="Tahoma"/>
        </w:rPr>
        <w:t xml:space="preserve">. </w:t>
      </w:r>
      <w:proofErr w:type="spellStart"/>
      <w:r w:rsidRPr="00A65440">
        <w:rPr>
          <w:rFonts w:ascii="Garamond" w:hAnsi="Garamond" w:cs="Tahoma"/>
          <w:b/>
          <w:sz w:val="26"/>
          <w:szCs w:val="26"/>
        </w:rPr>
        <w:t>P</w:t>
      </w:r>
      <w:r w:rsidR="00116E8E" w:rsidRPr="00A65440">
        <w:rPr>
          <w:rFonts w:ascii="Garamond" w:hAnsi="Garamond" w:cs="Tahoma"/>
          <w:b/>
          <w:sz w:val="26"/>
          <w:szCs w:val="26"/>
          <w:vertAlign w:val="subscript"/>
        </w:rPr>
        <w:t>F</w:t>
      </w:r>
      <w:proofErr w:type="spellEnd"/>
      <w:r w:rsidRPr="00A65440">
        <w:rPr>
          <w:rFonts w:ascii="Garamond" w:hAnsi="Garamond" w:cs="Tahoma"/>
          <w:b/>
          <w:sz w:val="26"/>
          <w:szCs w:val="26"/>
        </w:rPr>
        <w:t>=4,5kg</w:t>
      </w:r>
      <w:r w:rsidR="00116E8E" w:rsidRPr="00E6549F">
        <w:rPr>
          <w:rFonts w:ascii="Garamond" w:hAnsi="Garamond" w:cs="Tahoma"/>
          <w:b/>
          <w:sz w:val="26"/>
          <w:szCs w:val="26"/>
        </w:rPr>
        <w:sym w:font="Symbol" w:char="F0D7"/>
      </w:r>
      <w:r w:rsidRPr="00A65440">
        <w:rPr>
          <w:rFonts w:ascii="Garamond" w:hAnsi="Garamond" w:cs="Tahoma"/>
          <w:b/>
          <w:sz w:val="26"/>
          <w:szCs w:val="26"/>
        </w:rPr>
        <w:t>m/</w:t>
      </w:r>
      <w:proofErr w:type="gramStart"/>
      <w:r w:rsidRPr="00A65440">
        <w:rPr>
          <w:rFonts w:ascii="Garamond" w:hAnsi="Garamond" w:cs="Tahoma"/>
          <w:b/>
          <w:sz w:val="26"/>
          <w:szCs w:val="26"/>
        </w:rPr>
        <w:t>s ,</w:t>
      </w:r>
      <w:proofErr w:type="gramEnd"/>
      <w:r w:rsidRPr="00A65440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116E8E" w:rsidRPr="00A65440">
        <w:rPr>
          <w:rFonts w:ascii="Garamond" w:hAnsi="Garamond" w:cs="Tahoma"/>
          <w:b/>
          <w:sz w:val="26"/>
          <w:szCs w:val="26"/>
        </w:rPr>
        <w:t>V</w:t>
      </w:r>
      <w:r w:rsidR="00116E8E" w:rsidRPr="00A65440">
        <w:rPr>
          <w:rFonts w:ascii="Garamond" w:hAnsi="Garamond" w:cs="Tahoma"/>
          <w:b/>
          <w:sz w:val="26"/>
          <w:szCs w:val="26"/>
          <w:vertAlign w:val="subscript"/>
        </w:rPr>
        <w:t>F</w:t>
      </w:r>
      <w:proofErr w:type="spellEnd"/>
      <w:r w:rsidRPr="00A65440">
        <w:rPr>
          <w:rFonts w:ascii="Garamond" w:hAnsi="Garamond" w:cs="Tahoma"/>
          <w:b/>
          <w:sz w:val="26"/>
          <w:szCs w:val="26"/>
        </w:rPr>
        <w:t>=</w:t>
      </w:r>
      <w:r w:rsidR="001A6851" w:rsidRPr="00A65440">
        <w:rPr>
          <w:rFonts w:ascii="Garamond" w:hAnsi="Garamond" w:cs="Tahoma"/>
          <w:b/>
          <w:sz w:val="26"/>
          <w:szCs w:val="26"/>
        </w:rPr>
        <w:t>9m/s</w:t>
      </w:r>
      <w:r w:rsidR="001A6851" w:rsidRPr="00A65440">
        <w:rPr>
          <w:rFonts w:ascii="Tahoma" w:hAnsi="Tahoma" w:cs="Tahoma"/>
        </w:rPr>
        <w:t>]</w:t>
      </w:r>
    </w:p>
    <w:p w:rsidR="00A8476A" w:rsidRPr="00A65440" w:rsidRDefault="00A8476A" w:rsidP="00A8476A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A8476A" w:rsidRPr="00A8476A" w:rsidRDefault="001A6851" w:rsidP="00A8476A">
      <w:pPr>
        <w:pStyle w:val="Paragrafoelenco"/>
        <w:numPr>
          <w:ilvl w:val="0"/>
          <w:numId w:val="1"/>
        </w:numPr>
        <w:spacing w:after="0"/>
        <w:ind w:left="-289" w:right="-567" w:hanging="357"/>
        <w:contextualSpacing w:val="0"/>
        <w:jc w:val="both"/>
        <w:rPr>
          <w:rFonts w:ascii="Tahoma" w:hAnsi="Tahoma" w:cs="Tahoma"/>
        </w:rPr>
      </w:pPr>
      <w:r w:rsidRPr="00A8476A">
        <w:rPr>
          <w:rFonts w:ascii="Tahoma" w:hAnsi="Tahoma" w:cs="Tahoma"/>
        </w:rPr>
        <w:t xml:space="preserve">Come cambia la risposta di cui sopra </w:t>
      </w:r>
      <w:proofErr w:type="gramStart"/>
      <w:r w:rsidRPr="00A8476A">
        <w:rPr>
          <w:rFonts w:ascii="Tahoma" w:hAnsi="Tahoma" w:cs="Tahoma"/>
        </w:rPr>
        <w:t>se</w:t>
      </w:r>
      <w:proofErr w:type="gramEnd"/>
      <w:r w:rsidRPr="00A8476A">
        <w:rPr>
          <w:rFonts w:ascii="Tahoma" w:hAnsi="Tahoma" w:cs="Tahoma"/>
        </w:rPr>
        <w:t xml:space="preserve"> la massa della </w:t>
      </w:r>
      <w:r w:rsidR="00A8476A">
        <w:rPr>
          <w:rFonts w:ascii="Tahoma" w:hAnsi="Tahoma" w:cs="Tahoma"/>
        </w:rPr>
        <w:t>scatolina fosse stata di 1000g?</w:t>
      </w:r>
    </w:p>
    <w:p w:rsidR="00BC5D50" w:rsidRDefault="001A6851" w:rsidP="00BC5D50">
      <w:pPr>
        <w:pStyle w:val="Paragrafoelenco"/>
        <w:ind w:left="-284" w:right="-568"/>
        <w:jc w:val="both"/>
        <w:rPr>
          <w:rFonts w:ascii="Tahoma" w:hAnsi="Tahoma" w:cs="Tahoma"/>
          <w:lang w:val="en-US"/>
        </w:rPr>
      </w:pPr>
      <w:r w:rsidRPr="00A8476A">
        <w:rPr>
          <w:rFonts w:ascii="Tahoma" w:hAnsi="Tahoma" w:cs="Tahoma"/>
          <w:lang w:val="en-US"/>
        </w:rPr>
        <w:t>[</w:t>
      </w:r>
      <w:r w:rsidRPr="00A8476A">
        <w:rPr>
          <w:rFonts w:ascii="Garamond" w:hAnsi="Garamond" w:cs="Tahoma"/>
          <w:b/>
          <w:sz w:val="26"/>
          <w:szCs w:val="26"/>
          <w:lang w:val="en-US"/>
        </w:rPr>
        <w:t>P</w:t>
      </w:r>
      <w:r w:rsidR="00F460F0" w:rsidRPr="00A8476A">
        <w:rPr>
          <w:rFonts w:ascii="Garamond" w:hAnsi="Garamond" w:cs="Tahoma"/>
          <w:b/>
          <w:sz w:val="26"/>
          <w:szCs w:val="26"/>
          <w:vertAlign w:val="subscript"/>
          <w:lang w:val="en-US"/>
        </w:rPr>
        <w:t>F</w:t>
      </w:r>
      <w:r w:rsidRPr="00A8476A">
        <w:rPr>
          <w:rFonts w:ascii="Garamond" w:hAnsi="Garamond" w:cs="Tahoma"/>
          <w:b/>
          <w:sz w:val="26"/>
          <w:szCs w:val="26"/>
          <w:lang w:val="en-US"/>
        </w:rPr>
        <w:t>=4,5kg</w:t>
      </w:r>
      <w:r w:rsidR="00F460F0" w:rsidRPr="00E6549F">
        <w:sym w:font="Symbol" w:char="F0D7"/>
      </w:r>
      <w:r w:rsidR="006C6AB5" w:rsidRPr="00A8476A">
        <w:rPr>
          <w:rFonts w:ascii="Garamond" w:hAnsi="Garamond" w:cs="Tahoma"/>
          <w:b/>
          <w:sz w:val="26"/>
          <w:szCs w:val="26"/>
          <w:lang w:val="en-US"/>
        </w:rPr>
        <w:t>m/</w:t>
      </w:r>
      <w:proofErr w:type="gramStart"/>
      <w:r w:rsidR="006C6AB5" w:rsidRPr="00A8476A">
        <w:rPr>
          <w:rFonts w:ascii="Garamond" w:hAnsi="Garamond" w:cs="Tahoma"/>
          <w:b/>
          <w:sz w:val="26"/>
          <w:szCs w:val="26"/>
          <w:lang w:val="en-US"/>
        </w:rPr>
        <w:t>s ,</w:t>
      </w:r>
      <w:proofErr w:type="gramEnd"/>
      <w:r w:rsidRPr="00A8476A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="00F460F0" w:rsidRPr="00A8476A">
        <w:rPr>
          <w:rFonts w:ascii="Garamond" w:hAnsi="Garamond" w:cs="Tahoma"/>
          <w:b/>
          <w:sz w:val="26"/>
          <w:szCs w:val="26"/>
          <w:lang w:val="en-US"/>
        </w:rPr>
        <w:t>V</w:t>
      </w:r>
      <w:r w:rsidR="00F460F0" w:rsidRPr="00A8476A">
        <w:rPr>
          <w:rFonts w:ascii="Garamond" w:hAnsi="Garamond" w:cs="Tahoma"/>
          <w:b/>
          <w:sz w:val="26"/>
          <w:szCs w:val="26"/>
          <w:vertAlign w:val="subscript"/>
          <w:lang w:val="en-US"/>
        </w:rPr>
        <w:t>F</w:t>
      </w:r>
      <w:r w:rsidRPr="00A8476A">
        <w:rPr>
          <w:rFonts w:ascii="Garamond" w:hAnsi="Garamond" w:cs="Tahoma"/>
          <w:b/>
          <w:sz w:val="26"/>
          <w:szCs w:val="26"/>
          <w:lang w:val="en-US"/>
        </w:rPr>
        <w:t>=4,5m/s</w:t>
      </w:r>
      <w:r w:rsidRPr="00A8476A">
        <w:rPr>
          <w:rFonts w:ascii="Tahoma" w:hAnsi="Tahoma" w:cs="Tahoma"/>
          <w:lang w:val="en-US"/>
        </w:rPr>
        <w:t>]</w:t>
      </w:r>
    </w:p>
    <w:p w:rsidR="00BC5D50" w:rsidRDefault="00BC5D50" w:rsidP="00BC5D50">
      <w:pPr>
        <w:pStyle w:val="Paragrafoelenco"/>
        <w:ind w:left="-284" w:right="-568"/>
        <w:jc w:val="both"/>
        <w:rPr>
          <w:rFonts w:ascii="Tahoma" w:hAnsi="Tahoma" w:cs="Tahoma"/>
          <w:lang w:val="en-US"/>
        </w:rPr>
      </w:pPr>
    </w:p>
    <w:p w:rsidR="00306CA6" w:rsidRDefault="0066112D" w:rsidP="00A03138">
      <w:pPr>
        <w:pStyle w:val="Paragrafoelenco"/>
        <w:numPr>
          <w:ilvl w:val="0"/>
          <w:numId w:val="1"/>
        </w:numPr>
        <w:ind w:left="-284" w:right="-568"/>
        <w:jc w:val="both"/>
        <w:rPr>
          <w:rFonts w:ascii="Tahoma" w:hAnsi="Tahoma" w:cs="Tahoma"/>
        </w:rPr>
      </w:pPr>
      <w:r w:rsidRPr="00AC6BB7">
        <w:rPr>
          <w:rFonts w:ascii="Tahoma" w:hAnsi="Tahoma" w:cs="Tahoma"/>
        </w:rPr>
        <w:t>Consideriamo ancora il caso della scatolina di 500g che da immobile è spinta con una forza F</w:t>
      </w:r>
      <w:r w:rsidRPr="00E96FF7">
        <w:rPr>
          <w:rFonts w:ascii="Tahoma" w:hAnsi="Tahoma" w:cs="Tahoma"/>
          <w:vertAlign w:val="subscript"/>
        </w:rPr>
        <w:t>0</w:t>
      </w:r>
      <w:r w:rsidRPr="00AC6BB7">
        <w:rPr>
          <w:rFonts w:ascii="Tahoma" w:hAnsi="Tahoma" w:cs="Tahoma"/>
        </w:rPr>
        <w:t xml:space="preserve">=1,5N per 3s. Però supponi che adesso il tavolo non sia ideale ma che applichi una forza di attrito dinamico </w:t>
      </w:r>
      <w:proofErr w:type="spellStart"/>
      <w:r w:rsidRPr="00AC6BB7">
        <w:rPr>
          <w:rFonts w:ascii="Tahoma" w:hAnsi="Tahoma" w:cs="Tahoma"/>
        </w:rPr>
        <w:t>Fd</w:t>
      </w:r>
      <w:proofErr w:type="spellEnd"/>
      <w:r w:rsidRPr="00AC6BB7">
        <w:rPr>
          <w:rFonts w:ascii="Tahoma" w:hAnsi="Tahoma" w:cs="Tahoma"/>
        </w:rPr>
        <w:t xml:space="preserve">=1,1N: come </w:t>
      </w:r>
      <w:r w:rsidR="00306CA6">
        <w:rPr>
          <w:rFonts w:ascii="Tahoma" w:hAnsi="Tahoma" w:cs="Tahoma"/>
        </w:rPr>
        <w:t>cambiano le risposte?</w:t>
      </w:r>
    </w:p>
    <w:p w:rsidR="00A03138" w:rsidRDefault="0066112D" w:rsidP="00306CA6">
      <w:pPr>
        <w:pStyle w:val="Paragrafoelenco"/>
        <w:ind w:left="-284" w:right="-568"/>
        <w:jc w:val="both"/>
        <w:rPr>
          <w:rFonts w:ascii="Tahoma" w:hAnsi="Tahoma" w:cs="Tahoma"/>
        </w:rPr>
      </w:pPr>
      <w:bookmarkStart w:id="10" w:name="_GoBack"/>
      <w:bookmarkEnd w:id="10"/>
      <w:r w:rsidRPr="00AC6BB7">
        <w:rPr>
          <w:rFonts w:ascii="Tahoma" w:hAnsi="Tahoma" w:cs="Tahoma"/>
        </w:rPr>
        <w:t>[</w:t>
      </w:r>
      <w:proofErr w:type="spellStart"/>
      <w:r w:rsidRPr="000D3C85">
        <w:rPr>
          <w:rFonts w:ascii="Garamond" w:hAnsi="Garamond" w:cs="Tahoma"/>
          <w:sz w:val="26"/>
          <w:szCs w:val="26"/>
        </w:rPr>
        <w:t>hint</w:t>
      </w:r>
      <w:proofErr w:type="spellEnd"/>
      <w:r w:rsidRPr="000D3C85">
        <w:rPr>
          <w:rFonts w:ascii="Garamond" w:hAnsi="Garamond" w:cs="Tahoma"/>
          <w:sz w:val="26"/>
          <w:szCs w:val="26"/>
        </w:rPr>
        <w:t xml:space="preserve">: tieni conto che </w:t>
      </w:r>
      <w:proofErr w:type="spellStart"/>
      <w:r w:rsidRPr="000D3C85">
        <w:rPr>
          <w:rFonts w:ascii="Garamond" w:hAnsi="Garamond" w:cs="Tahoma"/>
          <w:sz w:val="26"/>
          <w:szCs w:val="26"/>
        </w:rPr>
        <w:t>Fd</w:t>
      </w:r>
      <w:proofErr w:type="spellEnd"/>
      <w:r w:rsidRPr="000D3C85">
        <w:rPr>
          <w:rFonts w:ascii="Garamond" w:hAnsi="Garamond" w:cs="Tahoma"/>
          <w:sz w:val="26"/>
          <w:szCs w:val="26"/>
        </w:rPr>
        <w:t xml:space="preserve"> si oppone alla velocità e dunque alla forza F</w:t>
      </w:r>
      <w:r w:rsidRPr="000D3C85">
        <w:rPr>
          <w:rFonts w:ascii="Garamond" w:hAnsi="Garamond" w:cs="Tahoma"/>
          <w:sz w:val="26"/>
          <w:szCs w:val="26"/>
          <w:vertAlign w:val="subscript"/>
        </w:rPr>
        <w:t>0</w:t>
      </w:r>
      <w:r w:rsidR="00E96FF7">
        <w:rPr>
          <w:rFonts w:ascii="Tahoma" w:hAnsi="Tahoma" w:cs="Tahoma"/>
        </w:rPr>
        <w:t xml:space="preserve">; </w:t>
      </w:r>
      <w:proofErr w:type="spellStart"/>
      <w:r w:rsidR="00E96FF7">
        <w:rPr>
          <w:rFonts w:ascii="Tahoma" w:hAnsi="Tahoma" w:cs="Tahoma"/>
        </w:rPr>
        <w:t>P</w:t>
      </w:r>
      <w:r w:rsidR="00E96FF7" w:rsidRPr="00E96FF7">
        <w:rPr>
          <w:rFonts w:ascii="Tahoma" w:hAnsi="Tahoma" w:cs="Tahoma"/>
          <w:vertAlign w:val="subscript"/>
        </w:rPr>
        <w:t>F</w:t>
      </w:r>
      <w:proofErr w:type="spellEnd"/>
      <w:r w:rsidR="00E96FF7">
        <w:rPr>
          <w:rFonts w:ascii="Tahoma" w:hAnsi="Tahoma" w:cs="Tahoma"/>
        </w:rPr>
        <w:t xml:space="preserve">=1,2kgm/s , </w:t>
      </w:r>
      <w:proofErr w:type="spellStart"/>
      <w:r w:rsidR="00E96FF7">
        <w:rPr>
          <w:rFonts w:ascii="Tahoma" w:hAnsi="Tahoma" w:cs="Tahoma"/>
        </w:rPr>
        <w:t>V</w:t>
      </w:r>
      <w:r w:rsidR="00E96FF7" w:rsidRPr="00E96FF7">
        <w:rPr>
          <w:rFonts w:ascii="Tahoma" w:hAnsi="Tahoma" w:cs="Tahoma"/>
          <w:vertAlign w:val="subscript"/>
        </w:rPr>
        <w:t>F</w:t>
      </w:r>
      <w:proofErr w:type="spellEnd"/>
      <w:r w:rsidRPr="00AC6BB7">
        <w:rPr>
          <w:rFonts w:ascii="Tahoma" w:hAnsi="Tahoma" w:cs="Tahoma"/>
        </w:rPr>
        <w:t>=2,4m/s]</w:t>
      </w:r>
    </w:p>
    <w:p w:rsidR="008D7C8C" w:rsidRDefault="008D7C8C" w:rsidP="008D7C8C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CF0AC1" w:rsidRPr="00A95EF2" w:rsidRDefault="00CF0AC1" w:rsidP="00A95EF2">
      <w:pPr>
        <w:pStyle w:val="Paragrafoelenco"/>
        <w:numPr>
          <w:ilvl w:val="0"/>
          <w:numId w:val="1"/>
        </w:numPr>
        <w:spacing w:after="0"/>
        <w:ind w:left="-284" w:right="-567" w:hanging="357"/>
        <w:contextualSpacing w:val="0"/>
        <w:jc w:val="both"/>
        <w:rPr>
          <w:rFonts w:ascii="Tahoma" w:hAnsi="Tahoma" w:cs="Tahoma"/>
        </w:rPr>
      </w:pPr>
      <w:r w:rsidRPr="00A03138">
        <w:rPr>
          <w:rFonts w:ascii="Tahoma" w:hAnsi="Tahoma" w:cs="Tahoma"/>
        </w:rPr>
        <w:t>Adesso lanci la scatolina di cui sopra sul tavolo con una velocità di 4m/s</w:t>
      </w:r>
      <w:r w:rsidR="00206309">
        <w:rPr>
          <w:rFonts w:ascii="Tahoma" w:hAnsi="Tahoma" w:cs="Tahoma"/>
        </w:rPr>
        <w:t xml:space="preserve"> senza spingerla</w:t>
      </w:r>
      <w:r w:rsidR="009B6426">
        <w:rPr>
          <w:rFonts w:ascii="Tahoma" w:hAnsi="Tahoma" w:cs="Tahoma"/>
        </w:rPr>
        <w:t xml:space="preserve"> ulteriormente</w:t>
      </w:r>
      <w:r w:rsidRPr="00A03138">
        <w:rPr>
          <w:rFonts w:ascii="Tahoma" w:hAnsi="Tahoma" w:cs="Tahoma"/>
        </w:rPr>
        <w:t xml:space="preserve">: </w:t>
      </w:r>
      <w:r w:rsidR="00A95EF2">
        <w:rPr>
          <w:rFonts w:ascii="Tahoma" w:hAnsi="Tahoma" w:cs="Tahoma"/>
        </w:rPr>
        <w:t xml:space="preserve">durante il movimento </w:t>
      </w:r>
      <w:r w:rsidRPr="00A03138">
        <w:rPr>
          <w:rFonts w:ascii="Tahoma" w:hAnsi="Tahoma" w:cs="Tahoma"/>
        </w:rPr>
        <w:t xml:space="preserve">il tavolo le applica un attrito dinamico </w:t>
      </w:r>
      <w:proofErr w:type="spellStart"/>
      <w:r w:rsidRPr="00A03138">
        <w:rPr>
          <w:rFonts w:ascii="Tahoma" w:hAnsi="Tahoma" w:cs="Tahoma"/>
        </w:rPr>
        <w:t>Fd</w:t>
      </w:r>
      <w:proofErr w:type="spellEnd"/>
      <w:r w:rsidRPr="00A03138">
        <w:rPr>
          <w:rFonts w:ascii="Tahoma" w:hAnsi="Tahoma" w:cs="Tahoma"/>
        </w:rPr>
        <w:t>=0,9N: quanto tempo i</w:t>
      </w:r>
      <w:r w:rsidR="00DD429E">
        <w:rPr>
          <w:rFonts w:ascii="Tahoma" w:hAnsi="Tahoma" w:cs="Tahoma"/>
        </w:rPr>
        <w:t>mpiega la scatolina a fermarsi?</w:t>
      </w:r>
      <w:r w:rsidR="00A95EF2">
        <w:rPr>
          <w:rFonts w:ascii="Tahoma" w:hAnsi="Tahoma" w:cs="Tahoma"/>
        </w:rPr>
        <w:t xml:space="preserve"> </w:t>
      </w:r>
      <w:r w:rsidR="00306CA6">
        <w:rPr>
          <w:rFonts w:ascii="Tahoma" w:hAnsi="Tahoma" w:cs="Tahoma"/>
        </w:rPr>
        <w:t xml:space="preserve"> </w:t>
      </w:r>
      <w:r w:rsidR="00A03138" w:rsidRPr="00A95EF2">
        <w:rPr>
          <w:rFonts w:ascii="Tahoma" w:hAnsi="Tahoma" w:cs="Tahoma"/>
        </w:rPr>
        <w:t>[</w:t>
      </w:r>
      <w:proofErr w:type="spellStart"/>
      <w:r w:rsidR="00A03138" w:rsidRPr="00A95EF2">
        <w:rPr>
          <w:rFonts w:ascii="Garamond" w:hAnsi="Garamond" w:cs="Tahoma"/>
          <w:sz w:val="26"/>
          <w:szCs w:val="26"/>
        </w:rPr>
        <w:t>hint</w:t>
      </w:r>
      <w:proofErr w:type="spellEnd"/>
      <w:r w:rsidR="00A03138" w:rsidRPr="00A95EF2">
        <w:rPr>
          <w:rFonts w:ascii="Garamond" w:hAnsi="Garamond" w:cs="Tahoma"/>
          <w:sz w:val="26"/>
          <w:szCs w:val="26"/>
        </w:rPr>
        <w:t>: usa le formule inverse!</w:t>
      </w:r>
      <w:r w:rsidR="00A03138" w:rsidRPr="00A95EF2">
        <w:rPr>
          <w:rFonts w:ascii="Tahoma" w:hAnsi="Tahoma" w:cs="Tahoma"/>
        </w:rPr>
        <w:t xml:space="preserve"> </w:t>
      </w:r>
      <w:r w:rsidR="00A03138" w:rsidRPr="00A03138">
        <w:rPr>
          <w:b/>
        </w:rPr>
        <w:sym w:font="Symbol" w:char="F044"/>
      </w:r>
      <w:r w:rsidRPr="00A95EF2">
        <w:rPr>
          <w:rFonts w:ascii="Garamond" w:hAnsi="Garamond" w:cs="Tahoma"/>
          <w:b/>
          <w:sz w:val="26"/>
          <w:szCs w:val="26"/>
        </w:rPr>
        <w:t>t=2,22s</w:t>
      </w:r>
      <w:r w:rsidRPr="00A95EF2">
        <w:rPr>
          <w:rFonts w:ascii="Tahoma" w:hAnsi="Tahoma" w:cs="Tahoma"/>
        </w:rPr>
        <w:t>]</w:t>
      </w:r>
    </w:p>
    <w:p w:rsidR="0042177F" w:rsidRDefault="0042177F" w:rsidP="00F654EA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3B17BB" w:rsidRPr="003B17BB" w:rsidRDefault="00A03138" w:rsidP="003B17BB">
      <w:pPr>
        <w:pStyle w:val="Paragrafoelenco"/>
        <w:numPr>
          <w:ilvl w:val="0"/>
          <w:numId w:val="1"/>
        </w:numPr>
        <w:ind w:left="-284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Quale sarebbe la quantità di moto e la velocità finale della scatolina di cui sopra </w:t>
      </w:r>
      <w:proofErr w:type="gramStart"/>
      <w:r>
        <w:rPr>
          <w:rFonts w:ascii="Tahoma" w:hAnsi="Tahoma" w:cs="Tahoma"/>
        </w:rPr>
        <w:t>se</w:t>
      </w:r>
      <w:proofErr w:type="gramEnd"/>
      <w:r w:rsidR="0042177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42177F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ssendo lanciata con una velocità iniziale sempre di </w:t>
      </w:r>
      <w:r w:rsidR="0042177F">
        <w:rPr>
          <w:rFonts w:ascii="Tahoma" w:hAnsi="Tahoma" w:cs="Tahoma"/>
        </w:rPr>
        <w:t>4m/s verso destra, subisse una forza F</w:t>
      </w:r>
      <w:r w:rsidR="0042177F" w:rsidRPr="00F654EA">
        <w:rPr>
          <w:rFonts w:ascii="Tahoma" w:hAnsi="Tahoma" w:cs="Tahoma"/>
          <w:vertAlign w:val="subscript"/>
        </w:rPr>
        <w:t>0</w:t>
      </w:r>
      <w:r w:rsidR="0042177F">
        <w:rPr>
          <w:rFonts w:ascii="Tahoma" w:hAnsi="Tahoma" w:cs="Tahoma"/>
        </w:rPr>
        <w:t>=0,9N verso sinistra per 4s?</w:t>
      </w:r>
    </w:p>
    <w:p w:rsidR="00A03138" w:rsidRPr="003B17BB" w:rsidRDefault="00F654EA" w:rsidP="003B17BB">
      <w:pPr>
        <w:pStyle w:val="Paragrafoelenco"/>
        <w:ind w:left="-284" w:right="-568"/>
        <w:jc w:val="both"/>
        <w:rPr>
          <w:rFonts w:ascii="Tahoma" w:hAnsi="Tahoma" w:cs="Tahoma"/>
        </w:rPr>
      </w:pPr>
      <w:r w:rsidRPr="002F5BB7">
        <w:rPr>
          <w:rFonts w:ascii="Tahoma" w:hAnsi="Tahoma" w:cs="Tahoma"/>
          <w:lang w:val="en-US"/>
        </w:rPr>
        <w:t>[</w:t>
      </w:r>
      <w:r w:rsidRPr="002F5BB7">
        <w:rPr>
          <w:rFonts w:ascii="Garamond" w:hAnsi="Garamond" w:cs="Tahoma"/>
          <w:b/>
          <w:sz w:val="26"/>
          <w:szCs w:val="26"/>
          <w:lang w:val="en-US"/>
        </w:rPr>
        <w:t>P</w:t>
      </w:r>
      <w:r w:rsidRPr="002F5BB7">
        <w:rPr>
          <w:rFonts w:ascii="Garamond" w:hAnsi="Garamond" w:cs="Tahoma"/>
          <w:b/>
          <w:sz w:val="26"/>
          <w:szCs w:val="26"/>
          <w:vertAlign w:val="subscript"/>
          <w:lang w:val="en-US"/>
        </w:rPr>
        <w:t>F</w:t>
      </w:r>
      <w:r w:rsidRPr="002F5BB7">
        <w:rPr>
          <w:rFonts w:ascii="Garamond" w:hAnsi="Garamond" w:cs="Tahoma"/>
          <w:b/>
          <w:sz w:val="26"/>
          <w:szCs w:val="26"/>
          <w:lang w:val="en-US"/>
        </w:rPr>
        <w:t>=-1,6kg</w:t>
      </w:r>
      <w:r w:rsidRPr="008D7C8C">
        <w:rPr>
          <w:rFonts w:ascii="Garamond" w:hAnsi="Garamond"/>
          <w:b/>
          <w:sz w:val="26"/>
          <w:szCs w:val="26"/>
        </w:rPr>
        <w:sym w:font="Symbol" w:char="F0D7"/>
      </w:r>
      <w:r w:rsidRPr="002F5BB7">
        <w:rPr>
          <w:rFonts w:ascii="Garamond" w:hAnsi="Garamond" w:cs="Tahoma"/>
          <w:b/>
          <w:sz w:val="26"/>
          <w:szCs w:val="26"/>
          <w:lang w:val="en-US"/>
        </w:rPr>
        <w:t>m/</w:t>
      </w:r>
      <w:proofErr w:type="gramStart"/>
      <w:r w:rsidRPr="002F5BB7">
        <w:rPr>
          <w:rFonts w:ascii="Garamond" w:hAnsi="Garamond" w:cs="Tahoma"/>
          <w:b/>
          <w:sz w:val="26"/>
          <w:szCs w:val="26"/>
          <w:lang w:val="en-US"/>
        </w:rPr>
        <w:t>s ,</w:t>
      </w:r>
      <w:proofErr w:type="gramEnd"/>
      <w:r w:rsidRPr="002F5BB7">
        <w:rPr>
          <w:rFonts w:ascii="Garamond" w:hAnsi="Garamond" w:cs="Tahoma"/>
          <w:b/>
          <w:sz w:val="26"/>
          <w:szCs w:val="26"/>
          <w:lang w:val="en-US"/>
        </w:rPr>
        <w:t xml:space="preserve"> V</w:t>
      </w:r>
      <w:r w:rsidRPr="002F5BB7">
        <w:rPr>
          <w:rFonts w:ascii="Garamond" w:hAnsi="Garamond" w:cs="Tahoma"/>
          <w:b/>
          <w:sz w:val="26"/>
          <w:szCs w:val="26"/>
          <w:vertAlign w:val="subscript"/>
          <w:lang w:val="en-US"/>
        </w:rPr>
        <w:t>F</w:t>
      </w:r>
      <w:r w:rsidRPr="002F5BB7">
        <w:rPr>
          <w:rFonts w:ascii="Garamond" w:hAnsi="Garamond" w:cs="Tahoma"/>
          <w:b/>
          <w:sz w:val="26"/>
          <w:szCs w:val="26"/>
          <w:lang w:val="en-US"/>
        </w:rPr>
        <w:t>=-3,2m/s</w:t>
      </w:r>
      <w:r w:rsidR="002F5BB7" w:rsidRPr="002F5BB7">
        <w:rPr>
          <w:rFonts w:ascii="Tahoma" w:hAnsi="Tahoma" w:cs="Tahoma"/>
          <w:lang w:val="en-US"/>
        </w:rPr>
        <w:t xml:space="preserve">.]  </w:t>
      </w:r>
      <w:r w:rsidR="002F5BB7">
        <w:rPr>
          <w:rFonts w:ascii="Tahoma" w:hAnsi="Tahoma" w:cs="Tahoma"/>
          <w:lang w:val="en-US"/>
        </w:rPr>
        <w:t xml:space="preserve"> </w:t>
      </w:r>
      <w:r w:rsidRPr="003B17BB">
        <w:rPr>
          <w:rFonts w:ascii="Tahoma" w:hAnsi="Tahoma" w:cs="Tahoma"/>
        </w:rPr>
        <w:t>Cosa significa il segno “</w:t>
      </w:r>
      <w:proofErr w:type="gramStart"/>
      <w:r w:rsidRPr="003B17BB">
        <w:rPr>
          <w:rFonts w:ascii="Tahoma" w:hAnsi="Tahoma" w:cs="Tahoma"/>
        </w:rPr>
        <w:t>-“</w:t>
      </w:r>
      <w:r w:rsidR="002F5BB7">
        <w:rPr>
          <w:rFonts w:ascii="Tahoma" w:hAnsi="Tahoma" w:cs="Tahoma"/>
        </w:rPr>
        <w:t xml:space="preserve"> nelle</w:t>
      </w:r>
      <w:proofErr w:type="gramEnd"/>
      <w:r w:rsidR="002F5BB7">
        <w:rPr>
          <w:rFonts w:ascii="Tahoma" w:hAnsi="Tahoma" w:cs="Tahoma"/>
        </w:rPr>
        <w:t xml:space="preserve"> soluzioni</w:t>
      </w:r>
      <w:r w:rsidRPr="003B17BB">
        <w:rPr>
          <w:rFonts w:ascii="Tahoma" w:hAnsi="Tahoma" w:cs="Tahoma"/>
        </w:rPr>
        <w:t>?</w:t>
      </w:r>
      <w:r w:rsidR="002F5BB7">
        <w:rPr>
          <w:rFonts w:ascii="Tahoma" w:hAnsi="Tahoma" w:cs="Tahoma"/>
        </w:rPr>
        <w:t xml:space="preserve"> [</w:t>
      </w:r>
      <w:r w:rsidR="002F5BB7" w:rsidRPr="002F5BB7">
        <w:rPr>
          <w:rFonts w:ascii="Garamond" w:hAnsi="Garamond" w:cs="Tahoma"/>
          <w:b/>
          <w:sz w:val="26"/>
          <w:szCs w:val="26"/>
        </w:rPr>
        <w:t>Il segno “</w:t>
      </w:r>
      <w:proofErr w:type="gramStart"/>
      <w:r w:rsidR="002F5BB7" w:rsidRPr="002F5BB7">
        <w:rPr>
          <w:rFonts w:ascii="Garamond" w:hAnsi="Garamond" w:cs="Tahoma"/>
          <w:b/>
          <w:sz w:val="26"/>
          <w:szCs w:val="26"/>
        </w:rPr>
        <w:t>-“ significa</w:t>
      </w:r>
      <w:proofErr w:type="gramEnd"/>
      <w:r w:rsidR="002F5BB7" w:rsidRPr="002F5BB7">
        <w:rPr>
          <w:rFonts w:ascii="Garamond" w:hAnsi="Garamond" w:cs="Tahoma"/>
          <w:b/>
          <w:sz w:val="26"/>
          <w:szCs w:val="26"/>
        </w:rPr>
        <w:t xml:space="preserve"> che…</w:t>
      </w:r>
      <w:r w:rsidRPr="002F5BB7">
        <w:rPr>
          <w:rFonts w:ascii="Garamond" w:hAnsi="Garamond" w:cs="Tahoma"/>
          <w:b/>
          <w:sz w:val="26"/>
          <w:szCs w:val="26"/>
        </w:rPr>
        <w:t>]</w:t>
      </w:r>
      <w:r w:rsidR="002F5BB7" w:rsidRPr="002F5BB7">
        <w:rPr>
          <w:rFonts w:ascii="Garamond" w:hAnsi="Garamond" w:cs="Tahoma"/>
          <w:b/>
          <w:sz w:val="26"/>
          <w:szCs w:val="26"/>
        </w:rPr>
        <w:t>.</w:t>
      </w:r>
      <w:r w:rsidR="005B7AEC">
        <w:rPr>
          <w:rFonts w:ascii="Garamond" w:hAnsi="Garamond" w:cs="Tahoma"/>
          <w:b/>
          <w:sz w:val="26"/>
          <w:szCs w:val="26"/>
        </w:rPr>
        <w:t xml:space="preserve"> </w:t>
      </w:r>
      <w:r w:rsidR="002F5BB7" w:rsidRPr="002F5BB7">
        <w:rPr>
          <w:rFonts w:ascii="Garamond" w:hAnsi="Garamond" w:cs="Tahoma"/>
          <w:b/>
          <w:sz w:val="26"/>
          <w:szCs w:val="26"/>
        </w:rPr>
        <w:t xml:space="preserve"> </w:t>
      </w:r>
      <w:r w:rsidR="00F5040C">
        <w:rPr>
          <w:rFonts w:ascii="Tahoma" w:hAnsi="Tahoma" w:cs="Tahoma"/>
        </w:rPr>
        <w:t>F</w:t>
      </w:r>
      <w:r w:rsidR="00F5040C" w:rsidRPr="002F5BB7">
        <w:rPr>
          <w:rFonts w:ascii="Tahoma" w:hAnsi="Tahoma" w:cs="Tahoma"/>
          <w:vertAlign w:val="subscript"/>
        </w:rPr>
        <w:t>0</w:t>
      </w:r>
      <w:r w:rsidR="00F5040C">
        <w:rPr>
          <w:rFonts w:ascii="Tahoma" w:hAnsi="Tahoma" w:cs="Tahoma"/>
          <w:vertAlign w:val="subscript"/>
        </w:rPr>
        <w:t xml:space="preserve"> </w:t>
      </w:r>
      <w:r w:rsidR="00F5040C">
        <w:rPr>
          <w:rFonts w:ascii="Tahoma" w:hAnsi="Tahoma" w:cs="Tahoma"/>
        </w:rPr>
        <w:t>p</w:t>
      </w:r>
      <w:r w:rsidR="002F5BB7">
        <w:rPr>
          <w:rFonts w:ascii="Tahoma" w:hAnsi="Tahoma" w:cs="Tahoma"/>
        </w:rPr>
        <w:t>otrebbe essere una forza di attrito?</w:t>
      </w:r>
      <w:r w:rsidR="005B7AEC">
        <w:rPr>
          <w:rFonts w:ascii="Tahoma" w:hAnsi="Tahoma" w:cs="Tahoma"/>
        </w:rPr>
        <w:t xml:space="preserve"> Perché?</w:t>
      </w:r>
    </w:p>
    <w:p w:rsidR="00CF0AC1" w:rsidRDefault="00CF0AC1" w:rsidP="00A54DCC">
      <w:pPr>
        <w:ind w:left="-567" w:right="-568"/>
        <w:jc w:val="both"/>
        <w:rPr>
          <w:rFonts w:ascii="Tahoma" w:hAnsi="Tahoma" w:cs="Tahoma"/>
        </w:rPr>
      </w:pPr>
      <w:r w:rsidRPr="00AC6BB7">
        <w:rPr>
          <w:rFonts w:ascii="Tahoma" w:hAnsi="Tahoma" w:cs="Tahoma"/>
        </w:rPr>
        <w:t xml:space="preserve">In tutti i casi abbiamo </w:t>
      </w:r>
      <w:r w:rsidR="00312700">
        <w:rPr>
          <w:rFonts w:ascii="Tahoma" w:hAnsi="Tahoma" w:cs="Tahoma"/>
        </w:rPr>
        <w:t xml:space="preserve">sempre </w:t>
      </w:r>
      <w:r w:rsidRPr="00AC6BB7">
        <w:rPr>
          <w:rFonts w:ascii="Tahoma" w:hAnsi="Tahoma" w:cs="Tahoma"/>
        </w:rPr>
        <w:t xml:space="preserve">trasformato </w:t>
      </w:r>
      <w:r w:rsidRPr="00312700">
        <w:rPr>
          <w:rFonts w:ascii="Tahoma" w:hAnsi="Tahoma" w:cs="Tahoma"/>
          <w:i/>
        </w:rPr>
        <w:t>necessariamente</w:t>
      </w:r>
      <w:r w:rsidRPr="00AC6BB7">
        <w:rPr>
          <w:rFonts w:ascii="Tahoma" w:hAnsi="Tahoma" w:cs="Tahoma"/>
        </w:rPr>
        <w:t xml:space="preserve"> la massa in kg ed il tempo in secondi: perché?</w:t>
      </w:r>
    </w:p>
    <w:p w:rsidR="007E72AF" w:rsidRDefault="007E72AF" w:rsidP="00A54DCC">
      <w:pPr>
        <w:ind w:left="-567" w:right="-568"/>
        <w:jc w:val="both"/>
        <w:rPr>
          <w:rFonts w:ascii="Tahoma" w:hAnsi="Tahoma" w:cs="Tahoma"/>
        </w:rPr>
      </w:pPr>
    </w:p>
    <w:p w:rsidR="007E72AF" w:rsidRPr="00917BF4" w:rsidRDefault="007E72AF" w:rsidP="00917BF4">
      <w:pPr>
        <w:spacing w:after="0"/>
        <w:ind w:left="-567" w:righ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7BF4">
        <w:rPr>
          <w:rFonts w:ascii="Times New Roman" w:hAnsi="Times New Roman" w:cs="Times New Roman"/>
          <w:b/>
          <w:color w:val="FF0000"/>
          <w:sz w:val="28"/>
          <w:szCs w:val="28"/>
        </w:rPr>
        <w:t>Soluzione g</w:t>
      </w:r>
      <w:r w:rsidR="00E70D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rafica </w:t>
      </w:r>
      <w:r w:rsidRPr="00917BF4">
        <w:rPr>
          <w:rFonts w:ascii="Times New Roman" w:hAnsi="Times New Roman" w:cs="Times New Roman"/>
          <w:b/>
          <w:color w:val="FF0000"/>
          <w:sz w:val="28"/>
          <w:szCs w:val="28"/>
        </w:rPr>
        <w:t>de</w:t>
      </w:r>
      <w:r w:rsidR="00E70D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 problemi </w:t>
      </w:r>
      <w:r w:rsidRPr="00917BF4">
        <w:rPr>
          <w:rFonts w:ascii="Times New Roman" w:hAnsi="Times New Roman" w:cs="Times New Roman"/>
          <w:b/>
          <w:color w:val="FF0000"/>
          <w:sz w:val="28"/>
          <w:szCs w:val="28"/>
        </w:rPr>
        <w:t>1D</w:t>
      </w:r>
    </w:p>
    <w:p w:rsidR="000E1E11" w:rsidRDefault="00ED119A" w:rsidP="00A54DCC">
      <w:pPr>
        <w:ind w:left="-567" w:right="-568"/>
        <w:rPr>
          <w:rFonts w:ascii="Tahoma" w:hAnsi="Tahoma" w:cs="Tahoma"/>
        </w:rPr>
      </w:pPr>
      <w:r>
        <w:rPr>
          <w:rFonts w:ascii="Tahoma" w:hAnsi="Tahoma" w:cs="Tahoma"/>
        </w:rPr>
        <w:t>Adesso vediamo di risolvere brevemente i problemi che vi ho dato sopra grazie al disegno (soluzione g</w:t>
      </w:r>
      <w:r w:rsidR="00C0574A">
        <w:rPr>
          <w:rFonts w:ascii="Tahoma" w:hAnsi="Tahoma" w:cs="Tahoma"/>
        </w:rPr>
        <w:t>raf</w:t>
      </w:r>
      <w:r>
        <w:rPr>
          <w:rFonts w:ascii="Tahoma" w:hAnsi="Tahoma" w:cs="Tahoma"/>
        </w:rPr>
        <w:t>ica)</w:t>
      </w:r>
      <w:r w:rsidR="003B66EB">
        <w:rPr>
          <w:rFonts w:ascii="Tahoma" w:hAnsi="Tahoma" w:cs="Tahoma"/>
        </w:rPr>
        <w:t>, cioè con riga e matita.</w:t>
      </w:r>
      <w:r w:rsidR="002E610C">
        <w:rPr>
          <w:rFonts w:ascii="Tahoma" w:hAnsi="Tahoma" w:cs="Tahoma"/>
        </w:rPr>
        <w:t xml:space="preserve"> Qua sotto vi presento la soluzione grafica del problema a).</w:t>
      </w:r>
    </w:p>
    <w:p w:rsidR="00402DE9" w:rsidRDefault="0077339C" w:rsidP="00402DE9">
      <w:pPr>
        <w:pStyle w:val="Paragrafoelenco"/>
        <w:keepNext/>
        <w:numPr>
          <w:ilvl w:val="0"/>
          <w:numId w:val="3"/>
        </w:numPr>
        <w:ind w:right="-568"/>
      </w:pPr>
      <w:proofErr w:type="spellStart"/>
      <w:r w:rsidRPr="0077339C">
        <w:rPr>
          <w:rFonts w:ascii="Tahoma" w:hAnsi="Tahoma" w:cs="Tahoma"/>
          <w:b/>
          <w:lang w:val="en-US"/>
        </w:rPr>
        <w:t>Soluz</w:t>
      </w:r>
      <w:proofErr w:type="spellEnd"/>
      <w:r w:rsidRPr="0077339C">
        <w:rPr>
          <w:rFonts w:ascii="Tahoma" w:hAnsi="Tahoma" w:cs="Tahoma"/>
          <w:b/>
          <w:lang w:val="en-US"/>
        </w:rPr>
        <w:t>.</w:t>
      </w:r>
      <w:r w:rsidR="003B66EB">
        <w:rPr>
          <w:rFonts w:ascii="Tahoma" w:hAnsi="Tahoma" w:cs="Tahoma"/>
          <w:b/>
          <w:lang w:val="en-US"/>
        </w:rPr>
        <w:t xml:space="preserve"> </w:t>
      </w:r>
      <w:r w:rsidR="003B66EB" w:rsidRPr="003B66EB">
        <w:rPr>
          <w:rFonts w:ascii="Tahoma" w:hAnsi="Tahoma" w:cs="Tahoma"/>
        </w:rPr>
        <w:t>Vedi la figura 1</w:t>
      </w:r>
      <w:r w:rsidR="003B66EB">
        <w:rPr>
          <w:rFonts w:ascii="Tahoma" w:hAnsi="Tahoma" w:cs="Tahoma"/>
        </w:rPr>
        <w:t>.</w:t>
      </w:r>
      <w:r w:rsidR="00402DE9">
        <w:rPr>
          <w:rFonts w:ascii="Tahoma" w:hAnsi="Tahoma" w:cs="Tahoma"/>
          <w:noProof/>
        </w:rPr>
        <w:drawing>
          <wp:inline distT="0" distB="0" distL="0" distR="0">
            <wp:extent cx="6120130" cy="15055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4AE" w:rsidRPr="00402DE9" w:rsidRDefault="00402DE9" w:rsidP="00402DE9">
      <w:pPr>
        <w:pStyle w:val="Didascalia"/>
        <w:jc w:val="center"/>
        <w:rPr>
          <w:rFonts w:ascii="Times New Roman" w:hAnsi="Times New Roman" w:cs="Times New Roman"/>
          <w:b/>
          <w:i w:val="0"/>
          <w:color w:val="663300"/>
          <w:sz w:val="22"/>
          <w:szCs w:val="22"/>
        </w:rPr>
      </w:pPr>
      <w:r w:rsidRPr="00402DE9">
        <w:rPr>
          <w:rFonts w:ascii="Times New Roman" w:hAnsi="Times New Roman" w:cs="Times New Roman"/>
          <w:b/>
          <w:i w:val="0"/>
          <w:color w:val="663300"/>
          <w:sz w:val="22"/>
          <w:szCs w:val="22"/>
        </w:rPr>
        <w:t xml:space="preserve">Figura </w:t>
      </w:r>
      <w:r w:rsidRPr="00402DE9">
        <w:rPr>
          <w:rFonts w:ascii="Times New Roman" w:hAnsi="Times New Roman" w:cs="Times New Roman"/>
          <w:b/>
          <w:i w:val="0"/>
          <w:color w:val="663300"/>
          <w:sz w:val="22"/>
          <w:szCs w:val="22"/>
        </w:rPr>
        <w:fldChar w:fldCharType="begin"/>
      </w:r>
      <w:r w:rsidRPr="00402DE9">
        <w:rPr>
          <w:rFonts w:ascii="Times New Roman" w:hAnsi="Times New Roman" w:cs="Times New Roman"/>
          <w:b/>
          <w:i w:val="0"/>
          <w:color w:val="663300"/>
          <w:sz w:val="22"/>
          <w:szCs w:val="22"/>
        </w:rPr>
        <w:instrText xml:space="preserve"> SEQ Figura \* ARABIC </w:instrText>
      </w:r>
      <w:r w:rsidRPr="00402DE9">
        <w:rPr>
          <w:rFonts w:ascii="Times New Roman" w:hAnsi="Times New Roman" w:cs="Times New Roman"/>
          <w:b/>
          <w:i w:val="0"/>
          <w:color w:val="663300"/>
          <w:sz w:val="22"/>
          <w:szCs w:val="22"/>
        </w:rPr>
        <w:fldChar w:fldCharType="separate"/>
      </w:r>
      <w:r w:rsidRPr="00402DE9">
        <w:rPr>
          <w:rFonts w:ascii="Times New Roman" w:hAnsi="Times New Roman" w:cs="Times New Roman"/>
          <w:b/>
          <w:i w:val="0"/>
          <w:noProof/>
          <w:color w:val="663300"/>
          <w:sz w:val="22"/>
          <w:szCs w:val="22"/>
        </w:rPr>
        <w:t>1</w:t>
      </w:r>
      <w:r w:rsidRPr="00402DE9">
        <w:rPr>
          <w:rFonts w:ascii="Times New Roman" w:hAnsi="Times New Roman" w:cs="Times New Roman"/>
          <w:b/>
          <w:i w:val="0"/>
          <w:color w:val="663300"/>
          <w:sz w:val="22"/>
          <w:szCs w:val="22"/>
        </w:rPr>
        <w:fldChar w:fldCharType="end"/>
      </w:r>
    </w:p>
    <w:p w:rsidR="00ED119A" w:rsidRPr="0077339C" w:rsidRDefault="00742F70" w:rsidP="00A80EC2">
      <w:pPr>
        <w:pStyle w:val="Paragrafoelenco"/>
        <w:numPr>
          <w:ilvl w:val="0"/>
          <w:numId w:val="4"/>
        </w:numPr>
        <w:spacing w:after="80"/>
        <w:ind w:left="510" w:right="-1" w:hanging="357"/>
        <w:contextualSpacing w:val="0"/>
        <w:rPr>
          <w:rFonts w:ascii="Tahoma" w:hAnsi="Tahoma" w:cs="Tahoma"/>
        </w:rPr>
      </w:pPr>
      <w:r w:rsidRPr="0077339C">
        <w:rPr>
          <w:rFonts w:ascii="Tahoma" w:hAnsi="Tahoma" w:cs="Tahoma"/>
        </w:rPr>
        <w:t>La prima cosa da fare è</w:t>
      </w:r>
      <w:r w:rsidR="00ED119A" w:rsidRPr="0077339C">
        <w:rPr>
          <w:rFonts w:ascii="Tahoma" w:hAnsi="Tahoma" w:cs="Tahoma"/>
        </w:rPr>
        <w:t xml:space="preserve"> decide</w:t>
      </w:r>
      <w:r w:rsidRPr="0077339C">
        <w:rPr>
          <w:rFonts w:ascii="Tahoma" w:hAnsi="Tahoma" w:cs="Tahoma"/>
        </w:rPr>
        <w:t>re</w:t>
      </w:r>
      <w:r w:rsidR="00ED119A" w:rsidRPr="0077339C">
        <w:rPr>
          <w:rFonts w:ascii="Tahoma" w:hAnsi="Tahoma" w:cs="Tahoma"/>
        </w:rPr>
        <w:t xml:space="preserve"> una scala</w:t>
      </w:r>
      <w:r w:rsidRPr="0077339C">
        <w:rPr>
          <w:rFonts w:ascii="Tahoma" w:hAnsi="Tahoma" w:cs="Tahoma"/>
        </w:rPr>
        <w:t xml:space="preserve"> da usare sia per P che per </w:t>
      </w:r>
      <w:r w:rsidRPr="0077339C">
        <w:rPr>
          <w:rFonts w:ascii="Tahoma" w:hAnsi="Tahoma" w:cs="Tahoma"/>
        </w:rPr>
        <w:sym w:font="Symbol" w:char="F044"/>
      </w:r>
      <w:r w:rsidRPr="0077339C">
        <w:rPr>
          <w:rFonts w:ascii="Tahoma" w:hAnsi="Tahoma" w:cs="Tahoma"/>
        </w:rPr>
        <w:t>P (</w:t>
      </w:r>
      <w:r w:rsidRPr="0077339C">
        <w:rPr>
          <w:rFonts w:ascii="Tahoma" w:hAnsi="Tahoma" w:cs="Tahoma"/>
        </w:rPr>
        <w:sym w:font="Symbol" w:char="F057"/>
      </w:r>
      <w:r w:rsidRPr="0077339C">
        <w:rPr>
          <w:rFonts w:ascii="Tahoma" w:hAnsi="Tahoma" w:cs="Tahoma"/>
        </w:rPr>
        <w:t>): si segna la scala sul foglio</w:t>
      </w:r>
      <w:r w:rsidR="003B66EB">
        <w:rPr>
          <w:rFonts w:ascii="Tahoma" w:hAnsi="Tahoma" w:cs="Tahoma"/>
        </w:rPr>
        <w:t xml:space="preserve"> (valore in nero)</w:t>
      </w:r>
      <w:r w:rsidRPr="0077339C">
        <w:rPr>
          <w:rFonts w:ascii="Tahoma" w:hAnsi="Tahoma" w:cs="Tahoma"/>
        </w:rPr>
        <w:t>.</w:t>
      </w:r>
    </w:p>
    <w:p w:rsidR="0077339C" w:rsidRPr="0077339C" w:rsidRDefault="00742F70" w:rsidP="00A80EC2">
      <w:pPr>
        <w:pStyle w:val="Paragrafoelenco"/>
        <w:numPr>
          <w:ilvl w:val="0"/>
          <w:numId w:val="4"/>
        </w:numPr>
        <w:spacing w:after="80"/>
        <w:ind w:left="510" w:right="-1" w:hanging="357"/>
        <w:contextualSpacing w:val="0"/>
        <w:rPr>
          <w:rFonts w:ascii="Tahoma" w:hAnsi="Tahoma" w:cs="Tahoma"/>
        </w:rPr>
      </w:pPr>
      <w:r w:rsidRPr="0077339C">
        <w:rPr>
          <w:rFonts w:ascii="Tahoma" w:hAnsi="Tahoma" w:cs="Tahoma"/>
        </w:rPr>
        <w:t>In base alla scala si disegna</w:t>
      </w:r>
      <w:r w:rsidR="0077339C" w:rsidRPr="0077339C">
        <w:rPr>
          <w:rFonts w:ascii="Tahoma" w:hAnsi="Tahoma" w:cs="Tahoma"/>
        </w:rPr>
        <w:t xml:space="preserve"> il vettore </w:t>
      </w:r>
      <w:proofErr w:type="spellStart"/>
      <w:r w:rsidR="0077339C" w:rsidRPr="0077339C">
        <w:rPr>
          <w:rFonts w:ascii="Tahoma" w:hAnsi="Tahoma" w:cs="Tahoma"/>
        </w:rPr>
        <w:t>P</w:t>
      </w:r>
      <w:r w:rsidR="0077339C" w:rsidRPr="0077339C">
        <w:rPr>
          <w:rFonts w:ascii="Tahoma" w:hAnsi="Tahoma" w:cs="Tahoma"/>
          <w:vertAlign w:val="subscript"/>
        </w:rPr>
        <w:t>I</w:t>
      </w:r>
      <w:proofErr w:type="spellEnd"/>
      <w:r w:rsidR="0077339C" w:rsidRPr="0077339C">
        <w:rPr>
          <w:rFonts w:ascii="Tahoma" w:hAnsi="Tahoma" w:cs="Tahoma"/>
        </w:rPr>
        <w:t>.</w:t>
      </w:r>
    </w:p>
    <w:p w:rsidR="00742F70" w:rsidRDefault="00742F70" w:rsidP="00A80EC2">
      <w:pPr>
        <w:pStyle w:val="Paragrafoelenco"/>
        <w:numPr>
          <w:ilvl w:val="0"/>
          <w:numId w:val="4"/>
        </w:numPr>
        <w:spacing w:after="80"/>
        <w:ind w:left="510" w:right="-1" w:hanging="357"/>
        <w:contextualSpacing w:val="0"/>
        <w:rPr>
          <w:rFonts w:ascii="Tahoma" w:hAnsi="Tahoma" w:cs="Tahoma"/>
        </w:rPr>
      </w:pPr>
      <w:r w:rsidRPr="0077339C">
        <w:rPr>
          <w:rFonts w:ascii="Tahoma" w:hAnsi="Tahoma" w:cs="Tahoma"/>
        </w:rPr>
        <w:t xml:space="preserve">Dopodiché si calcola </w:t>
      </w:r>
      <w:r w:rsidRPr="0077339C">
        <w:rPr>
          <w:rFonts w:ascii="Tahoma" w:hAnsi="Tahoma" w:cs="Tahoma"/>
        </w:rPr>
        <w:sym w:font="Symbol" w:char="F057"/>
      </w:r>
      <w:r w:rsidRPr="0077339C">
        <w:rPr>
          <w:rFonts w:ascii="Tahoma" w:hAnsi="Tahoma" w:cs="Tahoma"/>
        </w:rPr>
        <w:t>=</w:t>
      </w:r>
      <w:r w:rsidRPr="0077339C">
        <w:rPr>
          <w:rFonts w:ascii="Tahoma" w:hAnsi="Tahoma" w:cs="Tahoma"/>
        </w:rPr>
        <w:sym w:font="Symbol" w:char="F044"/>
      </w:r>
      <w:r w:rsidRPr="0077339C">
        <w:rPr>
          <w:rFonts w:ascii="Tahoma" w:hAnsi="Tahoma" w:cs="Tahoma"/>
        </w:rPr>
        <w:t>P</w:t>
      </w:r>
      <w:r w:rsidR="0077339C" w:rsidRPr="0077339C">
        <w:rPr>
          <w:rFonts w:ascii="Tahoma" w:hAnsi="Tahoma" w:cs="Tahoma"/>
        </w:rPr>
        <w:t xml:space="preserve"> e si disegna il vettore </w:t>
      </w:r>
      <w:r w:rsidR="0077339C" w:rsidRPr="0077339C">
        <w:rPr>
          <w:rFonts w:ascii="Tahoma" w:hAnsi="Tahoma" w:cs="Tahoma"/>
        </w:rPr>
        <w:sym w:font="Symbol" w:char="F044"/>
      </w:r>
      <w:r w:rsidR="0077339C" w:rsidRPr="0077339C">
        <w:rPr>
          <w:rFonts w:ascii="Tahoma" w:hAnsi="Tahoma" w:cs="Tahoma"/>
        </w:rPr>
        <w:t xml:space="preserve">P parallelo a </w:t>
      </w:r>
      <w:proofErr w:type="spellStart"/>
      <w:r w:rsidR="0077339C" w:rsidRPr="0077339C">
        <w:rPr>
          <w:rFonts w:ascii="Tahoma" w:hAnsi="Tahoma" w:cs="Tahoma"/>
        </w:rPr>
        <w:t>P</w:t>
      </w:r>
      <w:r w:rsidR="0077339C" w:rsidRPr="0077339C">
        <w:rPr>
          <w:rFonts w:ascii="Tahoma" w:hAnsi="Tahoma" w:cs="Tahoma"/>
          <w:vertAlign w:val="subscript"/>
        </w:rPr>
        <w:t>I</w:t>
      </w:r>
      <w:proofErr w:type="spellEnd"/>
      <w:r w:rsidR="003F33FB">
        <w:rPr>
          <w:rFonts w:ascii="Tahoma" w:hAnsi="Tahoma" w:cs="Tahoma"/>
          <w:vertAlign w:val="subscript"/>
        </w:rPr>
        <w:t xml:space="preserve"> </w:t>
      </w:r>
      <w:r w:rsidR="003F33FB" w:rsidRPr="003F33FB">
        <w:rPr>
          <w:rFonts w:ascii="Tahoma" w:hAnsi="Tahoma" w:cs="Tahoma"/>
        </w:rPr>
        <w:t>sempre seguendo la scala prefissata</w:t>
      </w:r>
      <w:r w:rsidR="0077339C" w:rsidRPr="0077339C">
        <w:rPr>
          <w:rFonts w:ascii="Tahoma" w:hAnsi="Tahoma" w:cs="Tahoma"/>
        </w:rPr>
        <w:t xml:space="preserve">, sommandolo algebricamente a </w:t>
      </w:r>
      <w:proofErr w:type="spellStart"/>
      <w:r w:rsidR="0077339C" w:rsidRPr="0077339C">
        <w:rPr>
          <w:rFonts w:ascii="Tahoma" w:hAnsi="Tahoma" w:cs="Tahoma"/>
        </w:rPr>
        <w:t>P</w:t>
      </w:r>
      <w:r w:rsidR="0077339C">
        <w:rPr>
          <w:rFonts w:ascii="Tahoma" w:hAnsi="Tahoma" w:cs="Tahoma"/>
          <w:vertAlign w:val="subscript"/>
        </w:rPr>
        <w:t>I</w:t>
      </w:r>
      <w:proofErr w:type="spellEnd"/>
      <w:r w:rsidR="0077339C" w:rsidRPr="0077339C">
        <w:rPr>
          <w:rFonts w:ascii="Tahoma" w:hAnsi="Tahoma" w:cs="Tahoma"/>
        </w:rPr>
        <w:t xml:space="preserve">. In questo caso </w:t>
      </w:r>
      <w:proofErr w:type="spellStart"/>
      <w:r w:rsidR="0077339C" w:rsidRPr="0077339C">
        <w:rPr>
          <w:rFonts w:ascii="Tahoma" w:hAnsi="Tahoma" w:cs="Tahoma"/>
        </w:rPr>
        <w:t>P</w:t>
      </w:r>
      <w:r w:rsidR="0077339C" w:rsidRPr="0077339C">
        <w:rPr>
          <w:rFonts w:ascii="Tahoma" w:hAnsi="Tahoma" w:cs="Tahoma"/>
          <w:vertAlign w:val="subscript"/>
        </w:rPr>
        <w:t>I</w:t>
      </w:r>
      <w:proofErr w:type="spellEnd"/>
      <w:r w:rsidR="0077339C" w:rsidRPr="0077339C">
        <w:rPr>
          <w:rFonts w:ascii="Tahoma" w:hAnsi="Tahoma" w:cs="Tahoma"/>
        </w:rPr>
        <w:t xml:space="preserve"> e </w:t>
      </w:r>
      <w:r w:rsidR="0077339C" w:rsidRPr="0077339C">
        <w:rPr>
          <w:rFonts w:ascii="Tahoma" w:hAnsi="Tahoma" w:cs="Tahoma"/>
        </w:rPr>
        <w:sym w:font="Symbol" w:char="F057"/>
      </w:r>
      <w:r w:rsidR="0077339C" w:rsidRPr="0077339C">
        <w:rPr>
          <w:rFonts w:ascii="Tahoma" w:hAnsi="Tahoma" w:cs="Tahoma"/>
        </w:rPr>
        <w:t xml:space="preserve">  sono concordi e perciò si sommano con il “+”. Infine, si disegna </w:t>
      </w:r>
      <w:proofErr w:type="spellStart"/>
      <w:r w:rsidR="0077339C" w:rsidRPr="0077339C">
        <w:rPr>
          <w:rFonts w:ascii="Tahoma" w:hAnsi="Tahoma" w:cs="Tahoma"/>
        </w:rPr>
        <w:t>P</w:t>
      </w:r>
      <w:r w:rsidR="0077339C" w:rsidRPr="0077339C">
        <w:rPr>
          <w:rFonts w:ascii="Tahoma" w:hAnsi="Tahoma" w:cs="Tahoma"/>
          <w:vertAlign w:val="subscript"/>
        </w:rPr>
        <w:t>F</w:t>
      </w:r>
      <w:proofErr w:type="spellEnd"/>
      <w:r w:rsidR="0077339C" w:rsidRPr="0077339C">
        <w:rPr>
          <w:rFonts w:ascii="Tahoma" w:hAnsi="Tahoma" w:cs="Tahoma"/>
        </w:rPr>
        <w:t>.</w:t>
      </w:r>
    </w:p>
    <w:p w:rsidR="001515FA" w:rsidRPr="0077339C" w:rsidRDefault="001515FA" w:rsidP="001515FA">
      <w:pPr>
        <w:pStyle w:val="Paragrafoelenco"/>
        <w:spacing w:after="80"/>
        <w:ind w:left="510" w:right="-1"/>
        <w:contextualSpacing w:val="0"/>
        <w:rPr>
          <w:rFonts w:ascii="Tahoma" w:hAnsi="Tahoma" w:cs="Tahoma"/>
        </w:rPr>
      </w:pPr>
    </w:p>
    <w:p w:rsidR="00E70DE2" w:rsidRPr="00E70DE2" w:rsidRDefault="00E70DE2" w:rsidP="001515FA">
      <w:pPr>
        <w:ind w:left="-426" w:right="-1"/>
        <w:rPr>
          <w:rFonts w:ascii="Tahoma" w:hAnsi="Tahoma" w:cs="Tahoma"/>
        </w:rPr>
      </w:pPr>
      <w:r w:rsidRPr="00E70DE2">
        <w:rPr>
          <w:rFonts w:ascii="Tahoma" w:hAnsi="Tahoma" w:cs="Tahoma"/>
        </w:rPr>
        <w:t xml:space="preserve">Continua tu disegnando la soluzione grafica per il calcolo di </w:t>
      </w:r>
      <w:proofErr w:type="spellStart"/>
      <w:r w:rsidRPr="00E70DE2">
        <w:rPr>
          <w:rFonts w:ascii="Tahoma" w:hAnsi="Tahoma" w:cs="Tahoma"/>
        </w:rPr>
        <w:t>P</w:t>
      </w:r>
      <w:r w:rsidRPr="001515FA">
        <w:rPr>
          <w:rFonts w:ascii="Tahoma" w:hAnsi="Tahoma" w:cs="Tahoma"/>
          <w:vertAlign w:val="subscript"/>
        </w:rPr>
        <w:t>F</w:t>
      </w:r>
      <w:proofErr w:type="spellEnd"/>
      <w:r w:rsidRPr="00E70DE2">
        <w:rPr>
          <w:rFonts w:ascii="Tahoma" w:hAnsi="Tahoma" w:cs="Tahoma"/>
        </w:rPr>
        <w:t xml:space="preserve"> dei problemi b), c), d), f</w:t>
      </w:r>
      <w:proofErr w:type="gramStart"/>
      <w:r w:rsidRPr="00E70DE2">
        <w:rPr>
          <w:rFonts w:ascii="Tahoma" w:hAnsi="Tahoma" w:cs="Tahoma"/>
        </w:rPr>
        <w:t>)</w:t>
      </w:r>
      <w:r w:rsidR="001515FA">
        <w:rPr>
          <w:rFonts w:ascii="Tahoma" w:hAnsi="Tahoma" w:cs="Tahoma"/>
        </w:rPr>
        <w:t xml:space="preserve"> !!</w:t>
      </w:r>
      <w:proofErr w:type="gramEnd"/>
    </w:p>
    <w:sectPr w:rsidR="00E70DE2" w:rsidRPr="00E70DE2" w:rsidSect="00A54DC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1C2" w:rsidRDefault="002B41C2" w:rsidP="00B80BFD">
      <w:pPr>
        <w:spacing w:after="0" w:line="240" w:lineRule="auto"/>
      </w:pPr>
      <w:r>
        <w:separator/>
      </w:r>
    </w:p>
  </w:endnote>
  <w:endnote w:type="continuationSeparator" w:id="0">
    <w:p w:rsidR="002B41C2" w:rsidRDefault="002B41C2" w:rsidP="00B8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1C2" w:rsidRDefault="002B41C2" w:rsidP="00B80BFD">
      <w:pPr>
        <w:spacing w:after="0" w:line="240" w:lineRule="auto"/>
      </w:pPr>
      <w:r>
        <w:separator/>
      </w:r>
    </w:p>
  </w:footnote>
  <w:footnote w:type="continuationSeparator" w:id="0">
    <w:p w:rsidR="002B41C2" w:rsidRDefault="002B41C2" w:rsidP="00B80BFD">
      <w:pPr>
        <w:spacing w:after="0" w:line="240" w:lineRule="auto"/>
      </w:pPr>
      <w:r>
        <w:continuationSeparator/>
      </w:r>
    </w:p>
  </w:footnote>
  <w:footnote w:id="1">
    <w:p w:rsidR="00B80BFD" w:rsidRDefault="00B80BF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5177">
        <w:rPr>
          <w:sz w:val="22"/>
          <w:szCs w:val="22"/>
        </w:rPr>
        <w:t>Per la proprietà transitiva del parallelismo: se questo passaggio non ti è chiaro, chiedilo al Prof!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920"/>
    <w:multiLevelType w:val="hybridMultilevel"/>
    <w:tmpl w:val="18F604EC"/>
    <w:lvl w:ilvl="0" w:tplc="F60CDD30">
      <w:start w:val="1"/>
      <w:numFmt w:val="lowerLetter"/>
      <w:lvlText w:val="%1)"/>
      <w:lvlJc w:val="left"/>
      <w:pPr>
        <w:ind w:left="-207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97D5A25"/>
    <w:multiLevelType w:val="hybridMultilevel"/>
    <w:tmpl w:val="1E46E342"/>
    <w:lvl w:ilvl="0" w:tplc="04100017">
      <w:start w:val="1"/>
      <w:numFmt w:val="lowerLetter"/>
      <w:lvlText w:val="%1)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7E87FA1"/>
    <w:multiLevelType w:val="hybridMultilevel"/>
    <w:tmpl w:val="87462DC2"/>
    <w:lvl w:ilvl="0" w:tplc="0CE4C44E">
      <w:start w:val="1"/>
      <w:numFmt w:val="lowerLetter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8EC0259"/>
    <w:multiLevelType w:val="hybridMultilevel"/>
    <w:tmpl w:val="8702C164"/>
    <w:lvl w:ilvl="0" w:tplc="0410001B">
      <w:start w:val="1"/>
      <w:numFmt w:val="lowerRoman"/>
      <w:lvlText w:val="%1."/>
      <w:lvlJc w:val="right"/>
      <w:pPr>
        <w:ind w:left="513" w:hanging="360"/>
      </w:p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A"/>
    <w:rsid w:val="00062AA1"/>
    <w:rsid w:val="00090B52"/>
    <w:rsid w:val="000D3C85"/>
    <w:rsid w:val="000E0DFC"/>
    <w:rsid w:val="000E1E11"/>
    <w:rsid w:val="00116E8E"/>
    <w:rsid w:val="001515FA"/>
    <w:rsid w:val="00176074"/>
    <w:rsid w:val="00182A22"/>
    <w:rsid w:val="001854CE"/>
    <w:rsid w:val="001A6851"/>
    <w:rsid w:val="001C5DA2"/>
    <w:rsid w:val="00206309"/>
    <w:rsid w:val="00237B6F"/>
    <w:rsid w:val="0024607D"/>
    <w:rsid w:val="002B41C2"/>
    <w:rsid w:val="002D79E6"/>
    <w:rsid w:val="002E610C"/>
    <w:rsid w:val="002F5BB7"/>
    <w:rsid w:val="00300B11"/>
    <w:rsid w:val="00306CA6"/>
    <w:rsid w:val="00312700"/>
    <w:rsid w:val="00331D62"/>
    <w:rsid w:val="003B17BB"/>
    <w:rsid w:val="003B489F"/>
    <w:rsid w:val="003B66EB"/>
    <w:rsid w:val="003D7338"/>
    <w:rsid w:val="003F33FB"/>
    <w:rsid w:val="00402DE9"/>
    <w:rsid w:val="0042177F"/>
    <w:rsid w:val="00442A43"/>
    <w:rsid w:val="004C0387"/>
    <w:rsid w:val="00507C18"/>
    <w:rsid w:val="005409C6"/>
    <w:rsid w:val="00586A21"/>
    <w:rsid w:val="00587DDD"/>
    <w:rsid w:val="005B7AEC"/>
    <w:rsid w:val="0060166C"/>
    <w:rsid w:val="006273C1"/>
    <w:rsid w:val="006566BF"/>
    <w:rsid w:val="0066112D"/>
    <w:rsid w:val="00676AFA"/>
    <w:rsid w:val="006A65AE"/>
    <w:rsid w:val="006C6AB5"/>
    <w:rsid w:val="006D5251"/>
    <w:rsid w:val="006F14C6"/>
    <w:rsid w:val="00742F70"/>
    <w:rsid w:val="007630AA"/>
    <w:rsid w:val="00772852"/>
    <w:rsid w:val="0077339C"/>
    <w:rsid w:val="007A5EE4"/>
    <w:rsid w:val="007C199D"/>
    <w:rsid w:val="007E72AF"/>
    <w:rsid w:val="00821F99"/>
    <w:rsid w:val="00832C73"/>
    <w:rsid w:val="008578FF"/>
    <w:rsid w:val="008C1EC1"/>
    <w:rsid w:val="008C207C"/>
    <w:rsid w:val="008D7C8C"/>
    <w:rsid w:val="009046E7"/>
    <w:rsid w:val="00917BF4"/>
    <w:rsid w:val="009234F9"/>
    <w:rsid w:val="00925177"/>
    <w:rsid w:val="009B6426"/>
    <w:rsid w:val="009E1CED"/>
    <w:rsid w:val="00A03138"/>
    <w:rsid w:val="00A54DCC"/>
    <w:rsid w:val="00A65440"/>
    <w:rsid w:val="00A80EC2"/>
    <w:rsid w:val="00A8476A"/>
    <w:rsid w:val="00A95EF2"/>
    <w:rsid w:val="00AC6BB7"/>
    <w:rsid w:val="00B163C3"/>
    <w:rsid w:val="00B70BF8"/>
    <w:rsid w:val="00B715E9"/>
    <w:rsid w:val="00B80BFD"/>
    <w:rsid w:val="00BA1226"/>
    <w:rsid w:val="00BB326B"/>
    <w:rsid w:val="00BC5D50"/>
    <w:rsid w:val="00C031B4"/>
    <w:rsid w:val="00C0574A"/>
    <w:rsid w:val="00C1798A"/>
    <w:rsid w:val="00CC398D"/>
    <w:rsid w:val="00CD3E41"/>
    <w:rsid w:val="00CF0AC1"/>
    <w:rsid w:val="00CF7E5F"/>
    <w:rsid w:val="00D644AE"/>
    <w:rsid w:val="00D77417"/>
    <w:rsid w:val="00DD429E"/>
    <w:rsid w:val="00E3053D"/>
    <w:rsid w:val="00E652D4"/>
    <w:rsid w:val="00E6549F"/>
    <w:rsid w:val="00E70DE2"/>
    <w:rsid w:val="00E96FF7"/>
    <w:rsid w:val="00ED119A"/>
    <w:rsid w:val="00EF38E7"/>
    <w:rsid w:val="00F15DF8"/>
    <w:rsid w:val="00F460F0"/>
    <w:rsid w:val="00F5040C"/>
    <w:rsid w:val="00F654EA"/>
    <w:rsid w:val="00F9385B"/>
    <w:rsid w:val="00F9477C"/>
    <w:rsid w:val="00FA5557"/>
    <w:rsid w:val="00FB375E"/>
    <w:rsid w:val="00FC1FB0"/>
    <w:rsid w:val="00FD0C12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15CD"/>
  <w15:chartTrackingRefBased/>
  <w15:docId w15:val="{7660EE06-F37B-40B0-93B1-222C351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F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0B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0B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0BFD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402DE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4620-9430-4623-B961-DD3F8B3A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andrea maccioni</cp:lastModifiedBy>
  <cp:revision>2</cp:revision>
  <dcterms:created xsi:type="dcterms:W3CDTF">2017-10-05T18:16:00Z</dcterms:created>
  <dcterms:modified xsi:type="dcterms:W3CDTF">2017-10-05T18:16:00Z</dcterms:modified>
</cp:coreProperties>
</file>