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F1" w:rsidRDefault="006C2CC3" w:rsidP="009D39F1">
      <w:pPr>
        <w:pStyle w:val="DefaultLTGliederung1"/>
        <w:spacing w:before="0" w:after="120" w:line="206" w:lineRule="auto"/>
        <w:ind w:left="539" w:hanging="539"/>
        <w:jc w:val="center"/>
        <w:rPr>
          <w:rFonts w:ascii="Times New Roman" w:hAnsi="Times New Roman" w:cs="Times New Roman"/>
          <w:b/>
          <w:bCs/>
          <w:color w:val="C00000"/>
          <w:sz w:val="36"/>
          <w:szCs w:val="36"/>
        </w:rPr>
      </w:pPr>
      <w:bookmarkStart w:id="0" w:name="_GoBack"/>
      <w:bookmarkEnd w:id="0"/>
      <w:r w:rsidRPr="00013D02">
        <w:rPr>
          <w:rFonts w:ascii="Times New Roman" w:hAnsi="Times New Roman" w:cs="Times New Roman"/>
          <w:b/>
          <w:bCs/>
          <w:color w:val="C00000"/>
          <w:sz w:val="36"/>
          <w:szCs w:val="36"/>
        </w:rPr>
        <w:t>FORZA VIVA E VELOCITA’</w:t>
      </w:r>
    </w:p>
    <w:p w:rsidR="00A317D8" w:rsidRPr="009D39F1" w:rsidRDefault="00A317D8" w:rsidP="009D39F1">
      <w:pPr>
        <w:pStyle w:val="DefaultLTGliederung1"/>
        <w:spacing w:before="0" w:after="120" w:line="206" w:lineRule="auto"/>
        <w:ind w:left="539" w:hanging="539"/>
        <w:jc w:val="center"/>
        <w:rPr>
          <w:rFonts w:ascii="Times New Roman" w:hAnsi="Times New Roman" w:cs="Times New Roman"/>
          <w:b/>
          <w:bCs/>
          <w:color w:val="C00000"/>
          <w:sz w:val="36"/>
          <w:szCs w:val="36"/>
        </w:rPr>
      </w:pPr>
    </w:p>
    <w:p w:rsidR="00446C9B" w:rsidRPr="006301D6" w:rsidRDefault="00446C9B" w:rsidP="006301D6">
      <w:pPr>
        <w:pStyle w:val="Titolo1"/>
        <w:jc w:val="center"/>
        <w:rPr>
          <w:rFonts w:ascii="Times New Roman" w:hAnsi="Times New Roman" w:cs="Times New Roman"/>
          <w:color w:val="FF0000"/>
          <w:sz w:val="28"/>
          <w:szCs w:val="28"/>
        </w:rPr>
      </w:pPr>
      <w:r w:rsidRPr="006301D6">
        <w:rPr>
          <w:rFonts w:ascii="Times New Roman" w:hAnsi="Times New Roman" w:cs="Times New Roman"/>
          <w:color w:val="FF0000"/>
          <w:sz w:val="28"/>
          <w:szCs w:val="28"/>
        </w:rPr>
        <w:t>HUYGENS E LA SUA NUOVA EQUAZIONE PER I PROBLEMI DI URTO</w:t>
      </w:r>
    </w:p>
    <w:p w:rsidR="00DA1FB3" w:rsidRPr="00013D02" w:rsidRDefault="002C1BDB" w:rsidP="00013D02">
      <w:pPr>
        <w:spacing w:line="276" w:lineRule="auto"/>
        <w:ind w:firstLine="142"/>
        <w:jc w:val="both"/>
        <w:rPr>
          <w:rFonts w:ascii="Tahoma" w:hAnsi="Tahoma" w:cs="Tahoma"/>
          <w:sz w:val="22"/>
          <w:szCs w:val="22"/>
        </w:rPr>
      </w:pPr>
      <w:r w:rsidRPr="00013D02">
        <w:rPr>
          <w:rFonts w:ascii="Tahoma" w:hAnsi="Tahoma" w:cs="Tahoma"/>
          <w:sz w:val="22"/>
          <w:szCs w:val="22"/>
        </w:rPr>
        <w:t>A partire dalla seconda metà del seicento, uno dei problemi più importanti che veniva affrontato dai fisici era quello di determinare quali fossero le grandezze fisiche che determinavano il moto dei corpi.</w:t>
      </w:r>
      <w:r w:rsidR="006950C6" w:rsidRPr="00013D02">
        <w:rPr>
          <w:rFonts w:ascii="Tahoma" w:hAnsi="Tahoma" w:cs="Tahoma"/>
          <w:sz w:val="22"/>
          <w:szCs w:val="22"/>
        </w:rPr>
        <w:t xml:space="preserve"> </w:t>
      </w:r>
      <w:r w:rsidR="00700F12" w:rsidRPr="00013D02">
        <w:rPr>
          <w:rFonts w:ascii="Tahoma" w:hAnsi="Tahoma" w:cs="Tahoma"/>
          <w:sz w:val="22"/>
          <w:szCs w:val="22"/>
        </w:rPr>
        <w:t>Nel 1644 Carte</w:t>
      </w:r>
      <w:r w:rsidR="00C84636" w:rsidRPr="00013D02">
        <w:rPr>
          <w:rFonts w:ascii="Tahoma" w:hAnsi="Tahoma" w:cs="Tahoma"/>
          <w:sz w:val="22"/>
          <w:szCs w:val="22"/>
        </w:rPr>
        <w:t>s</w:t>
      </w:r>
      <w:r w:rsidR="00700F12" w:rsidRPr="00013D02">
        <w:rPr>
          <w:rFonts w:ascii="Tahoma" w:hAnsi="Tahoma" w:cs="Tahoma"/>
          <w:sz w:val="22"/>
          <w:szCs w:val="22"/>
        </w:rPr>
        <w:t xml:space="preserve">io pubblicò i </w:t>
      </w:r>
      <w:r w:rsidR="00700F12" w:rsidRPr="00013D02">
        <w:rPr>
          <w:rFonts w:ascii="Tahoma" w:hAnsi="Tahoma" w:cs="Tahoma"/>
          <w:b/>
          <w:i/>
          <w:iCs/>
          <w:color w:val="000000"/>
          <w:sz w:val="22"/>
          <w:szCs w:val="22"/>
        </w:rPr>
        <w:t xml:space="preserve">Principia </w:t>
      </w:r>
      <w:proofErr w:type="spellStart"/>
      <w:r w:rsidR="00700F12" w:rsidRPr="00013D02">
        <w:rPr>
          <w:rFonts w:ascii="Tahoma" w:hAnsi="Tahoma" w:cs="Tahoma"/>
          <w:b/>
          <w:i/>
          <w:iCs/>
          <w:color w:val="000000"/>
          <w:sz w:val="22"/>
          <w:szCs w:val="22"/>
        </w:rPr>
        <w:t>philosophiae</w:t>
      </w:r>
      <w:proofErr w:type="spellEnd"/>
      <w:r w:rsidR="00700F12" w:rsidRPr="00013D02">
        <w:rPr>
          <w:rFonts w:ascii="Tahoma" w:hAnsi="Tahoma" w:cs="Tahoma"/>
          <w:b/>
          <w:i/>
          <w:color w:val="000000"/>
          <w:sz w:val="22"/>
          <w:szCs w:val="22"/>
        </w:rPr>
        <w:t xml:space="preserve">, </w:t>
      </w:r>
      <w:r w:rsidR="00700F12" w:rsidRPr="00013D02">
        <w:rPr>
          <w:rFonts w:ascii="Tahoma" w:hAnsi="Tahoma" w:cs="Tahoma"/>
          <w:color w:val="000000"/>
          <w:sz w:val="22"/>
          <w:szCs w:val="22"/>
        </w:rPr>
        <w:t>dove introdusse la quantità di moto</w:t>
      </w:r>
      <w:r w:rsidR="00700F12" w:rsidRPr="00013D02">
        <w:rPr>
          <w:rStyle w:val="Rimandonotaapidipagina"/>
          <w:rFonts w:ascii="Tahoma" w:hAnsi="Tahoma" w:cs="Tahoma"/>
          <w:color w:val="000000"/>
          <w:sz w:val="22"/>
          <w:szCs w:val="22"/>
        </w:rPr>
        <w:footnoteReference w:id="1"/>
      </w:r>
      <w:r w:rsidR="00D134FB" w:rsidRPr="00013D02">
        <w:rPr>
          <w:rFonts w:ascii="Tahoma" w:hAnsi="Tahoma" w:cs="Tahoma"/>
          <w:color w:val="000000"/>
          <w:sz w:val="22"/>
          <w:szCs w:val="22"/>
        </w:rPr>
        <w:t xml:space="preserve">. L’impatto di questo testo </w:t>
      </w:r>
      <w:r w:rsidR="00B9201C" w:rsidRPr="00013D02">
        <w:rPr>
          <w:rFonts w:ascii="Tahoma" w:hAnsi="Tahoma" w:cs="Tahoma"/>
          <w:color w:val="000000"/>
          <w:sz w:val="22"/>
          <w:szCs w:val="22"/>
        </w:rPr>
        <w:t>n</w:t>
      </w:r>
      <w:r w:rsidR="00DA1FB3" w:rsidRPr="00013D02">
        <w:rPr>
          <w:rFonts w:ascii="Tahoma" w:hAnsi="Tahoma" w:cs="Tahoma"/>
          <w:color w:val="000000"/>
          <w:sz w:val="22"/>
          <w:szCs w:val="22"/>
        </w:rPr>
        <w:t>el mondo scientifico</w:t>
      </w:r>
      <w:r w:rsidR="00D134FB" w:rsidRPr="00013D02">
        <w:rPr>
          <w:rFonts w:ascii="Tahoma" w:hAnsi="Tahoma" w:cs="Tahoma"/>
          <w:color w:val="000000"/>
          <w:sz w:val="22"/>
          <w:szCs w:val="22"/>
        </w:rPr>
        <w:t xml:space="preserve"> fu notevole: </w:t>
      </w:r>
      <w:r w:rsidR="00D134FB" w:rsidRPr="00013D02">
        <w:rPr>
          <w:rFonts w:ascii="Tahoma" w:hAnsi="Tahoma" w:cs="Tahoma"/>
          <w:sz w:val="22"/>
          <w:szCs w:val="22"/>
        </w:rPr>
        <w:t>l'accademia nazionale inglese delle scienze</w:t>
      </w:r>
      <w:r w:rsidR="00D134FB" w:rsidRPr="00013D02">
        <w:rPr>
          <w:rFonts w:ascii="Tahoma" w:hAnsi="Tahoma" w:cs="Tahoma"/>
          <w:color w:val="000000"/>
          <w:sz w:val="22"/>
          <w:szCs w:val="22"/>
        </w:rPr>
        <w:t xml:space="preserve">, la </w:t>
      </w:r>
      <w:r w:rsidR="00D134FB" w:rsidRPr="00013D02">
        <w:rPr>
          <w:rFonts w:ascii="Tahoma" w:hAnsi="Tahoma" w:cs="Tahoma"/>
          <w:b/>
          <w:color w:val="000000"/>
          <w:sz w:val="22"/>
          <w:szCs w:val="22"/>
        </w:rPr>
        <w:t>Royal Society</w:t>
      </w:r>
      <w:r w:rsidR="00D134FB" w:rsidRPr="00013D02">
        <w:rPr>
          <w:rFonts w:ascii="Tahoma" w:hAnsi="Tahoma" w:cs="Tahoma"/>
          <w:color w:val="000000"/>
          <w:sz w:val="22"/>
          <w:szCs w:val="22"/>
        </w:rPr>
        <w:t>, si interessò all’argomento ed iniziò ad eseguire esperimenti di urto per verificare le ipotesi di Cartesio</w:t>
      </w:r>
      <w:r w:rsidR="00D134FB" w:rsidRPr="00013D02">
        <w:rPr>
          <w:rStyle w:val="Rimandonotaapidipagina"/>
          <w:rFonts w:ascii="Tahoma" w:hAnsi="Tahoma" w:cs="Tahoma"/>
          <w:color w:val="000000"/>
          <w:sz w:val="22"/>
          <w:szCs w:val="22"/>
        </w:rPr>
        <w:footnoteReference w:id="2"/>
      </w:r>
      <w:r w:rsidR="00D134FB" w:rsidRPr="00013D02">
        <w:rPr>
          <w:rFonts w:ascii="Tahoma" w:hAnsi="Tahoma" w:cs="Tahoma"/>
          <w:sz w:val="22"/>
          <w:szCs w:val="22"/>
        </w:rPr>
        <w:t xml:space="preserve">. </w:t>
      </w:r>
    </w:p>
    <w:p w:rsidR="00DA1FB3" w:rsidRPr="00013D02" w:rsidRDefault="00DA1FB3" w:rsidP="00013D02">
      <w:pPr>
        <w:spacing w:line="276" w:lineRule="auto"/>
        <w:ind w:firstLine="142"/>
        <w:jc w:val="both"/>
        <w:rPr>
          <w:rFonts w:ascii="Tahoma" w:hAnsi="Tahoma" w:cs="Tahoma"/>
          <w:sz w:val="22"/>
          <w:szCs w:val="22"/>
        </w:rPr>
      </w:pPr>
    </w:p>
    <w:p w:rsidR="00F33453" w:rsidRPr="00013D02" w:rsidRDefault="00B54667"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Durante questi esperimenti uno dei principali esponenti della Royal Society, lo scienziato </w:t>
      </w:r>
      <w:r w:rsidRPr="00013D02">
        <w:rPr>
          <w:rFonts w:ascii="Tahoma" w:hAnsi="Tahoma" w:cs="Tahoma"/>
          <w:b/>
          <w:sz w:val="22"/>
          <w:szCs w:val="22"/>
        </w:rPr>
        <w:t>Christian Huygens</w:t>
      </w:r>
      <w:r w:rsidRPr="00013D02">
        <w:rPr>
          <w:rFonts w:ascii="Tahoma" w:hAnsi="Tahoma" w:cs="Tahoma"/>
          <w:sz w:val="22"/>
          <w:szCs w:val="22"/>
        </w:rPr>
        <w:t xml:space="preserve">, arrivò ad un’importante conclusione: </w:t>
      </w:r>
      <w:r w:rsidRPr="00B37681">
        <w:rPr>
          <w:rFonts w:ascii="Tahoma" w:hAnsi="Tahoma" w:cs="Tahoma"/>
          <w:b/>
          <w:sz w:val="22"/>
          <w:szCs w:val="22"/>
        </w:rPr>
        <w:t>se l’urto avveniva fra due particelle elastiche e dure</w:t>
      </w:r>
      <w:r w:rsidRPr="00013D02">
        <w:rPr>
          <w:rFonts w:ascii="Tahoma" w:hAnsi="Tahoma" w:cs="Tahoma"/>
          <w:sz w:val="22"/>
          <w:szCs w:val="22"/>
        </w:rPr>
        <w:t xml:space="preserve">, ad es. due palline metalliche, durante l’urto non si conservava soltanto la somma della quantità di moto ma anche la somma di un’altra grandezza, a quel tempo del tutto sconosciuta, che era determinata dal prodotto della massa per il quadrato delle velocità. Ecco cosa scrisse Huygens al riguardo nel 1669 nella rivista scientifica  </w:t>
      </w:r>
      <w:r w:rsidRPr="00013D02">
        <w:rPr>
          <w:rFonts w:ascii="Tahoma" w:hAnsi="Tahoma" w:cs="Tahoma"/>
          <w:b/>
          <w:i/>
          <w:iCs/>
          <w:sz w:val="22"/>
          <w:szCs w:val="22"/>
        </w:rPr>
        <w:t xml:space="preserve">Journal </w:t>
      </w:r>
      <w:proofErr w:type="spellStart"/>
      <w:r w:rsidRPr="00013D02">
        <w:rPr>
          <w:rFonts w:ascii="Tahoma" w:hAnsi="Tahoma" w:cs="Tahoma"/>
          <w:b/>
          <w:i/>
          <w:iCs/>
          <w:sz w:val="22"/>
          <w:szCs w:val="22"/>
        </w:rPr>
        <w:t>des</w:t>
      </w:r>
      <w:proofErr w:type="spellEnd"/>
      <w:r w:rsidRPr="00013D02">
        <w:rPr>
          <w:rFonts w:ascii="Tahoma" w:hAnsi="Tahoma" w:cs="Tahoma"/>
          <w:b/>
          <w:i/>
          <w:iCs/>
          <w:sz w:val="22"/>
          <w:szCs w:val="22"/>
        </w:rPr>
        <w:t xml:space="preserve"> </w:t>
      </w:r>
      <w:proofErr w:type="spellStart"/>
      <w:r w:rsidRPr="00013D02">
        <w:rPr>
          <w:rFonts w:ascii="Tahoma" w:hAnsi="Tahoma" w:cs="Tahoma"/>
          <w:b/>
          <w:i/>
          <w:iCs/>
          <w:sz w:val="22"/>
          <w:szCs w:val="22"/>
        </w:rPr>
        <w:t>Sauans</w:t>
      </w:r>
      <w:proofErr w:type="spellEnd"/>
      <w:r w:rsidR="00AD3725" w:rsidRPr="00013D02">
        <w:rPr>
          <w:rFonts w:ascii="Tahoma" w:hAnsi="Tahoma" w:cs="Tahoma"/>
          <w:b/>
          <w:i/>
          <w:iCs/>
          <w:sz w:val="22"/>
          <w:szCs w:val="22"/>
        </w:rPr>
        <w:t>:</w:t>
      </w:r>
    </w:p>
    <w:p w:rsidR="00F33453" w:rsidRPr="00013D02" w:rsidRDefault="00F33453" w:rsidP="00013D02">
      <w:pPr>
        <w:spacing w:line="276" w:lineRule="auto"/>
        <w:ind w:firstLine="142"/>
        <w:jc w:val="both"/>
        <w:rPr>
          <w:rFonts w:ascii="Tahoma" w:hAnsi="Tahoma" w:cs="Tahoma"/>
          <w:sz w:val="22"/>
          <w:szCs w:val="22"/>
        </w:rPr>
      </w:pPr>
    </w:p>
    <w:p w:rsidR="002C1BDB" w:rsidRPr="00013D02" w:rsidRDefault="00605E9F" w:rsidP="00013D02">
      <w:pPr>
        <w:spacing w:line="276" w:lineRule="auto"/>
        <w:ind w:firstLine="142"/>
        <w:jc w:val="center"/>
        <w:rPr>
          <w:rFonts w:ascii="Garamond" w:hAnsi="Garamond" w:cs="Tahoma"/>
          <w:color w:val="003300"/>
          <w:sz w:val="26"/>
          <w:szCs w:val="26"/>
        </w:rPr>
      </w:pPr>
      <w:r>
        <w:rPr>
          <w:rFonts w:ascii="Garamond" w:hAnsi="Garamond" w:cs="Tahoma"/>
          <w:color w:val="003300"/>
          <w:sz w:val="26"/>
          <w:szCs w:val="26"/>
        </w:rPr>
        <w:t>“</w:t>
      </w:r>
      <w:r w:rsidR="005C4E5C" w:rsidRPr="00013D02">
        <w:rPr>
          <w:rFonts w:ascii="Garamond" w:hAnsi="Garamond" w:cs="Tahoma"/>
          <w:color w:val="003300"/>
          <w:sz w:val="26"/>
          <w:szCs w:val="26"/>
        </w:rPr>
        <w:t>La somma dei prodotti costituiti dalla grandezza di ciascun corpo rigido moltiplicato per il quadrato della sua velocità, è sempr</w:t>
      </w:r>
      <w:r w:rsidR="00013D02" w:rsidRPr="00013D02">
        <w:rPr>
          <w:rFonts w:ascii="Garamond" w:hAnsi="Garamond" w:cs="Tahoma"/>
          <w:color w:val="003300"/>
          <w:sz w:val="26"/>
          <w:szCs w:val="26"/>
        </w:rPr>
        <w:t>e la stessa prima e dopo l'urto</w:t>
      </w:r>
      <w:r>
        <w:rPr>
          <w:rFonts w:ascii="Garamond" w:hAnsi="Garamond" w:cs="Tahoma"/>
          <w:color w:val="003300"/>
          <w:sz w:val="26"/>
          <w:szCs w:val="26"/>
        </w:rPr>
        <w:t>”</w:t>
      </w:r>
    </w:p>
    <w:p w:rsidR="002C1BDB" w:rsidRPr="00013D02" w:rsidRDefault="002C1BDB" w:rsidP="00013D02">
      <w:pPr>
        <w:spacing w:line="276" w:lineRule="auto"/>
        <w:ind w:firstLine="142"/>
        <w:jc w:val="both"/>
        <w:rPr>
          <w:rFonts w:ascii="Tahoma" w:hAnsi="Tahoma" w:cs="Tahoma"/>
          <w:sz w:val="22"/>
          <w:szCs w:val="22"/>
        </w:rPr>
      </w:pPr>
    </w:p>
    <w:p w:rsidR="00321696" w:rsidRPr="00013D02" w:rsidRDefault="00321696"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In altre parole: se due masse A e B si urtano con velocità iniziali rispettivamente </w:t>
      </w:r>
      <w:proofErr w:type="spellStart"/>
      <w:r w:rsidRPr="00013D02">
        <w:rPr>
          <w:rFonts w:ascii="Tahoma" w:hAnsi="Tahoma" w:cs="Tahoma"/>
          <w:sz w:val="22"/>
          <w:szCs w:val="22"/>
        </w:rPr>
        <w:t>V</w:t>
      </w:r>
      <w:r w:rsidRPr="00013D02">
        <w:rPr>
          <w:rFonts w:ascii="Tahoma" w:hAnsi="Tahoma" w:cs="Tahoma"/>
          <w:sz w:val="22"/>
          <w:szCs w:val="22"/>
          <w:vertAlign w:val="subscript"/>
        </w:rPr>
        <w:t>Ai</w:t>
      </w:r>
      <w:proofErr w:type="spellEnd"/>
      <w:r w:rsidRPr="00013D02">
        <w:rPr>
          <w:rFonts w:ascii="Tahoma" w:hAnsi="Tahoma" w:cs="Tahoma"/>
          <w:sz w:val="22"/>
          <w:szCs w:val="22"/>
        </w:rPr>
        <w:t xml:space="preserve"> e </w:t>
      </w:r>
      <w:proofErr w:type="spellStart"/>
      <w:r w:rsidRPr="00013D02">
        <w:rPr>
          <w:rFonts w:ascii="Tahoma" w:hAnsi="Tahoma" w:cs="Tahoma"/>
          <w:sz w:val="22"/>
          <w:szCs w:val="22"/>
        </w:rPr>
        <w:t>V</w:t>
      </w:r>
      <w:r w:rsidRPr="00013D02">
        <w:rPr>
          <w:rFonts w:ascii="Tahoma" w:hAnsi="Tahoma" w:cs="Tahoma"/>
          <w:sz w:val="22"/>
          <w:szCs w:val="22"/>
          <w:vertAlign w:val="subscript"/>
        </w:rPr>
        <w:t>Bi</w:t>
      </w:r>
      <w:proofErr w:type="spellEnd"/>
      <w:r w:rsidRPr="00013D02">
        <w:rPr>
          <w:rFonts w:ascii="Tahoma" w:hAnsi="Tahoma" w:cs="Tahoma"/>
          <w:sz w:val="22"/>
          <w:szCs w:val="22"/>
        </w:rPr>
        <w:t xml:space="preserve"> e con velocità finali </w:t>
      </w:r>
      <w:proofErr w:type="spellStart"/>
      <w:r w:rsidRPr="00013D02">
        <w:rPr>
          <w:rFonts w:ascii="Tahoma" w:hAnsi="Tahoma" w:cs="Tahoma"/>
          <w:sz w:val="22"/>
          <w:szCs w:val="22"/>
        </w:rPr>
        <w:t>V</w:t>
      </w:r>
      <w:r w:rsidRPr="00013D02">
        <w:rPr>
          <w:rFonts w:ascii="Tahoma" w:hAnsi="Tahoma" w:cs="Tahoma"/>
          <w:sz w:val="22"/>
          <w:szCs w:val="22"/>
          <w:vertAlign w:val="subscript"/>
        </w:rPr>
        <w:t>Af</w:t>
      </w:r>
      <w:proofErr w:type="spellEnd"/>
      <w:r w:rsidRPr="00013D02">
        <w:rPr>
          <w:rFonts w:ascii="Tahoma" w:hAnsi="Tahoma" w:cs="Tahoma"/>
          <w:sz w:val="22"/>
          <w:szCs w:val="22"/>
        </w:rPr>
        <w:t xml:space="preserve"> e </w:t>
      </w:r>
      <w:proofErr w:type="spellStart"/>
      <w:r w:rsidRPr="00013D02">
        <w:rPr>
          <w:rFonts w:ascii="Tahoma" w:hAnsi="Tahoma" w:cs="Tahoma"/>
          <w:sz w:val="22"/>
          <w:szCs w:val="22"/>
        </w:rPr>
        <w:t>V</w:t>
      </w:r>
      <w:r w:rsidRPr="00013D02">
        <w:rPr>
          <w:rFonts w:ascii="Tahoma" w:hAnsi="Tahoma" w:cs="Tahoma"/>
          <w:sz w:val="22"/>
          <w:szCs w:val="22"/>
          <w:vertAlign w:val="subscript"/>
        </w:rPr>
        <w:t>Bf</w:t>
      </w:r>
      <w:proofErr w:type="spellEnd"/>
      <w:r w:rsidRPr="00013D02">
        <w:rPr>
          <w:rFonts w:ascii="Tahoma" w:hAnsi="Tahoma" w:cs="Tahoma"/>
          <w:sz w:val="22"/>
          <w:szCs w:val="22"/>
        </w:rPr>
        <w:t>, si deve avere:</w:t>
      </w:r>
    </w:p>
    <w:p w:rsidR="00321696" w:rsidRPr="00013D02" w:rsidRDefault="00321696" w:rsidP="00013D02">
      <w:pPr>
        <w:spacing w:line="276" w:lineRule="auto"/>
        <w:ind w:firstLine="142"/>
        <w:jc w:val="both"/>
        <w:rPr>
          <w:rFonts w:ascii="Tahoma" w:hAnsi="Tahoma" w:cs="Tahoma"/>
          <w:sz w:val="22"/>
          <w:szCs w:val="22"/>
        </w:rPr>
      </w:pPr>
    </w:p>
    <w:p w:rsidR="00321696" w:rsidRPr="00605E9F" w:rsidRDefault="00321696" w:rsidP="00605E9F">
      <w:pPr>
        <w:spacing w:line="276" w:lineRule="auto"/>
        <w:ind w:firstLine="708"/>
        <w:jc w:val="both"/>
        <w:rPr>
          <w:rFonts w:ascii="Garamond" w:hAnsi="Garamond" w:cs="Tahoma"/>
          <w:color w:val="002060"/>
          <w:sz w:val="26"/>
          <w:szCs w:val="26"/>
        </w:rPr>
      </w:pPr>
      <w:r w:rsidRPr="00605E9F">
        <w:rPr>
          <w:rFonts w:ascii="Garamond" w:hAnsi="Garamond" w:cs="Tahoma"/>
          <w:b/>
          <w:color w:val="002060"/>
          <w:sz w:val="26"/>
          <w:szCs w:val="26"/>
        </w:rPr>
        <w:t>M</w:t>
      </w:r>
      <w:r w:rsidRPr="00605E9F">
        <w:rPr>
          <w:rFonts w:ascii="Garamond" w:hAnsi="Garamond" w:cs="Tahoma"/>
          <w:b/>
          <w:color w:val="002060"/>
          <w:sz w:val="26"/>
          <w:szCs w:val="26"/>
          <w:vertAlign w:val="subscript"/>
        </w:rPr>
        <w:t>A</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Ai</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B</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Bi</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A</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Af</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B</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Bf</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ab/>
      </w:r>
      <w:r w:rsidRPr="00605E9F">
        <w:rPr>
          <w:rFonts w:ascii="Garamond" w:hAnsi="Garamond" w:cs="Tahoma"/>
          <w:b/>
          <w:color w:val="002060"/>
          <w:sz w:val="26"/>
          <w:szCs w:val="26"/>
        </w:rPr>
        <w:tab/>
      </w:r>
      <w:r w:rsidR="0061371D">
        <w:rPr>
          <w:rFonts w:ascii="Garamond" w:hAnsi="Garamond" w:cs="Tahoma"/>
          <w:b/>
          <w:color w:val="002060"/>
          <w:sz w:val="26"/>
          <w:szCs w:val="26"/>
        </w:rPr>
        <w:tab/>
      </w:r>
      <w:r w:rsidRPr="00605E9F">
        <w:rPr>
          <w:rFonts w:ascii="Garamond" w:hAnsi="Garamond" w:cs="Tahoma"/>
          <w:b/>
          <w:color w:val="002060"/>
          <w:sz w:val="26"/>
          <w:szCs w:val="26"/>
        </w:rPr>
        <w:t>(1)</w:t>
      </w:r>
    </w:p>
    <w:p w:rsidR="00321696" w:rsidRPr="00013D02" w:rsidRDefault="00321696" w:rsidP="00013D02">
      <w:pPr>
        <w:spacing w:line="276" w:lineRule="auto"/>
        <w:ind w:firstLine="142"/>
        <w:jc w:val="both"/>
        <w:rPr>
          <w:rFonts w:ascii="Tahoma" w:hAnsi="Tahoma" w:cs="Tahoma"/>
          <w:sz w:val="22"/>
          <w:szCs w:val="22"/>
        </w:rPr>
      </w:pPr>
    </w:p>
    <w:p w:rsidR="00321696" w:rsidRPr="00013D02" w:rsidRDefault="00321696" w:rsidP="00013D02">
      <w:pPr>
        <w:spacing w:line="276" w:lineRule="auto"/>
        <w:ind w:firstLine="142"/>
        <w:jc w:val="both"/>
        <w:rPr>
          <w:rFonts w:ascii="Tahoma" w:hAnsi="Tahoma" w:cs="Tahoma"/>
          <w:sz w:val="22"/>
          <w:szCs w:val="22"/>
        </w:rPr>
      </w:pPr>
      <w:r w:rsidRPr="00013D02">
        <w:rPr>
          <w:rFonts w:ascii="Tahoma" w:hAnsi="Tahoma" w:cs="Tahoma"/>
          <w:sz w:val="22"/>
          <w:szCs w:val="22"/>
        </w:rPr>
        <w:t>L’equazione (1) si aggiunge a quella della conservazione della quantità di moto! Ecco allora che gli urti, almeno per quanto riguarda masse elastiche e rigide come due sfere metalliche</w:t>
      </w:r>
      <w:r w:rsidR="000645AE" w:rsidRPr="00013D02">
        <w:rPr>
          <w:rFonts w:ascii="Tahoma" w:hAnsi="Tahoma" w:cs="Tahoma"/>
          <w:sz w:val="22"/>
          <w:szCs w:val="22"/>
        </w:rPr>
        <w:t>, sono governati da un sistema di due equazioni e non da una sola equazione come pensava Cartesio. Ecco il sistema:</w:t>
      </w:r>
    </w:p>
    <w:p w:rsidR="000645AE" w:rsidRPr="00013D02" w:rsidRDefault="000645AE" w:rsidP="00013D02">
      <w:pPr>
        <w:spacing w:line="276" w:lineRule="auto"/>
        <w:ind w:firstLine="142"/>
        <w:jc w:val="both"/>
        <w:rPr>
          <w:rFonts w:ascii="Tahoma" w:hAnsi="Tahoma" w:cs="Tahoma"/>
          <w:sz w:val="22"/>
          <w:szCs w:val="22"/>
        </w:rPr>
      </w:pPr>
    </w:p>
    <w:p w:rsidR="000645AE" w:rsidRPr="00013D02" w:rsidRDefault="000645AE" w:rsidP="00013D02">
      <w:pPr>
        <w:spacing w:line="276" w:lineRule="auto"/>
        <w:ind w:firstLine="142"/>
        <w:jc w:val="both"/>
        <w:rPr>
          <w:rFonts w:ascii="Tahoma" w:hAnsi="Tahoma" w:cs="Tahoma"/>
          <w:sz w:val="22"/>
          <w:szCs w:val="22"/>
        </w:rPr>
      </w:pPr>
    </w:p>
    <w:p w:rsidR="000645AE" w:rsidRPr="007364D1" w:rsidRDefault="006323BB" w:rsidP="0061371D">
      <w:pPr>
        <w:spacing w:line="276" w:lineRule="auto"/>
        <w:ind w:left="709" w:firstLine="142"/>
        <w:jc w:val="both"/>
        <w:rPr>
          <w:rFonts w:ascii="Garamond" w:hAnsi="Garamond" w:cs="Tahoma"/>
          <w:b/>
          <w:color w:val="002060"/>
          <w:sz w:val="26"/>
          <w:szCs w:val="26"/>
        </w:rPr>
      </w:pPr>
      <m:oMathPara>
        <m:oMath>
          <m:d>
            <m:dPr>
              <m:begChr m:val="{"/>
              <m:endChr m:val=""/>
              <m:ctrlPr>
                <w:rPr>
                  <w:rFonts w:ascii="Cambria Math" w:hAnsi="Garamond" w:cs="Tahoma"/>
                  <w:b/>
                  <w:i/>
                  <w:color w:val="002060"/>
                  <w:sz w:val="26"/>
                  <w:szCs w:val="26"/>
                </w:rPr>
              </m:ctrlPr>
            </m:dPr>
            <m:e>
              <m:eqArr>
                <m:eqArrPr>
                  <m:ctrlPr>
                    <w:rPr>
                      <w:rFonts w:ascii="Cambria Math" w:hAnsi="Garamond" w:cs="Tahoma"/>
                      <w:b/>
                      <w:i/>
                      <w:color w:val="002060"/>
                      <w:sz w:val="26"/>
                      <w:szCs w:val="26"/>
                    </w:rPr>
                  </m:ctrlPr>
                </m:eqArrPr>
                <m:e>
                  <m:r>
                    <m:rPr>
                      <m:sty m:val="bi"/>
                    </m:rPr>
                    <w:rPr>
                      <w:rFonts w:ascii="Cambria Math" w:hAnsi="Garamond" w:cs="Tahoma"/>
                      <w:color w:val="002060"/>
                      <w:sz w:val="26"/>
                      <w:szCs w:val="26"/>
                    </w:rPr>
                    <m:t xml:space="preserve">  </m:t>
                  </m:r>
                  <m:sSub>
                    <m:sSubPr>
                      <m:ctrlPr>
                        <w:rPr>
                          <w:rFonts w:ascii="Cambria Math" w:hAnsi="Garamond" w:cs="Tahoma"/>
                          <w:b/>
                          <w:color w:val="002060"/>
                          <w:sz w:val="26"/>
                          <w:szCs w:val="26"/>
                        </w:rPr>
                      </m:ctrlPr>
                    </m:sSubPr>
                    <m:e>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Ai</m:t>
                      </m:r>
                    </m:sub>
                  </m:sSub>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Bi</m:t>
                      </m:r>
                    </m:sub>
                  </m:sSub>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Af</m:t>
                      </m:r>
                    </m:sub>
                  </m:sSub>
                  <m:r>
                    <m:rPr>
                      <m:sty m:val="b"/>
                    </m:rPr>
                    <w:rPr>
                      <w:rFonts w:ascii="Cambria Math" w:hAnsi="Garamond" w:cs="Tahoma"/>
                      <w:color w:val="002060"/>
                      <w:sz w:val="26"/>
                      <w:szCs w:val="26"/>
                    </w:rPr>
                    <m:t xml:space="preserve">+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Bf</m:t>
                      </m:r>
                    </m:sub>
                  </m:sSub>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2a</m:t>
                  </m:r>
                  <m:r>
                    <m:rPr>
                      <m:sty m:val="b"/>
                    </m:rPr>
                    <w:rPr>
                      <w:rFonts w:ascii="Cambria Math" w:hAnsi="Garamond" w:cs="Tahoma"/>
                      <w:color w:val="002060"/>
                      <w:sz w:val="26"/>
                      <w:szCs w:val="26"/>
                    </w:rPr>
                    <m:t>)</m:t>
                  </m:r>
                </m:e>
                <m:e>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Ai</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Bi</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Af</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Bf</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2b</m:t>
                  </m:r>
                  <m:r>
                    <m:rPr>
                      <m:sty m:val="b"/>
                    </m:rPr>
                    <w:rPr>
                      <w:rFonts w:ascii="Cambria Math" w:hAnsi="Garamond" w:cs="Tahoma"/>
                      <w:color w:val="002060"/>
                      <w:sz w:val="26"/>
                      <w:szCs w:val="26"/>
                    </w:rPr>
                    <m:t>)</m:t>
                  </m:r>
                </m:e>
              </m:eqArr>
            </m:e>
          </m:d>
        </m:oMath>
      </m:oMathPara>
    </w:p>
    <w:p w:rsidR="009621F4" w:rsidRPr="00013D02" w:rsidRDefault="009621F4" w:rsidP="00013D02">
      <w:pPr>
        <w:spacing w:line="276" w:lineRule="auto"/>
        <w:ind w:firstLine="142"/>
        <w:jc w:val="both"/>
        <w:rPr>
          <w:rFonts w:ascii="Tahoma" w:hAnsi="Tahoma" w:cs="Tahoma"/>
          <w:sz w:val="22"/>
          <w:szCs w:val="22"/>
        </w:rPr>
      </w:pPr>
    </w:p>
    <w:p w:rsidR="002770B1" w:rsidRPr="00013D02" w:rsidRDefault="00D87238" w:rsidP="00013D02">
      <w:pPr>
        <w:spacing w:line="276" w:lineRule="auto"/>
        <w:ind w:firstLine="142"/>
        <w:jc w:val="both"/>
        <w:rPr>
          <w:rFonts w:ascii="Tahoma" w:hAnsi="Tahoma" w:cs="Tahoma"/>
          <w:sz w:val="22"/>
          <w:szCs w:val="22"/>
        </w:rPr>
      </w:pPr>
      <w:r w:rsidRPr="00013D02">
        <w:rPr>
          <w:rFonts w:ascii="Tahoma" w:hAnsi="Tahoma" w:cs="Tahoma"/>
          <w:sz w:val="22"/>
          <w:szCs w:val="22"/>
        </w:rPr>
        <w:t>C</w:t>
      </w:r>
      <w:r w:rsidR="009621F4" w:rsidRPr="00013D02">
        <w:rPr>
          <w:rFonts w:ascii="Tahoma" w:hAnsi="Tahoma" w:cs="Tahoma"/>
          <w:sz w:val="22"/>
          <w:szCs w:val="22"/>
        </w:rPr>
        <w:t>onosciamo già</w:t>
      </w:r>
      <w:r w:rsidR="00B03393" w:rsidRPr="00013D02">
        <w:rPr>
          <w:rFonts w:ascii="Tahoma" w:hAnsi="Tahoma" w:cs="Tahoma"/>
          <w:sz w:val="22"/>
          <w:szCs w:val="22"/>
        </w:rPr>
        <w:t xml:space="preserve"> </w:t>
      </w:r>
      <w:r w:rsidRPr="00013D02">
        <w:rPr>
          <w:rFonts w:ascii="Tahoma" w:hAnsi="Tahoma" w:cs="Tahoma"/>
          <w:sz w:val="22"/>
          <w:szCs w:val="22"/>
        </w:rPr>
        <w:t>l’</w:t>
      </w:r>
      <w:proofErr w:type="spellStart"/>
      <w:r w:rsidRPr="00013D02">
        <w:rPr>
          <w:rFonts w:ascii="Tahoma" w:hAnsi="Tahoma" w:cs="Tahoma"/>
          <w:sz w:val="22"/>
          <w:szCs w:val="22"/>
        </w:rPr>
        <w:t>eq</w:t>
      </w:r>
      <w:proofErr w:type="spellEnd"/>
      <w:r w:rsidRPr="00013D02">
        <w:rPr>
          <w:rFonts w:ascii="Tahoma" w:hAnsi="Tahoma" w:cs="Tahoma"/>
          <w:sz w:val="22"/>
          <w:szCs w:val="22"/>
        </w:rPr>
        <w:t>. (2a)</w:t>
      </w:r>
      <w:r w:rsidR="009621F4" w:rsidRPr="00013D02">
        <w:rPr>
          <w:rFonts w:ascii="Tahoma" w:hAnsi="Tahoma" w:cs="Tahoma"/>
          <w:sz w:val="22"/>
          <w:szCs w:val="22"/>
        </w:rPr>
        <w:t>: descrive la conservazione della quantità di moto. L’</w:t>
      </w:r>
      <w:proofErr w:type="spellStart"/>
      <w:r w:rsidR="009621F4" w:rsidRPr="00013D02">
        <w:rPr>
          <w:rFonts w:ascii="Tahoma" w:hAnsi="Tahoma" w:cs="Tahoma"/>
          <w:sz w:val="22"/>
          <w:szCs w:val="22"/>
        </w:rPr>
        <w:t>eq</w:t>
      </w:r>
      <w:proofErr w:type="spellEnd"/>
      <w:r w:rsidR="009621F4" w:rsidRPr="00013D02">
        <w:rPr>
          <w:rFonts w:ascii="Tahoma" w:hAnsi="Tahoma" w:cs="Tahoma"/>
          <w:sz w:val="22"/>
          <w:szCs w:val="22"/>
        </w:rPr>
        <w:t xml:space="preserve">. (2b) </w:t>
      </w:r>
      <w:r w:rsidR="00223386" w:rsidRPr="00013D02">
        <w:rPr>
          <w:rFonts w:ascii="Tahoma" w:hAnsi="Tahoma" w:cs="Tahoma"/>
          <w:sz w:val="22"/>
          <w:szCs w:val="22"/>
        </w:rPr>
        <w:t xml:space="preserve">è nuova: </w:t>
      </w:r>
      <w:r w:rsidR="009621F4" w:rsidRPr="00013D02">
        <w:rPr>
          <w:rFonts w:ascii="Tahoma" w:hAnsi="Tahoma" w:cs="Tahoma"/>
          <w:sz w:val="22"/>
          <w:szCs w:val="22"/>
        </w:rPr>
        <w:t xml:space="preserve">fu introdotta da Huygens e descrive la conservazione di una grandezza ancora da definire. </w:t>
      </w:r>
    </w:p>
    <w:p w:rsidR="002770B1" w:rsidRPr="00013D02" w:rsidRDefault="002770B1" w:rsidP="00013D02">
      <w:pPr>
        <w:spacing w:line="276" w:lineRule="auto"/>
        <w:ind w:firstLine="142"/>
        <w:jc w:val="both"/>
        <w:rPr>
          <w:rFonts w:ascii="Tahoma" w:hAnsi="Tahoma" w:cs="Tahoma"/>
          <w:sz w:val="22"/>
          <w:szCs w:val="22"/>
        </w:rPr>
      </w:pPr>
    </w:p>
    <w:p w:rsidR="000645AE" w:rsidRPr="00013D02" w:rsidRDefault="009621F4" w:rsidP="00013D02">
      <w:pPr>
        <w:spacing w:line="276" w:lineRule="auto"/>
        <w:ind w:firstLine="142"/>
        <w:jc w:val="both"/>
        <w:rPr>
          <w:rFonts w:ascii="Tahoma" w:hAnsi="Tahoma" w:cs="Tahoma"/>
          <w:sz w:val="22"/>
          <w:szCs w:val="22"/>
        </w:rPr>
      </w:pPr>
      <w:r w:rsidRPr="00013D02">
        <w:rPr>
          <w:rFonts w:ascii="Tahoma" w:hAnsi="Tahoma" w:cs="Tahoma"/>
          <w:sz w:val="22"/>
          <w:szCs w:val="22"/>
        </w:rPr>
        <w:t>Huygens not</w:t>
      </w:r>
      <w:r w:rsidR="00877A6D" w:rsidRPr="00013D02">
        <w:rPr>
          <w:rFonts w:ascii="Tahoma" w:hAnsi="Tahoma" w:cs="Tahoma"/>
          <w:sz w:val="22"/>
          <w:szCs w:val="22"/>
        </w:rPr>
        <w:t>ò</w:t>
      </w:r>
      <w:r w:rsidRPr="00013D02">
        <w:rPr>
          <w:rFonts w:ascii="Tahoma" w:hAnsi="Tahoma" w:cs="Tahoma"/>
          <w:sz w:val="22"/>
          <w:szCs w:val="22"/>
        </w:rPr>
        <w:t xml:space="preserve"> che aggiungere l’equazione (2b) risolveva il problema che</w:t>
      </w:r>
      <w:r w:rsidR="00BE7ADE" w:rsidRPr="00013D02">
        <w:rPr>
          <w:rFonts w:ascii="Tahoma" w:hAnsi="Tahoma" w:cs="Tahoma"/>
          <w:sz w:val="22"/>
          <w:szCs w:val="22"/>
        </w:rPr>
        <w:t>,</w:t>
      </w:r>
      <w:r w:rsidRPr="00013D02">
        <w:rPr>
          <w:rFonts w:ascii="Tahoma" w:hAnsi="Tahoma" w:cs="Tahoma"/>
          <w:sz w:val="22"/>
          <w:szCs w:val="22"/>
        </w:rPr>
        <w:t xml:space="preserve"> se si usa solo la legge della conservazione della quantità di moto</w:t>
      </w:r>
      <w:r w:rsidR="00BE7ADE" w:rsidRPr="00013D02">
        <w:rPr>
          <w:rFonts w:ascii="Tahoma" w:hAnsi="Tahoma" w:cs="Tahoma"/>
          <w:sz w:val="22"/>
          <w:szCs w:val="22"/>
        </w:rPr>
        <w:t>,</w:t>
      </w:r>
      <w:r w:rsidRPr="00013D02">
        <w:rPr>
          <w:rFonts w:ascii="Tahoma" w:hAnsi="Tahoma" w:cs="Tahoma"/>
          <w:sz w:val="22"/>
          <w:szCs w:val="22"/>
        </w:rPr>
        <w:t xml:space="preserve"> i problemi di urto presentano infinite soluzioni (un’unica equazione con due incognite, </w:t>
      </w:r>
      <w:proofErr w:type="spellStart"/>
      <w:r w:rsidRPr="00013D02">
        <w:rPr>
          <w:rFonts w:ascii="Tahoma" w:hAnsi="Tahoma" w:cs="Tahoma"/>
          <w:sz w:val="22"/>
          <w:szCs w:val="22"/>
        </w:rPr>
        <w:t>V</w:t>
      </w:r>
      <w:r w:rsidRPr="00013D02">
        <w:rPr>
          <w:rFonts w:ascii="Tahoma" w:hAnsi="Tahoma" w:cs="Tahoma"/>
          <w:sz w:val="22"/>
          <w:szCs w:val="22"/>
          <w:vertAlign w:val="subscript"/>
        </w:rPr>
        <w:t>Af</w:t>
      </w:r>
      <w:proofErr w:type="spellEnd"/>
      <w:r w:rsidRPr="00013D02">
        <w:rPr>
          <w:rFonts w:ascii="Tahoma" w:hAnsi="Tahoma" w:cs="Tahoma"/>
          <w:sz w:val="22"/>
          <w:szCs w:val="22"/>
        </w:rPr>
        <w:t xml:space="preserve"> e </w:t>
      </w:r>
      <w:proofErr w:type="spellStart"/>
      <w:r w:rsidRPr="00013D02">
        <w:rPr>
          <w:rFonts w:ascii="Tahoma" w:hAnsi="Tahoma" w:cs="Tahoma"/>
          <w:sz w:val="22"/>
          <w:szCs w:val="22"/>
        </w:rPr>
        <w:t>V</w:t>
      </w:r>
      <w:r w:rsidRPr="00013D02">
        <w:rPr>
          <w:rFonts w:ascii="Tahoma" w:hAnsi="Tahoma" w:cs="Tahoma"/>
          <w:sz w:val="22"/>
          <w:szCs w:val="22"/>
          <w:vertAlign w:val="subscript"/>
        </w:rPr>
        <w:t>Bf</w:t>
      </w:r>
      <w:proofErr w:type="spellEnd"/>
      <w:r w:rsidRPr="00013D02">
        <w:rPr>
          <w:rFonts w:ascii="Tahoma" w:hAnsi="Tahoma" w:cs="Tahoma"/>
          <w:sz w:val="22"/>
          <w:szCs w:val="22"/>
        </w:rPr>
        <w:t>)</w:t>
      </w:r>
      <w:r w:rsidR="00BE7ADE" w:rsidRPr="00013D02">
        <w:rPr>
          <w:rStyle w:val="Rimandonotaapidipagina"/>
          <w:rFonts w:ascii="Tahoma" w:hAnsi="Tahoma" w:cs="Tahoma"/>
          <w:sz w:val="22"/>
          <w:szCs w:val="22"/>
        </w:rPr>
        <w:footnoteReference w:id="3"/>
      </w:r>
      <w:r w:rsidR="00BE7ADE" w:rsidRPr="00013D02">
        <w:rPr>
          <w:rFonts w:ascii="Tahoma" w:hAnsi="Tahoma" w:cs="Tahoma"/>
          <w:sz w:val="22"/>
          <w:szCs w:val="22"/>
        </w:rPr>
        <w:t>. S</w:t>
      </w:r>
      <w:r w:rsidRPr="00013D02">
        <w:rPr>
          <w:rFonts w:ascii="Tahoma" w:hAnsi="Tahoma" w:cs="Tahoma"/>
          <w:sz w:val="22"/>
          <w:szCs w:val="22"/>
        </w:rPr>
        <w:t>e si aggiunge anche l’</w:t>
      </w:r>
      <w:proofErr w:type="spellStart"/>
      <w:r w:rsidRPr="00013D02">
        <w:rPr>
          <w:rFonts w:ascii="Tahoma" w:hAnsi="Tahoma" w:cs="Tahoma"/>
          <w:sz w:val="22"/>
          <w:szCs w:val="22"/>
        </w:rPr>
        <w:t>eq</w:t>
      </w:r>
      <w:proofErr w:type="spellEnd"/>
      <w:r w:rsidRPr="00013D02">
        <w:rPr>
          <w:rFonts w:ascii="Tahoma" w:hAnsi="Tahoma" w:cs="Tahoma"/>
          <w:sz w:val="22"/>
          <w:szCs w:val="22"/>
        </w:rPr>
        <w:t xml:space="preserve">. (2b) </w:t>
      </w:r>
      <w:r w:rsidR="004C0BA8" w:rsidRPr="00013D02">
        <w:rPr>
          <w:rFonts w:ascii="Tahoma" w:hAnsi="Tahoma" w:cs="Tahoma"/>
          <w:sz w:val="22"/>
          <w:szCs w:val="22"/>
        </w:rPr>
        <w:t xml:space="preserve">invece si può dimostrare che si </w:t>
      </w:r>
      <w:r w:rsidRPr="00013D02">
        <w:rPr>
          <w:rFonts w:ascii="Tahoma" w:hAnsi="Tahoma" w:cs="Tahoma"/>
          <w:sz w:val="22"/>
          <w:szCs w:val="22"/>
        </w:rPr>
        <w:t>ottengo</w:t>
      </w:r>
      <w:r w:rsidR="004C0BA8" w:rsidRPr="00013D02">
        <w:rPr>
          <w:rFonts w:ascii="Tahoma" w:hAnsi="Tahoma" w:cs="Tahoma"/>
          <w:sz w:val="22"/>
          <w:szCs w:val="22"/>
        </w:rPr>
        <w:t>no</w:t>
      </w:r>
      <w:r w:rsidRPr="00013D02">
        <w:rPr>
          <w:rFonts w:ascii="Tahoma" w:hAnsi="Tahoma" w:cs="Tahoma"/>
          <w:sz w:val="22"/>
          <w:szCs w:val="22"/>
        </w:rPr>
        <w:t xml:space="preserve"> soltanto le soluzioni matematiche che sono anche le soluzioni fisiche</w:t>
      </w:r>
      <w:r w:rsidR="004C0BA8" w:rsidRPr="00013D02">
        <w:rPr>
          <w:rFonts w:ascii="Tahoma" w:hAnsi="Tahoma" w:cs="Tahoma"/>
          <w:sz w:val="22"/>
          <w:szCs w:val="22"/>
        </w:rPr>
        <w:t xml:space="preserve"> (lo abbiamo verificato in classe)</w:t>
      </w:r>
      <w:r w:rsidRPr="00013D02">
        <w:rPr>
          <w:rFonts w:ascii="Tahoma" w:hAnsi="Tahoma" w:cs="Tahoma"/>
          <w:sz w:val="22"/>
          <w:szCs w:val="22"/>
        </w:rPr>
        <w:t>.</w:t>
      </w:r>
    </w:p>
    <w:p w:rsidR="006C2CC3" w:rsidRPr="00013D02" w:rsidRDefault="006C2CC3" w:rsidP="00013D02">
      <w:pPr>
        <w:spacing w:line="276" w:lineRule="auto"/>
        <w:ind w:firstLine="142"/>
        <w:jc w:val="both"/>
        <w:rPr>
          <w:rFonts w:ascii="Tahoma" w:hAnsi="Tahoma" w:cs="Tahoma"/>
          <w:sz w:val="22"/>
          <w:szCs w:val="22"/>
        </w:rPr>
      </w:pPr>
    </w:p>
    <w:p w:rsidR="00FC75A9" w:rsidRPr="00013D02" w:rsidRDefault="00FC75A9" w:rsidP="00013D02">
      <w:pPr>
        <w:spacing w:line="276" w:lineRule="auto"/>
        <w:ind w:firstLine="142"/>
        <w:jc w:val="both"/>
        <w:rPr>
          <w:rFonts w:ascii="Tahoma" w:hAnsi="Tahoma" w:cs="Tahoma"/>
          <w:sz w:val="22"/>
          <w:szCs w:val="22"/>
        </w:rPr>
      </w:pPr>
    </w:p>
    <w:p w:rsidR="00FC75A9" w:rsidRDefault="00FC75A9" w:rsidP="00013D02">
      <w:pPr>
        <w:spacing w:line="276" w:lineRule="auto"/>
        <w:ind w:firstLine="142"/>
        <w:jc w:val="both"/>
        <w:rPr>
          <w:rFonts w:ascii="Tahoma" w:hAnsi="Tahoma" w:cs="Tahoma"/>
          <w:sz w:val="22"/>
          <w:szCs w:val="22"/>
        </w:rPr>
      </w:pPr>
    </w:p>
    <w:p w:rsidR="008869F8" w:rsidRPr="00013D02" w:rsidRDefault="008869F8" w:rsidP="00013D02">
      <w:pPr>
        <w:spacing w:line="276" w:lineRule="auto"/>
        <w:ind w:firstLine="142"/>
        <w:jc w:val="both"/>
        <w:rPr>
          <w:rFonts w:ascii="Tahoma" w:hAnsi="Tahoma" w:cs="Tahoma"/>
          <w:sz w:val="22"/>
          <w:szCs w:val="22"/>
        </w:rPr>
      </w:pPr>
    </w:p>
    <w:p w:rsidR="00403CF7" w:rsidRDefault="00403CF7" w:rsidP="006301D6">
      <w:pPr>
        <w:spacing w:line="276" w:lineRule="auto"/>
        <w:ind w:firstLine="142"/>
        <w:jc w:val="center"/>
        <w:rPr>
          <w:b/>
          <w:color w:val="FF0000"/>
          <w:sz w:val="28"/>
          <w:szCs w:val="28"/>
        </w:rPr>
      </w:pPr>
    </w:p>
    <w:p w:rsidR="00446C9B" w:rsidRPr="006301D6" w:rsidRDefault="00446C9B" w:rsidP="006301D6">
      <w:pPr>
        <w:spacing w:line="276" w:lineRule="auto"/>
        <w:ind w:firstLine="142"/>
        <w:jc w:val="center"/>
        <w:rPr>
          <w:b/>
          <w:color w:val="FF0000"/>
          <w:sz w:val="28"/>
          <w:szCs w:val="28"/>
        </w:rPr>
      </w:pPr>
      <w:r w:rsidRPr="006301D6">
        <w:rPr>
          <w:b/>
          <w:color w:val="FF0000"/>
          <w:sz w:val="28"/>
          <w:szCs w:val="28"/>
        </w:rPr>
        <w:t>LEIBNITZ SCOPRE CHE LA FORZA VIVA MISURA L’ENERGIA</w:t>
      </w:r>
    </w:p>
    <w:p w:rsidR="006C2CC3" w:rsidRPr="00013D02" w:rsidRDefault="006C2CC3"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Huygens non dette alcun nome al prodotto della massa con il quadrato della velocità, e non portò alcuna spiegazione né su cosa tale grandezza </w:t>
      </w:r>
      <w:r w:rsidR="00787807" w:rsidRPr="00013D02">
        <w:rPr>
          <w:rFonts w:ascii="Tahoma" w:hAnsi="Tahoma" w:cs="Tahoma"/>
          <w:sz w:val="22"/>
          <w:szCs w:val="22"/>
        </w:rPr>
        <w:t xml:space="preserve">fosse </w:t>
      </w:r>
      <w:r w:rsidRPr="00013D02">
        <w:rPr>
          <w:rFonts w:ascii="Tahoma" w:hAnsi="Tahoma" w:cs="Tahoma"/>
          <w:sz w:val="22"/>
          <w:szCs w:val="22"/>
        </w:rPr>
        <w:t xml:space="preserve">né sul perché essa si dovesse conservare. Fu un altro grande fisico, matematico e filosofo, </w:t>
      </w:r>
      <w:proofErr w:type="spellStart"/>
      <w:r w:rsidRPr="00013D02">
        <w:rPr>
          <w:rFonts w:ascii="Tahoma" w:hAnsi="Tahoma" w:cs="Tahoma"/>
          <w:b/>
          <w:bCs/>
          <w:sz w:val="22"/>
          <w:szCs w:val="22"/>
        </w:rPr>
        <w:t>Gottfried</w:t>
      </w:r>
      <w:proofErr w:type="spellEnd"/>
      <w:r w:rsidRPr="00013D02">
        <w:rPr>
          <w:rFonts w:ascii="Tahoma" w:hAnsi="Tahoma" w:cs="Tahoma"/>
          <w:b/>
          <w:bCs/>
          <w:sz w:val="22"/>
          <w:szCs w:val="22"/>
        </w:rPr>
        <w:t xml:space="preserve"> </w:t>
      </w:r>
      <w:proofErr w:type="spellStart"/>
      <w:r w:rsidRPr="00013D02">
        <w:rPr>
          <w:rFonts w:ascii="Tahoma" w:hAnsi="Tahoma" w:cs="Tahoma"/>
          <w:b/>
          <w:bCs/>
          <w:sz w:val="22"/>
          <w:szCs w:val="22"/>
        </w:rPr>
        <w:t>Leibniz</w:t>
      </w:r>
      <w:proofErr w:type="spellEnd"/>
      <w:r w:rsidRPr="00013D02">
        <w:rPr>
          <w:rFonts w:ascii="Tahoma" w:hAnsi="Tahoma" w:cs="Tahoma"/>
          <w:sz w:val="22"/>
          <w:szCs w:val="22"/>
        </w:rPr>
        <w:t xml:space="preserve"> che nel 1686 nella sua opera</w:t>
      </w:r>
      <w:r w:rsidRPr="00013D02">
        <w:rPr>
          <w:rFonts w:ascii="Tahoma" w:hAnsi="Tahoma" w:cs="Tahoma"/>
          <w:i/>
          <w:iCs/>
          <w:sz w:val="22"/>
          <w:szCs w:val="22"/>
        </w:rPr>
        <w:t xml:space="preserve"> </w:t>
      </w:r>
      <w:r w:rsidRPr="00013D02">
        <w:rPr>
          <w:rFonts w:ascii="Tahoma" w:hAnsi="Tahoma" w:cs="Tahoma"/>
          <w:b/>
          <w:bCs/>
          <w:i/>
          <w:iCs/>
          <w:sz w:val="22"/>
          <w:szCs w:val="22"/>
        </w:rPr>
        <w:t>Breve dimostrazione di un notevole errore</w:t>
      </w:r>
      <w:r w:rsidRPr="00013D02">
        <w:rPr>
          <w:rFonts w:ascii="Tahoma" w:hAnsi="Tahoma" w:cs="Tahoma"/>
          <w:i/>
          <w:iCs/>
          <w:sz w:val="22"/>
          <w:szCs w:val="22"/>
        </w:rPr>
        <w:t xml:space="preserve"> </w:t>
      </w:r>
      <w:r w:rsidRPr="00013D02">
        <w:rPr>
          <w:rFonts w:ascii="Tahoma" w:hAnsi="Tahoma" w:cs="Tahoma"/>
          <w:b/>
          <w:bCs/>
          <w:i/>
          <w:iCs/>
          <w:sz w:val="22"/>
          <w:szCs w:val="22"/>
        </w:rPr>
        <w:t>di Cartesio</w:t>
      </w:r>
      <w:r w:rsidRPr="00013D02">
        <w:rPr>
          <w:rFonts w:ascii="Tahoma" w:hAnsi="Tahoma" w:cs="Tahoma"/>
          <w:sz w:val="22"/>
          <w:szCs w:val="22"/>
        </w:rPr>
        <w:t xml:space="preserve"> dichiarò che la quantità </w:t>
      </w:r>
      <w:r w:rsidRPr="00013D02">
        <w:rPr>
          <w:rFonts w:ascii="Tahoma" w:hAnsi="Tahoma" w:cs="Tahoma"/>
          <w:b/>
          <w:bCs/>
          <w:sz w:val="22"/>
          <w:szCs w:val="22"/>
        </w:rPr>
        <w:t>M·V</w:t>
      </w:r>
      <w:r w:rsidRPr="00013D02">
        <w:rPr>
          <w:rFonts w:ascii="Tahoma" w:hAnsi="Tahoma" w:cs="Tahoma"/>
          <w:b/>
          <w:bCs/>
          <w:sz w:val="22"/>
          <w:szCs w:val="22"/>
          <w:vertAlign w:val="superscript"/>
        </w:rPr>
        <w:t>2</w:t>
      </w:r>
      <w:r w:rsidRPr="00013D02">
        <w:rPr>
          <w:rFonts w:ascii="Tahoma" w:hAnsi="Tahoma" w:cs="Tahoma"/>
          <w:sz w:val="22"/>
          <w:szCs w:val="22"/>
          <w:vertAlign w:val="superscript"/>
        </w:rPr>
        <w:t xml:space="preserve"> </w:t>
      </w:r>
      <w:r w:rsidRPr="00013D02">
        <w:rPr>
          <w:rFonts w:ascii="Tahoma" w:hAnsi="Tahoma" w:cs="Tahoma"/>
          <w:sz w:val="22"/>
          <w:szCs w:val="22"/>
        </w:rPr>
        <w:t xml:space="preserve">misura l’energia di un corpo in movimento; a tale grandezza egli dette il nome </w:t>
      </w:r>
      <w:r w:rsidRPr="00013D02">
        <w:rPr>
          <w:rFonts w:ascii="Tahoma" w:hAnsi="Tahoma" w:cs="Tahoma"/>
          <w:b/>
          <w:bCs/>
          <w:sz w:val="22"/>
          <w:szCs w:val="22"/>
        </w:rPr>
        <w:t>forza viva</w:t>
      </w:r>
      <w:r w:rsidRPr="00013D02">
        <w:rPr>
          <w:rFonts w:ascii="Tahoma" w:hAnsi="Tahoma" w:cs="Tahoma"/>
          <w:sz w:val="22"/>
          <w:szCs w:val="22"/>
        </w:rPr>
        <w:t xml:space="preserve"> nell’opera </w:t>
      </w:r>
      <w:r w:rsidRPr="00013D02">
        <w:rPr>
          <w:rFonts w:ascii="Tahoma" w:hAnsi="Tahoma" w:cs="Tahoma"/>
          <w:b/>
          <w:bCs/>
          <w:i/>
          <w:iCs/>
          <w:sz w:val="22"/>
          <w:szCs w:val="22"/>
        </w:rPr>
        <w:t xml:space="preserve">Specimen </w:t>
      </w:r>
      <w:proofErr w:type="spellStart"/>
      <w:r w:rsidRPr="00013D02">
        <w:rPr>
          <w:rFonts w:ascii="Tahoma" w:hAnsi="Tahoma" w:cs="Tahoma"/>
          <w:b/>
          <w:bCs/>
          <w:i/>
          <w:iCs/>
          <w:sz w:val="22"/>
          <w:szCs w:val="22"/>
        </w:rPr>
        <w:t>dynamicum</w:t>
      </w:r>
      <w:proofErr w:type="spellEnd"/>
      <w:r w:rsidRPr="00013D02">
        <w:rPr>
          <w:rFonts w:ascii="Tahoma" w:hAnsi="Tahoma" w:cs="Tahoma"/>
          <w:sz w:val="22"/>
          <w:szCs w:val="22"/>
        </w:rPr>
        <w:t xml:space="preserve"> stampata nel 1695. </w:t>
      </w:r>
    </w:p>
    <w:p w:rsidR="002B3DC3" w:rsidRPr="00013D02" w:rsidRDefault="002B3DC3" w:rsidP="00013D02">
      <w:pPr>
        <w:spacing w:line="276" w:lineRule="auto"/>
        <w:ind w:firstLine="142"/>
        <w:jc w:val="both"/>
        <w:rPr>
          <w:rFonts w:ascii="Tahoma" w:hAnsi="Tahoma" w:cs="Tahoma"/>
          <w:sz w:val="22"/>
          <w:szCs w:val="22"/>
        </w:rPr>
      </w:pPr>
    </w:p>
    <w:p w:rsidR="002B3DC3" w:rsidRPr="006301D6" w:rsidRDefault="002B3DC3" w:rsidP="00013D02">
      <w:pPr>
        <w:spacing w:line="276" w:lineRule="auto"/>
        <w:ind w:firstLine="142"/>
        <w:jc w:val="both"/>
        <w:rPr>
          <w:b/>
          <w:bCs/>
          <w:color w:val="FF0000"/>
          <w:sz w:val="28"/>
          <w:szCs w:val="28"/>
        </w:rPr>
      </w:pPr>
      <w:r w:rsidRPr="006301D6">
        <w:rPr>
          <w:b/>
          <w:bCs/>
          <w:color w:val="FF0000"/>
          <w:sz w:val="28"/>
          <w:szCs w:val="28"/>
        </w:rPr>
        <w:t>Cosa è l'energia?</w:t>
      </w:r>
    </w:p>
    <w:p w:rsidR="002B3DC3" w:rsidRPr="00013D02" w:rsidRDefault="007364D1" w:rsidP="00013D02">
      <w:pPr>
        <w:spacing w:line="276" w:lineRule="auto"/>
        <w:ind w:firstLine="142"/>
        <w:jc w:val="both"/>
        <w:rPr>
          <w:rFonts w:ascii="Tahoma" w:hAnsi="Tahoma" w:cs="Tahoma"/>
          <w:sz w:val="22"/>
          <w:szCs w:val="22"/>
        </w:rPr>
      </w:pPr>
      <w:r>
        <w:rPr>
          <w:rFonts w:ascii="Tahoma" w:hAnsi="Tahoma" w:cs="Tahoma"/>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19050</wp:posOffset>
            </wp:positionV>
            <wp:extent cx="1724025" cy="2457450"/>
            <wp:effectExtent l="0" t="0" r="0" b="0"/>
            <wp:wrapSquare wrapText="bothSides"/>
            <wp:docPr id="5" name="Immagine 2"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nerg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4025" cy="2457450"/>
                    </a:xfrm>
                    <a:prstGeom prst="rect">
                      <a:avLst/>
                    </a:prstGeom>
                    <a:noFill/>
                    <a:ln>
                      <a:noFill/>
                    </a:ln>
                  </pic:spPr>
                </pic:pic>
              </a:graphicData>
            </a:graphic>
          </wp:anchor>
        </w:drawing>
      </w:r>
      <w:r w:rsidR="00953605" w:rsidRPr="00013D02">
        <w:rPr>
          <w:rFonts w:ascii="Tahoma" w:hAnsi="Tahoma" w:cs="Tahoma"/>
          <w:sz w:val="22"/>
          <w:szCs w:val="22"/>
        </w:rPr>
        <w:t xml:space="preserve">A questo punto sarebbe necessario definire cosa è l’energia: il problema è… che a tutt’oggi ancora non siamo in grado di darne una precisa definizione! </w:t>
      </w:r>
      <w:r w:rsidR="002B3DC3" w:rsidRPr="00013D02">
        <w:rPr>
          <w:rFonts w:ascii="Tahoma" w:hAnsi="Tahoma" w:cs="Tahoma"/>
          <w:sz w:val="22"/>
          <w:szCs w:val="22"/>
        </w:rPr>
        <w:t>Sappiamo che c'è energia in ogni tipo di movimento, nel calore, nella materia, in ogni cosa che si trasforma... ma</w:t>
      </w:r>
      <w:r w:rsidR="002B3DC3" w:rsidRPr="00013D02">
        <w:rPr>
          <w:rFonts w:ascii="Tahoma" w:hAnsi="Tahoma" w:cs="Tahoma"/>
          <w:b/>
          <w:bCs/>
          <w:sz w:val="22"/>
          <w:szCs w:val="22"/>
        </w:rPr>
        <w:t xml:space="preserve"> non riusciamo ad osservare direttamente cosa questa energia in realtà è</w:t>
      </w:r>
      <w:r w:rsidR="002B3DC3" w:rsidRPr="00013D02">
        <w:rPr>
          <w:rFonts w:ascii="Tahoma" w:hAnsi="Tahoma" w:cs="Tahoma"/>
          <w:sz w:val="22"/>
          <w:szCs w:val="22"/>
        </w:rPr>
        <w:t>.</w:t>
      </w:r>
    </w:p>
    <w:p w:rsidR="00953605" w:rsidRPr="00013D02" w:rsidRDefault="00953605" w:rsidP="00013D02">
      <w:pPr>
        <w:spacing w:line="276" w:lineRule="auto"/>
        <w:ind w:firstLine="142"/>
        <w:jc w:val="both"/>
        <w:rPr>
          <w:rFonts w:ascii="Tahoma" w:hAnsi="Tahoma" w:cs="Tahoma"/>
          <w:sz w:val="22"/>
          <w:szCs w:val="22"/>
        </w:rPr>
      </w:pPr>
    </w:p>
    <w:p w:rsidR="002B3DC3" w:rsidRPr="00013D02" w:rsidRDefault="002B3DC3" w:rsidP="00013D02">
      <w:pPr>
        <w:spacing w:line="276" w:lineRule="auto"/>
        <w:ind w:firstLine="142"/>
        <w:jc w:val="both"/>
        <w:rPr>
          <w:rFonts w:ascii="Tahoma" w:hAnsi="Tahoma" w:cs="Tahoma"/>
          <w:sz w:val="22"/>
          <w:szCs w:val="22"/>
        </w:rPr>
      </w:pPr>
      <w:r w:rsidRPr="00013D02">
        <w:rPr>
          <w:rFonts w:ascii="Tahoma" w:hAnsi="Tahoma" w:cs="Tahoma"/>
          <w:sz w:val="22"/>
          <w:szCs w:val="22"/>
        </w:rPr>
        <w:t>L'energia è sicuramente presente in un oggetto che si muove, in un corpo caldo, nella forza del vento, nella fiamma, nella corrente dell'acqua, nelle pile di uno strumento, nel filamento di una lampadina accesa, in una molla che viene fatta oscillare, nella benzina presente in un motore...</w:t>
      </w:r>
    </w:p>
    <w:p w:rsidR="006D426C" w:rsidRPr="00013D02" w:rsidRDefault="006D426C" w:rsidP="00013D02">
      <w:pPr>
        <w:spacing w:line="276" w:lineRule="auto"/>
        <w:ind w:firstLine="142"/>
        <w:jc w:val="both"/>
        <w:rPr>
          <w:rFonts w:ascii="Tahoma" w:hAnsi="Tahoma" w:cs="Tahoma"/>
          <w:sz w:val="22"/>
          <w:szCs w:val="22"/>
        </w:rPr>
      </w:pPr>
    </w:p>
    <w:p w:rsidR="006D426C" w:rsidRPr="00013D02" w:rsidRDefault="006D426C"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Quando lanciamo una palla affermiamo che “le abbiamo dato energia”. Sicuramente l’energia data alla palla è tanto maggiore tanto più essa è veloce: possiamo perciò affermare che l’energia dipende dalla </w:t>
      </w:r>
      <w:r w:rsidRPr="00013D02">
        <w:rPr>
          <w:rFonts w:ascii="Tahoma" w:hAnsi="Tahoma" w:cs="Tahoma"/>
          <w:b/>
          <w:sz w:val="22"/>
          <w:szCs w:val="22"/>
        </w:rPr>
        <w:t xml:space="preserve">velocità </w:t>
      </w:r>
      <w:r w:rsidRPr="00013D02">
        <w:rPr>
          <w:rFonts w:ascii="Tahoma" w:hAnsi="Tahoma" w:cs="Tahoma"/>
          <w:sz w:val="22"/>
          <w:szCs w:val="22"/>
        </w:rPr>
        <w:t xml:space="preserve">di un oggetto. </w:t>
      </w:r>
      <w:r w:rsidR="004B25BA" w:rsidRPr="00013D02">
        <w:rPr>
          <w:rFonts w:ascii="Tahoma" w:hAnsi="Tahoma" w:cs="Tahoma"/>
          <w:sz w:val="22"/>
          <w:szCs w:val="22"/>
        </w:rPr>
        <w:t xml:space="preserve">E’ anche evidente che di due palle aventi la stessa velocità, quella più massiccia contiene più energia: possiamo affermare che l’energia dipende anche dalla </w:t>
      </w:r>
      <w:r w:rsidR="004B25BA" w:rsidRPr="00013D02">
        <w:rPr>
          <w:rFonts w:ascii="Tahoma" w:hAnsi="Tahoma" w:cs="Tahoma"/>
          <w:b/>
          <w:sz w:val="22"/>
          <w:szCs w:val="22"/>
        </w:rPr>
        <w:t>massa</w:t>
      </w:r>
      <w:r w:rsidR="00900F6D" w:rsidRPr="00013D02">
        <w:rPr>
          <w:rFonts w:ascii="Tahoma" w:hAnsi="Tahoma" w:cs="Tahoma"/>
          <w:sz w:val="22"/>
          <w:szCs w:val="22"/>
        </w:rPr>
        <w:t xml:space="preserve"> dell’oggetto</w:t>
      </w:r>
      <w:r w:rsidR="004B25BA" w:rsidRPr="00013D02">
        <w:rPr>
          <w:rFonts w:ascii="Tahoma" w:hAnsi="Tahoma" w:cs="Tahoma"/>
          <w:sz w:val="22"/>
          <w:szCs w:val="22"/>
        </w:rPr>
        <w:t>.</w:t>
      </w:r>
      <w:r w:rsidR="00B112C8" w:rsidRPr="00013D02">
        <w:rPr>
          <w:rFonts w:ascii="Tahoma" w:hAnsi="Tahoma" w:cs="Tahoma"/>
          <w:sz w:val="22"/>
          <w:szCs w:val="22"/>
        </w:rPr>
        <w:t xml:space="preserve"> In conclusione: l’energia contenuta in un corpo dipende dalla sua velocità e dalla sua massa ed è tanto maggiore quanto più queste due grandezze sono grandi.</w:t>
      </w:r>
      <w:r w:rsidR="007F343E" w:rsidRPr="00013D02">
        <w:rPr>
          <w:rFonts w:ascii="Tahoma" w:hAnsi="Tahoma" w:cs="Tahoma"/>
          <w:sz w:val="22"/>
          <w:szCs w:val="22"/>
        </w:rPr>
        <w:t xml:space="preserve"> Questo tipo di energia è ciò che Leibnitz chiama </w:t>
      </w:r>
      <w:r w:rsidR="007F343E" w:rsidRPr="00013D02">
        <w:rPr>
          <w:rFonts w:ascii="Tahoma" w:hAnsi="Tahoma" w:cs="Tahoma"/>
          <w:b/>
          <w:sz w:val="22"/>
          <w:szCs w:val="22"/>
        </w:rPr>
        <w:t>forza viva</w:t>
      </w:r>
      <w:r w:rsidR="007F343E" w:rsidRPr="00013D02">
        <w:rPr>
          <w:rFonts w:ascii="Tahoma" w:hAnsi="Tahoma" w:cs="Tahoma"/>
          <w:sz w:val="22"/>
          <w:szCs w:val="22"/>
        </w:rPr>
        <w:t>.</w:t>
      </w:r>
    </w:p>
    <w:p w:rsidR="00953605" w:rsidRPr="00013D02" w:rsidRDefault="00953605" w:rsidP="00013D02">
      <w:pPr>
        <w:spacing w:line="276" w:lineRule="auto"/>
        <w:ind w:firstLine="142"/>
        <w:jc w:val="both"/>
        <w:rPr>
          <w:rFonts w:ascii="Tahoma" w:hAnsi="Tahoma" w:cs="Tahoma"/>
          <w:sz w:val="22"/>
          <w:szCs w:val="22"/>
        </w:rPr>
      </w:pPr>
    </w:p>
    <w:p w:rsidR="00A00BF2" w:rsidRPr="00013D02" w:rsidRDefault="00A30207" w:rsidP="00013D02">
      <w:pPr>
        <w:pStyle w:val="Titolo2"/>
        <w:spacing w:line="276" w:lineRule="auto"/>
        <w:ind w:firstLine="142"/>
        <w:rPr>
          <w:b w:val="0"/>
          <w:sz w:val="22"/>
          <w:szCs w:val="22"/>
        </w:rPr>
      </w:pPr>
      <w:r w:rsidRPr="00013D02">
        <w:rPr>
          <w:b w:val="0"/>
          <w:sz w:val="22"/>
          <w:szCs w:val="22"/>
        </w:rPr>
        <w:t>Esiste però una seconda forma di energia, che non è legata al movimento. Un esempio noto a tutti è l’</w:t>
      </w:r>
      <w:r w:rsidRPr="00013D02">
        <w:rPr>
          <w:sz w:val="22"/>
          <w:szCs w:val="22"/>
        </w:rPr>
        <w:t>energia muscolare</w:t>
      </w:r>
      <w:r w:rsidRPr="00013D02">
        <w:rPr>
          <w:b w:val="0"/>
          <w:sz w:val="22"/>
          <w:szCs w:val="22"/>
        </w:rPr>
        <w:t>: q</w:t>
      </w:r>
      <w:r w:rsidR="002B3DC3" w:rsidRPr="00013D02">
        <w:rPr>
          <w:b w:val="0"/>
          <w:sz w:val="22"/>
          <w:szCs w:val="22"/>
        </w:rPr>
        <w:t xml:space="preserve">uando facciamo uno sforzo fisico diciamo che perdiamo energia. Anche quando accendiamo uno strumento a pila diciamo che le pile, alimentando lo strumento, </w:t>
      </w:r>
      <w:r w:rsidR="00485DB6" w:rsidRPr="00013D02">
        <w:rPr>
          <w:b w:val="0"/>
          <w:sz w:val="22"/>
          <w:szCs w:val="22"/>
        </w:rPr>
        <w:t>perdono energia</w:t>
      </w:r>
      <w:r w:rsidR="002B3DC3" w:rsidRPr="00013D02">
        <w:rPr>
          <w:b w:val="0"/>
          <w:sz w:val="22"/>
          <w:szCs w:val="22"/>
        </w:rPr>
        <w:t>. Un corpo caldo che a contatto di uno più freddo si raffredda e perde energia.</w:t>
      </w:r>
      <w:r w:rsidR="009109C6" w:rsidRPr="00013D02">
        <w:rPr>
          <w:b w:val="0"/>
          <w:sz w:val="22"/>
          <w:szCs w:val="22"/>
        </w:rPr>
        <w:t xml:space="preserve"> </w:t>
      </w:r>
    </w:p>
    <w:p w:rsidR="00A00BF2" w:rsidRPr="00013D02" w:rsidRDefault="00A00BF2" w:rsidP="00013D02">
      <w:pPr>
        <w:pStyle w:val="Titolo2"/>
        <w:spacing w:line="276" w:lineRule="auto"/>
        <w:ind w:firstLine="142"/>
        <w:rPr>
          <w:b w:val="0"/>
          <w:sz w:val="22"/>
          <w:szCs w:val="22"/>
        </w:rPr>
      </w:pPr>
    </w:p>
    <w:p w:rsidR="00763834" w:rsidRDefault="00DB4276" w:rsidP="00763834">
      <w:pPr>
        <w:pStyle w:val="Titolo2"/>
        <w:spacing w:line="276" w:lineRule="auto"/>
        <w:ind w:firstLine="142"/>
        <w:rPr>
          <w:b w:val="0"/>
          <w:sz w:val="22"/>
          <w:szCs w:val="22"/>
        </w:rPr>
      </w:pPr>
      <w:r w:rsidRPr="00013D02">
        <w:rPr>
          <w:b w:val="0"/>
          <w:sz w:val="22"/>
          <w:szCs w:val="22"/>
        </w:rPr>
        <w:t>All’opposto, q</w:t>
      </w:r>
      <w:r w:rsidR="009109C6" w:rsidRPr="00013D02">
        <w:rPr>
          <w:b w:val="0"/>
          <w:sz w:val="22"/>
          <w:szCs w:val="22"/>
        </w:rPr>
        <w:t xml:space="preserve">uando ci nutriamo diciamo che immagazziniamo energia. Un filamento di una lampadina acquista energia quando ci passa la corrente che lo accende. E carichiamo di energia le pile attaccandole ad un alimentatore elettrico. </w:t>
      </w:r>
    </w:p>
    <w:p w:rsidR="00763834" w:rsidRPr="00763834" w:rsidRDefault="00763834" w:rsidP="00763834"/>
    <w:p w:rsidR="007364D1" w:rsidRDefault="00763834" w:rsidP="00490D1F">
      <w:pPr>
        <w:pStyle w:val="Titolo2"/>
        <w:spacing w:line="276" w:lineRule="auto"/>
        <w:ind w:firstLine="142"/>
        <w:rPr>
          <w:b w:val="0"/>
          <w:sz w:val="22"/>
          <w:szCs w:val="22"/>
        </w:rPr>
      </w:pPr>
      <w:r w:rsidRPr="00763834">
        <w:rPr>
          <w:b w:val="0"/>
          <w:sz w:val="22"/>
          <w:szCs w:val="22"/>
        </w:rPr>
        <w:t>Adesso vediamo come Leibnitz dimostra che il termine MV</w:t>
      </w:r>
      <w:r w:rsidRPr="00763834">
        <w:rPr>
          <w:b w:val="0"/>
          <w:sz w:val="22"/>
          <w:szCs w:val="22"/>
          <w:vertAlign w:val="superscript"/>
        </w:rPr>
        <w:t>2</w:t>
      </w:r>
      <w:r w:rsidRPr="00763834">
        <w:rPr>
          <w:b w:val="0"/>
          <w:sz w:val="22"/>
          <w:szCs w:val="22"/>
        </w:rPr>
        <w:t xml:space="preserve"> misura l’</w:t>
      </w:r>
      <w:r w:rsidRPr="00763834">
        <w:rPr>
          <w:sz w:val="22"/>
          <w:szCs w:val="22"/>
        </w:rPr>
        <w:t>energia</w:t>
      </w:r>
      <w:r w:rsidRPr="00763834">
        <w:rPr>
          <w:b w:val="0"/>
          <w:sz w:val="22"/>
          <w:szCs w:val="22"/>
        </w:rPr>
        <w:t xml:space="preserve"> di un oggetto in movimento.</w:t>
      </w:r>
      <w:r>
        <w:rPr>
          <w:b w:val="0"/>
          <w:sz w:val="22"/>
          <w:szCs w:val="22"/>
        </w:rPr>
        <w:t xml:space="preserve"> </w:t>
      </w:r>
      <w:r w:rsidRPr="00013D02">
        <w:rPr>
          <w:b w:val="0"/>
          <w:sz w:val="22"/>
          <w:szCs w:val="22"/>
        </w:rPr>
        <w:t>Leibnitz ebbe una grande intuizione: capì che il termine MV</w:t>
      </w:r>
      <w:r w:rsidRPr="00013D02">
        <w:rPr>
          <w:b w:val="0"/>
          <w:sz w:val="22"/>
          <w:szCs w:val="22"/>
          <w:vertAlign w:val="superscript"/>
        </w:rPr>
        <w:t>2</w:t>
      </w:r>
      <w:r w:rsidRPr="00013D02">
        <w:rPr>
          <w:b w:val="0"/>
          <w:sz w:val="22"/>
          <w:szCs w:val="22"/>
        </w:rPr>
        <w:t xml:space="preserve"> rappresentava l’</w:t>
      </w:r>
      <w:r w:rsidRPr="00013D02">
        <w:rPr>
          <w:sz w:val="22"/>
          <w:szCs w:val="22"/>
        </w:rPr>
        <w:t>energia del movimento di un oggetto</w:t>
      </w:r>
      <w:r w:rsidRPr="00013D02">
        <w:rPr>
          <w:b w:val="0"/>
          <w:sz w:val="22"/>
          <w:szCs w:val="22"/>
        </w:rPr>
        <w:t xml:space="preserve">. Poiché fra tutte le forme di energia elencate sopra l’unica che poteva studiare con sicurezza era quella muscolare, concepì un </w:t>
      </w:r>
      <w:r w:rsidRPr="00013D02">
        <w:rPr>
          <w:sz w:val="22"/>
          <w:szCs w:val="22"/>
        </w:rPr>
        <w:t>esperimento concettuale</w:t>
      </w:r>
      <w:r w:rsidRPr="00013D02">
        <w:rPr>
          <w:rStyle w:val="Rimandonotaapidipagina"/>
          <w:b w:val="0"/>
          <w:sz w:val="22"/>
          <w:szCs w:val="22"/>
        </w:rPr>
        <w:footnoteReference w:id="4"/>
      </w:r>
      <w:r w:rsidRPr="00013D02">
        <w:rPr>
          <w:b w:val="0"/>
          <w:sz w:val="22"/>
          <w:szCs w:val="22"/>
        </w:rPr>
        <w:t xml:space="preserve"> dove associò la velocità di un oggetto all’energia prodotta dai muscoli.</w:t>
      </w:r>
      <w:r>
        <w:rPr>
          <w:b w:val="0"/>
          <w:sz w:val="22"/>
          <w:szCs w:val="22"/>
        </w:rPr>
        <w:t xml:space="preserve"> </w:t>
      </w:r>
    </w:p>
    <w:p w:rsidR="00490D1F" w:rsidRPr="00490D1F" w:rsidRDefault="00490D1F" w:rsidP="00490D1F"/>
    <w:p w:rsidR="00E470CF" w:rsidRDefault="00E470CF" w:rsidP="00490D1F">
      <w:pPr>
        <w:pStyle w:val="Titolo2"/>
        <w:spacing w:line="276" w:lineRule="auto"/>
        <w:ind w:firstLine="0"/>
        <w:rPr>
          <w:rFonts w:ascii="Times New Roman" w:hAnsi="Times New Roman" w:cs="Times New Roman"/>
          <w:color w:val="FF0000"/>
          <w:sz w:val="28"/>
          <w:szCs w:val="28"/>
        </w:rPr>
      </w:pPr>
    </w:p>
    <w:p w:rsidR="00E470CF" w:rsidRDefault="00E470CF" w:rsidP="00490D1F">
      <w:pPr>
        <w:pStyle w:val="Titolo2"/>
        <w:spacing w:line="276" w:lineRule="auto"/>
        <w:ind w:firstLine="0"/>
        <w:rPr>
          <w:rFonts w:ascii="Times New Roman" w:hAnsi="Times New Roman" w:cs="Times New Roman"/>
          <w:color w:val="FF0000"/>
          <w:sz w:val="28"/>
          <w:szCs w:val="28"/>
        </w:rPr>
      </w:pPr>
    </w:p>
    <w:p w:rsidR="00E470CF" w:rsidRPr="00E470CF" w:rsidRDefault="00E470CF" w:rsidP="00E470CF"/>
    <w:p w:rsidR="00490D1F" w:rsidRPr="00F827AD" w:rsidRDefault="00490D1F" w:rsidP="00490D1F">
      <w:pPr>
        <w:pStyle w:val="Titolo2"/>
        <w:spacing w:line="276" w:lineRule="auto"/>
        <w:ind w:firstLine="0"/>
        <w:rPr>
          <w:rFonts w:ascii="Times New Roman" w:hAnsi="Times New Roman" w:cs="Times New Roman"/>
          <w:color w:val="FF0000"/>
          <w:sz w:val="28"/>
          <w:szCs w:val="28"/>
        </w:rPr>
      </w:pPr>
      <w:r w:rsidRPr="00F827AD">
        <w:rPr>
          <w:rFonts w:ascii="Times New Roman" w:hAnsi="Times New Roman" w:cs="Times New Roman"/>
          <w:color w:val="FF0000"/>
          <w:sz w:val="28"/>
          <w:szCs w:val="28"/>
        </w:rPr>
        <w:lastRenderedPageBreak/>
        <w:t xml:space="preserve">Dimostrazione dell’ipotesi di </w:t>
      </w:r>
      <w:proofErr w:type="spellStart"/>
      <w:r w:rsidRPr="00F827AD">
        <w:rPr>
          <w:rFonts w:ascii="Times New Roman" w:hAnsi="Times New Roman" w:cs="Times New Roman"/>
          <w:color w:val="FF0000"/>
          <w:sz w:val="28"/>
          <w:szCs w:val="28"/>
        </w:rPr>
        <w:t>Leibniz</w:t>
      </w:r>
      <w:proofErr w:type="spellEnd"/>
      <w:r>
        <w:rPr>
          <w:rFonts w:ascii="Times New Roman" w:hAnsi="Times New Roman" w:cs="Times New Roman"/>
          <w:color w:val="FF0000"/>
          <w:sz w:val="28"/>
          <w:szCs w:val="28"/>
        </w:rPr>
        <w:t xml:space="preserve"> (versione semplificata)</w:t>
      </w:r>
    </w:p>
    <w:p w:rsidR="00763834" w:rsidRDefault="00490D1F" w:rsidP="00761824">
      <w:pPr>
        <w:spacing w:line="276" w:lineRule="auto"/>
        <w:ind w:firstLine="142"/>
        <w:jc w:val="both"/>
        <w:rPr>
          <w:rFonts w:ascii="Tahoma" w:hAnsi="Tahoma" w:cs="Tahoma"/>
          <w:sz w:val="22"/>
          <w:szCs w:val="22"/>
        </w:rPr>
      </w:pPr>
      <w:r>
        <w:rPr>
          <w:rFonts w:ascii="Tahoma" w:hAnsi="Tahoma" w:cs="Tahoma"/>
          <w:bCs/>
          <w:noProof/>
        </w:rPr>
        <w:drawing>
          <wp:anchor distT="0" distB="0" distL="114300" distR="114300" simplePos="0" relativeHeight="251657728" behindDoc="0" locked="0" layoutInCell="1" allowOverlap="1">
            <wp:simplePos x="0" y="0"/>
            <wp:positionH relativeFrom="column">
              <wp:posOffset>5480685</wp:posOffset>
            </wp:positionH>
            <wp:positionV relativeFrom="paragraph">
              <wp:posOffset>358775</wp:posOffset>
            </wp:positionV>
            <wp:extent cx="1527175" cy="1999615"/>
            <wp:effectExtent l="0" t="0" r="0" b="0"/>
            <wp:wrapSquare wrapText="bothSides"/>
            <wp:docPr id="4" name="Immagine 2" descr="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eibniz"/>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7175" cy="1999615"/>
                    </a:xfrm>
                    <a:prstGeom prst="rect">
                      <a:avLst/>
                    </a:prstGeom>
                    <a:noFill/>
                    <a:ln>
                      <a:noFill/>
                    </a:ln>
                  </pic:spPr>
                </pic:pic>
              </a:graphicData>
            </a:graphic>
          </wp:anchor>
        </w:drawing>
      </w:r>
      <w:r w:rsidR="00763834">
        <w:rPr>
          <w:rFonts w:ascii="Tahoma" w:hAnsi="Tahoma" w:cs="Tahoma"/>
          <w:sz w:val="22"/>
          <w:szCs w:val="22"/>
        </w:rPr>
        <w:t>I</w:t>
      </w:r>
      <w:r w:rsidR="00763834" w:rsidRPr="00013D02">
        <w:rPr>
          <w:rFonts w:ascii="Tahoma" w:hAnsi="Tahoma" w:cs="Tahoma"/>
          <w:sz w:val="22"/>
          <w:szCs w:val="22"/>
        </w:rPr>
        <w:t>o posso sollevare la stessa massa M di un tratto h sollevandola</w:t>
      </w:r>
      <w:r w:rsidR="00763834">
        <w:rPr>
          <w:rFonts w:ascii="Tahoma" w:hAnsi="Tahoma" w:cs="Tahoma"/>
          <w:sz w:val="22"/>
          <w:szCs w:val="22"/>
        </w:rPr>
        <w:t>. I</w:t>
      </w:r>
      <w:r w:rsidR="00763834" w:rsidRPr="00013D02">
        <w:rPr>
          <w:rFonts w:ascii="Tahoma" w:hAnsi="Tahoma" w:cs="Tahoma"/>
          <w:sz w:val="22"/>
          <w:szCs w:val="22"/>
        </w:rPr>
        <w:t xml:space="preserve">n questo caso io spendo energia ma di tipo </w:t>
      </w:r>
      <w:r w:rsidR="00763834" w:rsidRPr="00013D02">
        <w:rPr>
          <w:rFonts w:ascii="Tahoma" w:hAnsi="Tahoma" w:cs="Tahoma"/>
          <w:b/>
          <w:sz w:val="22"/>
          <w:szCs w:val="22"/>
        </w:rPr>
        <w:t>muscolare</w:t>
      </w:r>
      <w:r w:rsidR="00763834" w:rsidRPr="00013D02">
        <w:rPr>
          <w:rFonts w:ascii="Tahoma" w:hAnsi="Tahoma" w:cs="Tahoma"/>
          <w:sz w:val="22"/>
          <w:szCs w:val="22"/>
        </w:rPr>
        <w:t xml:space="preserve">: chiamo </w:t>
      </w:r>
      <w:proofErr w:type="spellStart"/>
      <w:r w:rsidR="00763834" w:rsidRPr="00AF1D56">
        <w:rPr>
          <w:rFonts w:ascii="Tahoma" w:hAnsi="Tahoma" w:cs="Tahoma"/>
          <w:b/>
          <w:sz w:val="22"/>
          <w:szCs w:val="22"/>
        </w:rPr>
        <w:t>E</w:t>
      </w:r>
      <w:r w:rsidR="00763834" w:rsidRPr="00AF1D56">
        <w:rPr>
          <w:rFonts w:ascii="Tahoma" w:hAnsi="Tahoma" w:cs="Tahoma"/>
          <w:b/>
          <w:sz w:val="22"/>
          <w:szCs w:val="22"/>
          <w:vertAlign w:val="subscript"/>
        </w:rPr>
        <w:t>M</w:t>
      </w:r>
      <w:proofErr w:type="spellEnd"/>
      <w:r w:rsidR="00763834" w:rsidRPr="00013D02">
        <w:rPr>
          <w:rFonts w:ascii="Tahoma" w:hAnsi="Tahoma" w:cs="Tahoma"/>
          <w:sz w:val="22"/>
          <w:szCs w:val="22"/>
        </w:rPr>
        <w:t xml:space="preserve"> questa energia.</w:t>
      </w:r>
    </w:p>
    <w:p w:rsidR="00761824" w:rsidRPr="000A3A73" w:rsidRDefault="00761824" w:rsidP="00761824">
      <w:pPr>
        <w:spacing w:line="276" w:lineRule="auto"/>
        <w:ind w:firstLine="142"/>
        <w:jc w:val="both"/>
        <w:rPr>
          <w:rFonts w:ascii="Tahoma" w:hAnsi="Tahoma" w:cs="Tahoma"/>
          <w:sz w:val="12"/>
          <w:szCs w:val="12"/>
        </w:rPr>
      </w:pPr>
    </w:p>
    <w:p w:rsidR="00763834" w:rsidRPr="00013D02" w:rsidRDefault="00763834" w:rsidP="00C32D40">
      <w:pPr>
        <w:spacing w:line="276" w:lineRule="auto"/>
        <w:ind w:firstLine="142"/>
        <w:jc w:val="both"/>
        <w:rPr>
          <w:rFonts w:ascii="Tahoma" w:hAnsi="Tahoma" w:cs="Tahoma"/>
          <w:sz w:val="22"/>
          <w:szCs w:val="22"/>
        </w:rPr>
      </w:pPr>
      <w:r w:rsidRPr="003B33CD">
        <w:rPr>
          <w:rFonts w:ascii="Tahoma" w:hAnsi="Tahoma" w:cs="Tahoma"/>
          <w:b/>
          <w:sz w:val="22"/>
          <w:szCs w:val="22"/>
        </w:rPr>
        <w:t xml:space="preserve">Adesso vediamo da cosa dipende </w:t>
      </w:r>
      <w:proofErr w:type="spellStart"/>
      <w:r w:rsidRPr="003B33CD">
        <w:rPr>
          <w:rFonts w:ascii="Tahoma" w:hAnsi="Tahoma" w:cs="Tahoma"/>
          <w:b/>
          <w:sz w:val="22"/>
          <w:szCs w:val="22"/>
        </w:rPr>
        <w:t>E</w:t>
      </w:r>
      <w:r w:rsidRPr="003B33CD">
        <w:rPr>
          <w:rFonts w:ascii="Tahoma" w:hAnsi="Tahoma" w:cs="Tahoma"/>
          <w:b/>
          <w:sz w:val="22"/>
          <w:szCs w:val="22"/>
          <w:vertAlign w:val="subscript"/>
        </w:rPr>
        <w:t>M</w:t>
      </w:r>
      <w:proofErr w:type="spellEnd"/>
      <w:r w:rsidRPr="00013D02">
        <w:rPr>
          <w:rFonts w:ascii="Tahoma" w:hAnsi="Tahoma" w:cs="Tahoma"/>
          <w:sz w:val="22"/>
          <w:szCs w:val="22"/>
        </w:rPr>
        <w:t>.</w:t>
      </w:r>
      <w:r>
        <w:rPr>
          <w:rFonts w:ascii="Tahoma" w:hAnsi="Tahoma" w:cs="Tahoma"/>
          <w:sz w:val="22"/>
          <w:szCs w:val="22"/>
        </w:rPr>
        <w:t xml:space="preserve"> </w:t>
      </w:r>
      <w:r w:rsidRPr="00013D02">
        <w:rPr>
          <w:rFonts w:ascii="Tahoma" w:hAnsi="Tahoma" w:cs="Tahoma"/>
          <w:sz w:val="22"/>
          <w:szCs w:val="22"/>
        </w:rPr>
        <w:t xml:space="preserve">Supponiamo di avere </w:t>
      </w:r>
      <w:r>
        <w:rPr>
          <w:rFonts w:ascii="Tahoma" w:hAnsi="Tahoma" w:cs="Tahoma"/>
          <w:sz w:val="22"/>
          <w:szCs w:val="22"/>
        </w:rPr>
        <w:t>sollevato un peso di massa M di un tratto h e di avere speso</w:t>
      </w:r>
      <w:r w:rsidRPr="00013D02">
        <w:rPr>
          <w:rFonts w:ascii="Tahoma" w:hAnsi="Tahoma" w:cs="Tahoma"/>
          <w:sz w:val="22"/>
          <w:szCs w:val="22"/>
        </w:rPr>
        <w:t xml:space="preserve"> un’energia muscolare E</w:t>
      </w:r>
      <w:r w:rsidRPr="00013D02">
        <w:rPr>
          <w:rFonts w:ascii="Tahoma" w:hAnsi="Tahoma" w:cs="Tahoma"/>
          <w:sz w:val="22"/>
          <w:szCs w:val="22"/>
          <w:vertAlign w:val="subscript"/>
        </w:rPr>
        <w:t>0</w:t>
      </w:r>
      <w:r w:rsidRPr="00013D02">
        <w:rPr>
          <w:rFonts w:ascii="Tahoma" w:hAnsi="Tahoma" w:cs="Tahoma"/>
          <w:sz w:val="22"/>
          <w:szCs w:val="22"/>
        </w:rPr>
        <w:t>. Se vogliamo sollevare un secondo peso uguale al primo del medesimo tratto h dobbiamo spendendo una seconda volta la stessa energia E</w:t>
      </w:r>
      <w:r w:rsidRPr="00013D02">
        <w:rPr>
          <w:rFonts w:ascii="Tahoma" w:hAnsi="Tahoma" w:cs="Tahoma"/>
          <w:sz w:val="22"/>
          <w:szCs w:val="22"/>
          <w:vertAlign w:val="subscript"/>
        </w:rPr>
        <w:t>0</w:t>
      </w:r>
      <w:r w:rsidRPr="00013D02">
        <w:rPr>
          <w:rFonts w:ascii="Tahoma" w:hAnsi="Tahoma" w:cs="Tahoma"/>
          <w:sz w:val="22"/>
          <w:szCs w:val="22"/>
        </w:rPr>
        <w:t xml:space="preserve"> e così via. In altre parole, se fissiamo l’altezza di sollevamento </w:t>
      </w:r>
      <w:r w:rsidRPr="00013D02">
        <w:rPr>
          <w:rFonts w:ascii="Tahoma" w:hAnsi="Tahoma" w:cs="Tahoma"/>
          <w:b/>
          <w:bCs/>
          <w:sz w:val="22"/>
          <w:szCs w:val="22"/>
        </w:rPr>
        <w:t>l’energia muscolare spesa è direttamente proporzionale alla massa totale sollevata</w:t>
      </w:r>
      <w:r w:rsidRPr="00013D02">
        <w:rPr>
          <w:rFonts w:ascii="Tahoma" w:hAnsi="Tahoma" w:cs="Tahoma"/>
          <w:sz w:val="22"/>
          <w:szCs w:val="22"/>
        </w:rPr>
        <w:t xml:space="preserve"> (nel nostro caso, spendiamo un’energia E</w:t>
      </w:r>
      <w:r w:rsidRPr="00013D02">
        <w:rPr>
          <w:rFonts w:ascii="Tahoma" w:hAnsi="Tahoma" w:cs="Tahoma"/>
          <w:sz w:val="22"/>
          <w:szCs w:val="22"/>
          <w:vertAlign w:val="subscript"/>
        </w:rPr>
        <w:t>0</w:t>
      </w:r>
      <w:r w:rsidRPr="00013D02">
        <w:rPr>
          <w:rFonts w:ascii="Tahoma" w:hAnsi="Tahoma" w:cs="Tahoma"/>
          <w:sz w:val="22"/>
          <w:szCs w:val="22"/>
        </w:rPr>
        <w:t xml:space="preserve"> per ogni massa M sollevata di un tratto h). Posso scrivere:</w:t>
      </w:r>
    </w:p>
    <w:p w:rsidR="00D85B39" w:rsidRPr="00763834" w:rsidRDefault="00763834" w:rsidP="003B232F">
      <w:pPr>
        <w:spacing w:after="180" w:line="276" w:lineRule="auto"/>
        <w:ind w:firstLine="709"/>
        <w:jc w:val="both"/>
        <w:rPr>
          <w:rFonts w:ascii="Garamond" w:hAnsi="Garamond" w:cs="Tahoma"/>
          <w:b/>
          <w:bCs/>
          <w:color w:val="002060"/>
          <w:sz w:val="26"/>
          <w:szCs w:val="26"/>
        </w:rPr>
      </w:pPr>
      <w:proofErr w:type="spellStart"/>
      <w:r w:rsidRPr="00F827AD">
        <w:rPr>
          <w:rFonts w:ascii="Garamond" w:hAnsi="Garamond" w:cs="Tahoma"/>
          <w:b/>
          <w:bCs/>
          <w:color w:val="002060"/>
          <w:sz w:val="26"/>
          <w:szCs w:val="26"/>
        </w:rPr>
        <w:t>E</w:t>
      </w:r>
      <w:r w:rsidRPr="00F827AD">
        <w:rPr>
          <w:rFonts w:ascii="Garamond" w:hAnsi="Garamond" w:cs="Tahoma"/>
          <w:b/>
          <w:bCs/>
          <w:color w:val="002060"/>
          <w:sz w:val="26"/>
          <w:szCs w:val="26"/>
          <w:vertAlign w:val="subscript"/>
        </w:rPr>
        <w:t>M</w:t>
      </w:r>
      <w:proofErr w:type="spellEnd"/>
      <w:r w:rsidRPr="00F827AD">
        <w:rPr>
          <w:rFonts w:ascii="Garamond" w:hAnsi="Garamond" w:cs="Tahoma"/>
          <w:b/>
          <w:bCs/>
          <w:color w:val="002060"/>
          <w:sz w:val="26"/>
          <w:szCs w:val="26"/>
        </w:rPr>
        <w:t xml:space="preserve">   </w:t>
      </w:r>
      <w:r w:rsidRPr="00F827AD">
        <w:rPr>
          <w:rFonts w:ascii="Garamond" w:hAnsi="Garamond" w:cs="Tahoma"/>
          <w:color w:val="002060"/>
          <w:sz w:val="26"/>
          <w:szCs w:val="26"/>
        </w:rPr>
        <w:sym w:font="Symbol" w:char="F061"/>
      </w:r>
      <w:r w:rsidRPr="00F827AD">
        <w:rPr>
          <w:rFonts w:ascii="Garamond" w:hAnsi="Garamond" w:cs="Tahoma"/>
          <w:b/>
          <w:bCs/>
          <w:color w:val="002060"/>
          <w:sz w:val="26"/>
          <w:szCs w:val="26"/>
        </w:rPr>
        <w:t xml:space="preserve">   M   </w:t>
      </w:r>
      <w:r w:rsidRPr="00F827AD">
        <w:rPr>
          <w:rFonts w:ascii="Garamond" w:hAnsi="Garamond" w:cs="Tahoma"/>
          <w:b/>
          <w:bCs/>
          <w:color w:val="002060"/>
          <w:sz w:val="26"/>
          <w:szCs w:val="26"/>
        </w:rPr>
        <w:tab/>
      </w:r>
      <w:r>
        <w:rPr>
          <w:rFonts w:ascii="Garamond" w:hAnsi="Garamond" w:cs="Tahoma"/>
          <w:b/>
          <w:bCs/>
          <w:color w:val="002060"/>
          <w:sz w:val="26"/>
          <w:szCs w:val="26"/>
        </w:rPr>
        <w:tab/>
      </w:r>
      <w:r>
        <w:rPr>
          <w:rFonts w:ascii="Garamond" w:hAnsi="Garamond" w:cs="Tahoma"/>
          <w:b/>
          <w:bCs/>
          <w:color w:val="002060"/>
          <w:sz w:val="26"/>
          <w:szCs w:val="26"/>
        </w:rPr>
        <w:tab/>
      </w:r>
      <w:r w:rsidRPr="00F827AD">
        <w:rPr>
          <w:rFonts w:ascii="Garamond" w:hAnsi="Garamond" w:cs="Tahoma"/>
          <w:b/>
          <w:bCs/>
          <w:color w:val="002060"/>
          <w:sz w:val="26"/>
          <w:szCs w:val="26"/>
        </w:rPr>
        <w:t>(</w:t>
      </w:r>
      <w:r w:rsidR="006C769C">
        <w:rPr>
          <w:rFonts w:ascii="Garamond" w:hAnsi="Garamond" w:cs="Tahoma"/>
          <w:b/>
          <w:bCs/>
          <w:color w:val="002060"/>
          <w:sz w:val="26"/>
          <w:szCs w:val="26"/>
        </w:rPr>
        <w:t>3</w:t>
      </w:r>
      <w:r w:rsidRPr="00F827AD">
        <w:rPr>
          <w:rFonts w:ascii="Garamond" w:hAnsi="Garamond" w:cs="Tahoma"/>
          <w:b/>
          <w:bCs/>
          <w:color w:val="002060"/>
          <w:sz w:val="26"/>
          <w:szCs w:val="26"/>
        </w:rPr>
        <w:t>a)</w:t>
      </w:r>
    </w:p>
    <w:p w:rsidR="00763834" w:rsidRPr="00013D02" w:rsidRDefault="006323BB" w:rsidP="00C32D40">
      <w:pPr>
        <w:pStyle w:val="Corpodeltesto2"/>
        <w:spacing w:line="276" w:lineRule="auto"/>
        <w:ind w:firstLine="142"/>
        <w:rPr>
          <w:sz w:val="22"/>
          <w:szCs w:val="22"/>
        </w:rPr>
      </w:pPr>
      <w:r w:rsidRPr="006323B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31.35pt;margin-top:12.25pt;width:120.8pt;height:2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" stroked="f">
            <v:textbox style="mso-fit-shape-to-text:t" inset="0,0,0,0">
              <w:txbxContent>
                <w:p w:rsidR="00561C9D" w:rsidRPr="00561C9D" w:rsidRDefault="00561C9D" w:rsidP="00561C9D">
                  <w:pPr>
                    <w:pStyle w:val="Didascalia"/>
                    <w:jc w:val="center"/>
                    <w:rPr>
                      <w:rFonts w:ascii="Tahoma" w:hAnsi="Tahoma" w:cs="Tahoma"/>
                      <w:noProof/>
                      <w:color w:val="996633"/>
                      <w:sz w:val="22"/>
                      <w:szCs w:val="22"/>
                    </w:rPr>
                  </w:pPr>
                  <w:proofErr w:type="spellStart"/>
                  <w:r w:rsidRPr="00561C9D">
                    <w:rPr>
                      <w:color w:val="996633"/>
                      <w:sz w:val="22"/>
                      <w:szCs w:val="22"/>
                    </w:rPr>
                    <w:t>G</w:t>
                  </w:r>
                  <w:r>
                    <w:rPr>
                      <w:color w:val="996633"/>
                      <w:sz w:val="22"/>
                      <w:szCs w:val="22"/>
                    </w:rPr>
                    <w:t>o</w:t>
                  </w:r>
                  <w:r w:rsidRPr="00561C9D">
                    <w:rPr>
                      <w:color w:val="996633"/>
                      <w:sz w:val="22"/>
                      <w:szCs w:val="22"/>
                    </w:rPr>
                    <w:t>ttfried</w:t>
                  </w:r>
                  <w:proofErr w:type="spellEnd"/>
                  <w:r w:rsidRPr="00561C9D">
                    <w:rPr>
                      <w:color w:val="996633"/>
                      <w:sz w:val="22"/>
                      <w:szCs w:val="22"/>
                    </w:rPr>
                    <w:t xml:space="preserve"> </w:t>
                  </w:r>
                  <w:proofErr w:type="spellStart"/>
                  <w:r w:rsidRPr="00561C9D">
                    <w:rPr>
                      <w:color w:val="996633"/>
                      <w:sz w:val="22"/>
                      <w:szCs w:val="22"/>
                    </w:rPr>
                    <w:t>Leibnitz</w:t>
                  </w:r>
                  <w:proofErr w:type="spellEnd"/>
                </w:p>
              </w:txbxContent>
            </v:textbox>
            <w10:wrap type="square"/>
          </v:shape>
        </w:pict>
      </w:r>
      <w:r w:rsidR="00763834" w:rsidRPr="00013D02">
        <w:rPr>
          <w:sz w:val="22"/>
          <w:szCs w:val="22"/>
        </w:rPr>
        <w:t>Supponiamo adesso di voler sollevare la stessa massa M per un tratto doppio</w:t>
      </w:r>
      <w:r w:rsidR="00763834">
        <w:rPr>
          <w:sz w:val="22"/>
          <w:szCs w:val="22"/>
        </w:rPr>
        <w:t>, cioè per un tratto 2</w:t>
      </w:r>
      <w:r w:rsidR="00763834">
        <w:rPr>
          <w:sz w:val="22"/>
          <w:szCs w:val="22"/>
        </w:rPr>
        <w:sym w:font="Symbol" w:char="F0D7"/>
      </w:r>
      <w:r w:rsidR="00763834">
        <w:rPr>
          <w:sz w:val="22"/>
          <w:szCs w:val="22"/>
        </w:rPr>
        <w:t>h</w:t>
      </w:r>
      <w:r w:rsidR="00763834" w:rsidRPr="00013D02">
        <w:rPr>
          <w:sz w:val="22"/>
          <w:szCs w:val="22"/>
        </w:rPr>
        <w:t xml:space="preserve">: dovrò </w:t>
      </w:r>
      <w:r w:rsidR="00763834">
        <w:rPr>
          <w:sz w:val="22"/>
          <w:szCs w:val="22"/>
        </w:rPr>
        <w:t xml:space="preserve">spendere un’energia E0 per ogni tratto h sollevato e perciò spenderò </w:t>
      </w:r>
      <w:r w:rsidR="00763834" w:rsidRPr="00013D02">
        <w:rPr>
          <w:sz w:val="22"/>
          <w:szCs w:val="22"/>
        </w:rPr>
        <w:t>2·E</w:t>
      </w:r>
      <w:r w:rsidR="00763834" w:rsidRPr="00013D02">
        <w:rPr>
          <w:sz w:val="22"/>
          <w:szCs w:val="22"/>
          <w:vertAlign w:val="subscript"/>
        </w:rPr>
        <w:t>0</w:t>
      </w:r>
      <w:r w:rsidR="00763834" w:rsidRPr="00013D02">
        <w:rPr>
          <w:sz w:val="22"/>
          <w:szCs w:val="22"/>
        </w:rPr>
        <w:t xml:space="preserve">. Dunque, </w:t>
      </w:r>
      <w:r w:rsidR="00763834" w:rsidRPr="00013D02">
        <w:rPr>
          <w:b/>
          <w:bCs/>
          <w:sz w:val="22"/>
          <w:szCs w:val="22"/>
        </w:rPr>
        <w:t>l’energia spesa è direttamente proporzionale all’altezza di sollevamento h</w:t>
      </w:r>
      <w:r w:rsidR="00763834" w:rsidRPr="00013D02">
        <w:rPr>
          <w:sz w:val="22"/>
          <w:szCs w:val="22"/>
        </w:rPr>
        <w:t>. Posso scrivere allora:</w:t>
      </w:r>
    </w:p>
    <w:p w:rsidR="00FF7EED" w:rsidRPr="00761824" w:rsidRDefault="00763834" w:rsidP="00FF7EED">
      <w:pPr>
        <w:spacing w:after="240" w:line="276" w:lineRule="auto"/>
        <w:ind w:firstLine="709"/>
        <w:jc w:val="both"/>
        <w:rPr>
          <w:rFonts w:ascii="Garamond" w:hAnsi="Garamond"/>
          <w:b/>
          <w:bCs/>
          <w:color w:val="002060"/>
          <w:sz w:val="26"/>
          <w:szCs w:val="26"/>
        </w:rPr>
      </w:pPr>
      <w:proofErr w:type="spellStart"/>
      <w:r w:rsidRPr="00F827AD">
        <w:rPr>
          <w:rFonts w:ascii="Garamond" w:hAnsi="Garamond"/>
          <w:b/>
          <w:bCs/>
          <w:color w:val="002060"/>
          <w:sz w:val="26"/>
          <w:szCs w:val="26"/>
        </w:rPr>
        <w:t>E</w:t>
      </w:r>
      <w:r w:rsidRPr="00F827AD">
        <w:rPr>
          <w:rFonts w:ascii="Garamond" w:hAnsi="Garamond"/>
          <w:b/>
          <w:bCs/>
          <w:color w:val="002060"/>
          <w:sz w:val="26"/>
          <w:szCs w:val="26"/>
          <w:vertAlign w:val="subscript"/>
        </w:rPr>
        <w:t>M</w:t>
      </w:r>
      <w:proofErr w:type="spellEnd"/>
      <w:r w:rsidRPr="00F827AD">
        <w:rPr>
          <w:rFonts w:ascii="Garamond" w:hAnsi="Garamond"/>
          <w:b/>
          <w:bCs/>
          <w:color w:val="002060"/>
          <w:sz w:val="26"/>
          <w:szCs w:val="26"/>
        </w:rPr>
        <w:t xml:space="preserve">   </w:t>
      </w:r>
      <w:r w:rsidRPr="00F827AD">
        <w:rPr>
          <w:rFonts w:ascii="Garamond" w:hAnsi="Garamond"/>
          <w:color w:val="002060"/>
          <w:sz w:val="26"/>
          <w:szCs w:val="26"/>
        </w:rPr>
        <w:sym w:font="Symbol" w:char="F061"/>
      </w:r>
      <w:r w:rsidRPr="00F827AD">
        <w:rPr>
          <w:rFonts w:ascii="Garamond" w:hAnsi="Garamond"/>
          <w:b/>
          <w:bCs/>
          <w:color w:val="002060"/>
          <w:sz w:val="26"/>
          <w:szCs w:val="26"/>
        </w:rPr>
        <w:t xml:space="preserve">   h</w:t>
      </w:r>
      <w:r w:rsidRPr="00F827AD">
        <w:rPr>
          <w:rFonts w:ascii="Garamond" w:hAnsi="Garamond"/>
          <w:b/>
          <w:bCs/>
          <w:color w:val="002060"/>
          <w:sz w:val="26"/>
          <w:szCs w:val="26"/>
        </w:rPr>
        <w:tab/>
      </w:r>
      <w:r w:rsidRPr="00F827AD">
        <w:rPr>
          <w:rFonts w:ascii="Garamond" w:hAnsi="Garamond"/>
          <w:b/>
          <w:bCs/>
          <w:color w:val="002060"/>
          <w:sz w:val="26"/>
          <w:szCs w:val="26"/>
        </w:rPr>
        <w:tab/>
      </w:r>
      <w:r>
        <w:rPr>
          <w:rFonts w:ascii="Garamond" w:hAnsi="Garamond"/>
          <w:b/>
          <w:bCs/>
          <w:color w:val="002060"/>
          <w:sz w:val="26"/>
          <w:szCs w:val="26"/>
        </w:rPr>
        <w:tab/>
      </w:r>
      <w:r w:rsidRPr="00F827AD">
        <w:rPr>
          <w:rFonts w:ascii="Garamond" w:hAnsi="Garamond"/>
          <w:b/>
          <w:bCs/>
          <w:color w:val="002060"/>
          <w:sz w:val="26"/>
          <w:szCs w:val="26"/>
        </w:rPr>
        <w:t>(</w:t>
      </w:r>
      <w:r w:rsidR="006C769C">
        <w:rPr>
          <w:rFonts w:ascii="Garamond" w:hAnsi="Garamond"/>
          <w:b/>
          <w:bCs/>
          <w:color w:val="002060"/>
          <w:sz w:val="26"/>
          <w:szCs w:val="26"/>
        </w:rPr>
        <w:t>3</w:t>
      </w:r>
      <w:r w:rsidRPr="00F827AD">
        <w:rPr>
          <w:rFonts w:ascii="Garamond" w:hAnsi="Garamond"/>
          <w:b/>
          <w:bCs/>
          <w:color w:val="002060"/>
          <w:sz w:val="26"/>
          <w:szCs w:val="26"/>
        </w:rPr>
        <w:t>b)</w:t>
      </w:r>
    </w:p>
    <w:p w:rsidR="00763834" w:rsidRPr="00013D02" w:rsidRDefault="00763834" w:rsidP="00C32D40">
      <w:pPr>
        <w:pStyle w:val="Corpodeltesto2"/>
        <w:spacing w:line="276" w:lineRule="auto"/>
        <w:ind w:firstLine="142"/>
        <w:rPr>
          <w:sz w:val="22"/>
          <w:szCs w:val="22"/>
        </w:rPr>
      </w:pPr>
      <w:r w:rsidRPr="00013D02">
        <w:rPr>
          <w:sz w:val="22"/>
          <w:szCs w:val="22"/>
        </w:rPr>
        <w:t>In conclusione, unendo l’</w:t>
      </w:r>
      <w:proofErr w:type="spellStart"/>
      <w:r w:rsidRPr="00013D02">
        <w:rPr>
          <w:sz w:val="22"/>
          <w:szCs w:val="22"/>
        </w:rPr>
        <w:t>eq</w:t>
      </w:r>
      <w:proofErr w:type="spellEnd"/>
      <w:r w:rsidRPr="00013D02">
        <w:rPr>
          <w:sz w:val="22"/>
          <w:szCs w:val="22"/>
        </w:rPr>
        <w:t>. (</w:t>
      </w:r>
      <w:r w:rsidR="006C769C">
        <w:rPr>
          <w:sz w:val="22"/>
          <w:szCs w:val="22"/>
        </w:rPr>
        <w:t>3</w:t>
      </w:r>
      <w:r w:rsidRPr="00013D02">
        <w:rPr>
          <w:sz w:val="22"/>
          <w:szCs w:val="22"/>
        </w:rPr>
        <w:t>a) e (</w:t>
      </w:r>
      <w:r w:rsidR="006C769C">
        <w:rPr>
          <w:sz w:val="22"/>
          <w:szCs w:val="22"/>
        </w:rPr>
        <w:t>3</w:t>
      </w:r>
      <w:r w:rsidRPr="00013D02">
        <w:rPr>
          <w:sz w:val="22"/>
          <w:szCs w:val="22"/>
        </w:rPr>
        <w:t>b) ottengo:</w:t>
      </w:r>
      <w:r w:rsidRPr="00013D02">
        <w:rPr>
          <w:sz w:val="22"/>
          <w:szCs w:val="22"/>
        </w:rPr>
        <w:tab/>
      </w:r>
    </w:p>
    <w:p w:rsidR="00763834" w:rsidRDefault="00763834" w:rsidP="000A3A73">
      <w:pPr>
        <w:pStyle w:val="Corpodeltesto2"/>
        <w:spacing w:line="276" w:lineRule="auto"/>
        <w:ind w:firstLine="709"/>
        <w:rPr>
          <w:rFonts w:ascii="Garamond" w:hAnsi="Garamond"/>
          <w:b/>
          <w:bCs/>
          <w:color w:val="002060"/>
          <w:sz w:val="26"/>
          <w:szCs w:val="26"/>
        </w:rPr>
      </w:pPr>
      <w:proofErr w:type="spellStart"/>
      <w:r w:rsidRPr="00F827AD">
        <w:rPr>
          <w:rFonts w:ascii="Garamond" w:hAnsi="Garamond"/>
          <w:b/>
          <w:bCs/>
          <w:color w:val="002060"/>
          <w:sz w:val="26"/>
          <w:szCs w:val="26"/>
        </w:rPr>
        <w:t>E</w:t>
      </w:r>
      <w:r w:rsidRPr="00F827AD">
        <w:rPr>
          <w:rFonts w:ascii="Garamond" w:hAnsi="Garamond"/>
          <w:b/>
          <w:bCs/>
          <w:color w:val="002060"/>
          <w:sz w:val="26"/>
          <w:szCs w:val="26"/>
          <w:vertAlign w:val="subscript"/>
        </w:rPr>
        <w:t>M</w:t>
      </w:r>
      <w:proofErr w:type="spellEnd"/>
      <w:r w:rsidRPr="00F827AD">
        <w:rPr>
          <w:rFonts w:ascii="Garamond" w:hAnsi="Garamond"/>
          <w:b/>
          <w:bCs/>
          <w:color w:val="002060"/>
          <w:sz w:val="26"/>
          <w:szCs w:val="26"/>
        </w:rPr>
        <w:t xml:space="preserve">   </w:t>
      </w:r>
      <w:r w:rsidRPr="00F827AD">
        <w:rPr>
          <w:rFonts w:ascii="Garamond" w:hAnsi="Garamond"/>
          <w:b/>
          <w:bCs/>
          <w:color w:val="002060"/>
          <w:sz w:val="26"/>
          <w:szCs w:val="26"/>
        </w:rPr>
        <w:sym w:font="Symbol" w:char="F061"/>
      </w:r>
      <w:r w:rsidRPr="00F827AD">
        <w:rPr>
          <w:rFonts w:ascii="Garamond" w:hAnsi="Garamond"/>
          <w:b/>
          <w:bCs/>
          <w:color w:val="002060"/>
          <w:sz w:val="26"/>
          <w:szCs w:val="26"/>
        </w:rPr>
        <w:t xml:space="preserve">  M·h</w:t>
      </w:r>
      <w:r w:rsidRPr="00F827AD">
        <w:rPr>
          <w:rFonts w:ascii="Garamond" w:hAnsi="Garamond"/>
          <w:b/>
          <w:bCs/>
          <w:color w:val="002060"/>
          <w:sz w:val="26"/>
          <w:szCs w:val="26"/>
        </w:rPr>
        <w:tab/>
      </w:r>
      <w:r w:rsidRPr="00F827AD">
        <w:rPr>
          <w:rFonts w:ascii="Garamond" w:hAnsi="Garamond"/>
          <w:b/>
          <w:bCs/>
          <w:color w:val="002060"/>
          <w:sz w:val="26"/>
          <w:szCs w:val="26"/>
        </w:rPr>
        <w:tab/>
      </w:r>
      <w:r>
        <w:rPr>
          <w:rFonts w:ascii="Garamond" w:hAnsi="Garamond"/>
          <w:b/>
          <w:bCs/>
          <w:color w:val="002060"/>
          <w:sz w:val="26"/>
          <w:szCs w:val="26"/>
        </w:rPr>
        <w:tab/>
      </w:r>
      <w:r w:rsidRPr="00F827AD">
        <w:rPr>
          <w:rFonts w:ascii="Garamond" w:hAnsi="Garamond"/>
          <w:b/>
          <w:bCs/>
          <w:color w:val="002060"/>
          <w:sz w:val="26"/>
          <w:szCs w:val="26"/>
        </w:rPr>
        <w:t>(</w:t>
      </w:r>
      <w:r w:rsidR="006C769C">
        <w:rPr>
          <w:rFonts w:ascii="Garamond" w:hAnsi="Garamond"/>
          <w:b/>
          <w:bCs/>
          <w:color w:val="002060"/>
          <w:sz w:val="26"/>
          <w:szCs w:val="26"/>
        </w:rPr>
        <w:t>3</w:t>
      </w:r>
      <w:r w:rsidRPr="00F827AD">
        <w:rPr>
          <w:rFonts w:ascii="Garamond" w:hAnsi="Garamond"/>
          <w:b/>
          <w:bCs/>
          <w:color w:val="002060"/>
          <w:sz w:val="26"/>
          <w:szCs w:val="26"/>
        </w:rPr>
        <w:t>c)</w:t>
      </w:r>
    </w:p>
    <w:p w:rsidR="000A3A73" w:rsidRPr="00516086" w:rsidRDefault="000A3A73" w:rsidP="00763834">
      <w:pPr>
        <w:pStyle w:val="Corpodeltesto2"/>
        <w:spacing w:after="120" w:line="276" w:lineRule="auto"/>
        <w:ind w:firstLine="709"/>
        <w:rPr>
          <w:rFonts w:ascii="Garamond" w:hAnsi="Garamond"/>
          <w:b/>
          <w:bCs/>
          <w:color w:val="002060"/>
          <w:sz w:val="26"/>
          <w:szCs w:val="26"/>
        </w:rPr>
      </w:pPr>
    </w:p>
    <w:p w:rsidR="008C1F97" w:rsidRPr="00013D02" w:rsidRDefault="00761824" w:rsidP="00761824">
      <w:pPr>
        <w:spacing w:line="276" w:lineRule="auto"/>
        <w:ind w:firstLine="142"/>
        <w:jc w:val="both"/>
        <w:rPr>
          <w:rFonts w:ascii="Tahoma" w:hAnsi="Tahoma" w:cs="Tahoma"/>
          <w:sz w:val="22"/>
          <w:szCs w:val="22"/>
        </w:rPr>
      </w:pPr>
      <w:r>
        <w:rPr>
          <w:rFonts w:ascii="Tahoma" w:hAnsi="Tahoma" w:cs="Tahoma"/>
          <w:sz w:val="22"/>
          <w:szCs w:val="22"/>
        </w:rPr>
        <w:t xml:space="preserve">Ora è giunto il momento di introdurre la </w:t>
      </w:r>
      <w:r w:rsidRPr="00761824">
        <w:rPr>
          <w:rFonts w:ascii="Tahoma" w:hAnsi="Tahoma" w:cs="Tahoma"/>
          <w:b/>
          <w:sz w:val="22"/>
          <w:szCs w:val="22"/>
        </w:rPr>
        <w:t>forza viva</w:t>
      </w:r>
      <w:r>
        <w:rPr>
          <w:rFonts w:ascii="Tahoma" w:hAnsi="Tahoma" w:cs="Tahoma"/>
          <w:sz w:val="22"/>
          <w:szCs w:val="22"/>
        </w:rPr>
        <w:t xml:space="preserve">. </w:t>
      </w:r>
      <w:r w:rsidR="00DE25C2" w:rsidRPr="00013D02">
        <w:rPr>
          <w:rFonts w:ascii="Tahoma" w:hAnsi="Tahoma" w:cs="Tahoma"/>
          <w:sz w:val="22"/>
          <w:szCs w:val="22"/>
        </w:rPr>
        <w:t>Supponiamo di lanciare una palla di massa M verso l’alto dandole una velocità iniziale V</w:t>
      </w:r>
      <w:r w:rsidR="00DE25C2" w:rsidRPr="00013D02">
        <w:rPr>
          <w:rFonts w:ascii="Tahoma" w:hAnsi="Tahoma" w:cs="Tahoma"/>
          <w:sz w:val="22"/>
          <w:szCs w:val="22"/>
          <w:vertAlign w:val="subscript"/>
        </w:rPr>
        <w:t>0</w:t>
      </w:r>
      <w:r w:rsidR="00DE25C2" w:rsidRPr="00013D02">
        <w:rPr>
          <w:rFonts w:ascii="Tahoma" w:hAnsi="Tahoma" w:cs="Tahoma"/>
          <w:sz w:val="22"/>
          <w:szCs w:val="22"/>
        </w:rPr>
        <w:t>. Essa inizierà a salire e giungerà ad un’altezza h. Posso affermare che</w:t>
      </w:r>
      <w:r w:rsidR="00C76F36" w:rsidRPr="00013D02">
        <w:rPr>
          <w:rFonts w:ascii="Tahoma" w:hAnsi="Tahoma" w:cs="Tahoma"/>
          <w:sz w:val="22"/>
          <w:szCs w:val="22"/>
        </w:rPr>
        <w:t xml:space="preserve"> dando una velocità V</w:t>
      </w:r>
      <w:r w:rsidR="00C76F36" w:rsidRPr="00013D02">
        <w:rPr>
          <w:rFonts w:ascii="Tahoma" w:hAnsi="Tahoma" w:cs="Tahoma"/>
          <w:sz w:val="22"/>
          <w:szCs w:val="22"/>
          <w:vertAlign w:val="subscript"/>
        </w:rPr>
        <w:t>0</w:t>
      </w:r>
      <w:r w:rsidR="00C76F36" w:rsidRPr="00013D02">
        <w:rPr>
          <w:rFonts w:ascii="Tahoma" w:hAnsi="Tahoma" w:cs="Tahoma"/>
          <w:sz w:val="22"/>
          <w:szCs w:val="22"/>
        </w:rPr>
        <w:t xml:space="preserve"> alla palla le ho fornito</w:t>
      </w:r>
      <w:r w:rsidR="00DE25C2" w:rsidRPr="00013D02">
        <w:rPr>
          <w:rFonts w:ascii="Tahoma" w:hAnsi="Tahoma" w:cs="Tahoma"/>
          <w:sz w:val="22"/>
          <w:szCs w:val="22"/>
        </w:rPr>
        <w:t xml:space="preserve"> </w:t>
      </w:r>
      <w:r w:rsidR="001C43DA" w:rsidRPr="00013D02">
        <w:rPr>
          <w:rFonts w:ascii="Tahoma" w:hAnsi="Tahoma" w:cs="Tahoma"/>
          <w:sz w:val="22"/>
          <w:szCs w:val="22"/>
        </w:rPr>
        <w:t>l’energia (</w:t>
      </w:r>
      <w:r w:rsidR="00DE25C2" w:rsidRPr="00013D02">
        <w:rPr>
          <w:rFonts w:ascii="Tahoma" w:hAnsi="Tahoma" w:cs="Tahoma"/>
          <w:sz w:val="22"/>
          <w:szCs w:val="22"/>
        </w:rPr>
        <w:t>l</w:t>
      </w:r>
      <w:r w:rsidR="00553400" w:rsidRPr="00013D02">
        <w:rPr>
          <w:rFonts w:ascii="Tahoma" w:hAnsi="Tahoma" w:cs="Tahoma"/>
          <w:sz w:val="22"/>
          <w:szCs w:val="22"/>
        </w:rPr>
        <w:t xml:space="preserve">a </w:t>
      </w:r>
      <w:r w:rsidR="00553400" w:rsidRPr="00013D02">
        <w:rPr>
          <w:rFonts w:ascii="Tahoma" w:hAnsi="Tahoma" w:cs="Tahoma"/>
          <w:b/>
          <w:sz w:val="22"/>
          <w:szCs w:val="22"/>
        </w:rPr>
        <w:t>forza viva</w:t>
      </w:r>
      <w:r w:rsidR="001C43DA" w:rsidRPr="00013D02">
        <w:rPr>
          <w:rFonts w:ascii="Tahoma" w:hAnsi="Tahoma" w:cs="Tahoma"/>
          <w:sz w:val="22"/>
          <w:szCs w:val="22"/>
        </w:rPr>
        <w:t>)</w:t>
      </w:r>
      <w:r w:rsidR="00553400" w:rsidRPr="00013D02">
        <w:rPr>
          <w:rFonts w:ascii="Tahoma" w:hAnsi="Tahoma" w:cs="Tahoma"/>
          <w:sz w:val="22"/>
          <w:szCs w:val="22"/>
        </w:rPr>
        <w:t xml:space="preserve"> necessaria</w:t>
      </w:r>
      <w:r w:rsidR="00C76F36" w:rsidRPr="00013D02">
        <w:rPr>
          <w:rFonts w:ascii="Tahoma" w:hAnsi="Tahoma" w:cs="Tahoma"/>
          <w:sz w:val="22"/>
          <w:szCs w:val="22"/>
        </w:rPr>
        <w:t xml:space="preserve"> per sollevarsi di un tratto h.</w:t>
      </w:r>
      <w:r w:rsidR="008C1F97" w:rsidRPr="00013D02">
        <w:rPr>
          <w:rFonts w:ascii="Tahoma" w:hAnsi="Tahoma" w:cs="Tahoma"/>
          <w:sz w:val="22"/>
          <w:szCs w:val="22"/>
        </w:rPr>
        <w:t xml:space="preserve"> Chiamo</w:t>
      </w:r>
      <w:r w:rsidR="008C1F97" w:rsidRPr="00397A47">
        <w:rPr>
          <w:rFonts w:ascii="Lucida Handwriting" w:hAnsi="Lucida Handwriting" w:cs="Tahoma"/>
          <w:sz w:val="22"/>
          <w:szCs w:val="22"/>
        </w:rPr>
        <w:t xml:space="preserve"> </w:t>
      </w:r>
      <w:r w:rsidR="00553400" w:rsidRPr="00397A47">
        <w:rPr>
          <w:rFonts w:ascii="Lucida Handwriting" w:hAnsi="Lucida Handwriting" w:cs="Tahoma"/>
          <w:b/>
          <w:sz w:val="22"/>
          <w:szCs w:val="22"/>
        </w:rPr>
        <w:t>F</w:t>
      </w:r>
      <w:r w:rsidR="0088272A" w:rsidRPr="00013D02">
        <w:rPr>
          <w:rFonts w:ascii="Tahoma" w:hAnsi="Tahoma" w:cs="Tahoma"/>
          <w:sz w:val="22"/>
          <w:szCs w:val="22"/>
        </w:rPr>
        <w:t xml:space="preserve"> questa energia</w:t>
      </w:r>
      <w:r w:rsidR="00E70FC4" w:rsidRPr="00013D02">
        <w:rPr>
          <w:rFonts w:ascii="Tahoma" w:hAnsi="Tahoma" w:cs="Tahoma"/>
          <w:sz w:val="22"/>
          <w:szCs w:val="22"/>
        </w:rPr>
        <w:t>.</w:t>
      </w:r>
      <w:r w:rsidR="00763834">
        <w:rPr>
          <w:rFonts w:ascii="Tahoma" w:hAnsi="Tahoma" w:cs="Tahoma"/>
          <w:sz w:val="22"/>
          <w:szCs w:val="22"/>
        </w:rPr>
        <w:t xml:space="preserve"> </w:t>
      </w:r>
      <w:r>
        <w:rPr>
          <w:rFonts w:ascii="Tahoma" w:hAnsi="Tahoma" w:cs="Tahoma"/>
          <w:sz w:val="22"/>
          <w:szCs w:val="22"/>
        </w:rPr>
        <w:t xml:space="preserve"> </w:t>
      </w:r>
      <w:r w:rsidR="008C1F97" w:rsidRPr="00013D02">
        <w:rPr>
          <w:rFonts w:ascii="Tahoma" w:hAnsi="Tahoma" w:cs="Tahoma"/>
          <w:sz w:val="22"/>
          <w:szCs w:val="22"/>
        </w:rPr>
        <w:t>P</w:t>
      </w:r>
      <w:r w:rsidR="009404BF" w:rsidRPr="00013D02">
        <w:rPr>
          <w:rFonts w:ascii="Tahoma" w:hAnsi="Tahoma" w:cs="Tahoma"/>
          <w:sz w:val="22"/>
          <w:szCs w:val="22"/>
        </w:rPr>
        <w:t>oiché in entrambi i casi (</w:t>
      </w:r>
      <w:r w:rsidR="008C1F97" w:rsidRPr="00013D02">
        <w:rPr>
          <w:rFonts w:ascii="Tahoma" w:hAnsi="Tahoma" w:cs="Tahoma"/>
          <w:sz w:val="22"/>
          <w:szCs w:val="22"/>
        </w:rPr>
        <w:t>sia dando alla palla la velocità iniziale V</w:t>
      </w:r>
      <w:r w:rsidR="008C1F97" w:rsidRPr="00013D02">
        <w:rPr>
          <w:rFonts w:ascii="Tahoma" w:hAnsi="Tahoma" w:cs="Tahoma"/>
          <w:sz w:val="22"/>
          <w:szCs w:val="22"/>
          <w:vertAlign w:val="subscript"/>
        </w:rPr>
        <w:t>0</w:t>
      </w:r>
      <w:r w:rsidR="008C1F97" w:rsidRPr="00013D02">
        <w:rPr>
          <w:rFonts w:ascii="Tahoma" w:hAnsi="Tahoma" w:cs="Tahoma"/>
          <w:sz w:val="22"/>
          <w:szCs w:val="22"/>
        </w:rPr>
        <w:t xml:space="preserve"> si</w:t>
      </w:r>
      <w:r w:rsidR="009404BF" w:rsidRPr="00013D02">
        <w:rPr>
          <w:rFonts w:ascii="Tahoma" w:hAnsi="Tahoma" w:cs="Tahoma"/>
          <w:sz w:val="22"/>
          <w:szCs w:val="22"/>
        </w:rPr>
        <w:t>a sollevandola con la carrucola) la palla</w:t>
      </w:r>
      <w:r w:rsidR="008C1F97" w:rsidRPr="00013D02">
        <w:rPr>
          <w:rFonts w:ascii="Tahoma" w:hAnsi="Tahoma" w:cs="Tahoma"/>
          <w:sz w:val="22"/>
          <w:szCs w:val="22"/>
        </w:rPr>
        <w:t xml:space="preserve"> è salita di un tratto h</w:t>
      </w:r>
      <w:r w:rsidR="009404BF" w:rsidRPr="00013D02">
        <w:rPr>
          <w:rFonts w:ascii="Tahoma" w:hAnsi="Tahoma" w:cs="Tahoma"/>
          <w:sz w:val="22"/>
          <w:szCs w:val="22"/>
        </w:rPr>
        <w:t>,</w:t>
      </w:r>
      <w:r w:rsidR="008C1F97" w:rsidRPr="00013D02">
        <w:rPr>
          <w:rFonts w:ascii="Tahoma" w:hAnsi="Tahoma" w:cs="Tahoma"/>
          <w:sz w:val="22"/>
          <w:szCs w:val="22"/>
        </w:rPr>
        <w:t xml:space="preserve"> le due energie devono essere le stesse. Perciò scrivo:</w:t>
      </w:r>
    </w:p>
    <w:p w:rsidR="00381AD8" w:rsidRPr="00763834" w:rsidRDefault="009545CB" w:rsidP="00763834">
      <w:pPr>
        <w:spacing w:after="120" w:line="276" w:lineRule="auto"/>
        <w:ind w:firstLine="709"/>
        <w:jc w:val="both"/>
        <w:rPr>
          <w:rFonts w:ascii="Garamond" w:hAnsi="Garamond" w:cs="Tahoma"/>
          <w:b/>
          <w:color w:val="002060"/>
          <w:sz w:val="26"/>
          <w:szCs w:val="26"/>
        </w:rPr>
      </w:pPr>
      <w:r w:rsidRPr="00397A47">
        <w:rPr>
          <w:rFonts w:ascii="Lucida Handwriting" w:hAnsi="Lucida Handwriting" w:cs="Tahoma"/>
          <w:b/>
          <w:color w:val="002060"/>
          <w:sz w:val="26"/>
          <w:szCs w:val="26"/>
        </w:rPr>
        <w:t>F</w:t>
      </w:r>
      <w:r w:rsidR="008C1F97" w:rsidRPr="00397A47">
        <w:rPr>
          <w:rFonts w:ascii="Lucida Handwriting" w:hAnsi="Lucida Handwriting" w:cs="Tahoma"/>
          <w:b/>
          <w:color w:val="002060"/>
          <w:sz w:val="26"/>
          <w:szCs w:val="26"/>
        </w:rPr>
        <w:t xml:space="preserve"> </w:t>
      </w:r>
      <w:r w:rsidR="008C1F97" w:rsidRPr="00F827AD">
        <w:rPr>
          <w:rFonts w:ascii="Garamond" w:hAnsi="Garamond" w:cs="Tahoma"/>
          <w:b/>
          <w:color w:val="002060"/>
          <w:sz w:val="26"/>
          <w:szCs w:val="26"/>
        </w:rPr>
        <w:t xml:space="preserve">= </w:t>
      </w:r>
      <w:proofErr w:type="spellStart"/>
      <w:r w:rsidR="008C1F97" w:rsidRPr="00F827AD">
        <w:rPr>
          <w:rFonts w:ascii="Garamond" w:hAnsi="Garamond" w:cs="Tahoma"/>
          <w:b/>
          <w:color w:val="002060"/>
          <w:sz w:val="26"/>
          <w:szCs w:val="26"/>
        </w:rPr>
        <w:t>E</w:t>
      </w:r>
      <w:r w:rsidR="008C1F97" w:rsidRPr="00F827AD">
        <w:rPr>
          <w:rFonts w:ascii="Garamond" w:hAnsi="Garamond" w:cs="Tahoma"/>
          <w:b/>
          <w:color w:val="002060"/>
          <w:sz w:val="26"/>
          <w:szCs w:val="26"/>
          <w:vertAlign w:val="subscript"/>
        </w:rPr>
        <w:t>M</w:t>
      </w:r>
      <w:proofErr w:type="spellEnd"/>
      <w:r w:rsidR="008C1F97" w:rsidRPr="00F827AD">
        <w:rPr>
          <w:rFonts w:ascii="Garamond" w:hAnsi="Garamond" w:cs="Tahoma"/>
          <w:b/>
          <w:color w:val="002060"/>
          <w:sz w:val="26"/>
          <w:szCs w:val="26"/>
        </w:rPr>
        <w:tab/>
      </w:r>
      <w:r w:rsidR="008C1F97" w:rsidRPr="00F827AD">
        <w:rPr>
          <w:rFonts w:ascii="Garamond" w:hAnsi="Garamond" w:cs="Tahoma"/>
          <w:b/>
          <w:color w:val="002060"/>
          <w:sz w:val="26"/>
          <w:szCs w:val="26"/>
        </w:rPr>
        <w:tab/>
      </w:r>
      <w:r w:rsidR="00876CC2">
        <w:rPr>
          <w:rFonts w:ascii="Garamond" w:hAnsi="Garamond" w:cs="Tahoma"/>
          <w:b/>
          <w:color w:val="002060"/>
          <w:sz w:val="26"/>
          <w:szCs w:val="26"/>
        </w:rPr>
        <w:tab/>
      </w:r>
      <w:r w:rsidR="008C1F97" w:rsidRPr="00F827AD">
        <w:rPr>
          <w:rFonts w:ascii="Garamond" w:hAnsi="Garamond" w:cs="Tahoma"/>
          <w:b/>
          <w:color w:val="002060"/>
          <w:sz w:val="26"/>
          <w:szCs w:val="26"/>
        </w:rPr>
        <w:t>(</w:t>
      </w:r>
      <w:r w:rsidR="006C769C">
        <w:rPr>
          <w:rFonts w:ascii="Garamond" w:hAnsi="Garamond" w:cs="Tahoma"/>
          <w:b/>
          <w:color w:val="002060"/>
          <w:sz w:val="26"/>
          <w:szCs w:val="26"/>
        </w:rPr>
        <w:t>4</w:t>
      </w:r>
      <w:r w:rsidR="008C1F97" w:rsidRPr="00F827AD">
        <w:rPr>
          <w:rFonts w:ascii="Garamond" w:hAnsi="Garamond" w:cs="Tahoma"/>
          <w:b/>
          <w:color w:val="002060"/>
          <w:sz w:val="26"/>
          <w:szCs w:val="26"/>
        </w:rPr>
        <w:t>)</w:t>
      </w:r>
      <w:r w:rsidR="00D91F0D" w:rsidRPr="00F827AD">
        <w:rPr>
          <w:rFonts w:ascii="Garamond" w:hAnsi="Garamond"/>
          <w:color w:val="002060"/>
          <w:sz w:val="26"/>
          <w:szCs w:val="26"/>
        </w:rPr>
        <w:tab/>
      </w:r>
      <w:r w:rsidR="00D91F0D" w:rsidRPr="00F827AD">
        <w:rPr>
          <w:rFonts w:ascii="Garamond" w:hAnsi="Garamond"/>
          <w:color w:val="002060"/>
          <w:sz w:val="26"/>
          <w:szCs w:val="26"/>
        </w:rPr>
        <w:tab/>
      </w:r>
    </w:p>
    <w:p w:rsidR="009545CB" w:rsidRPr="00013D02" w:rsidRDefault="006C769C" w:rsidP="00C32D40">
      <w:pPr>
        <w:spacing w:line="276" w:lineRule="auto"/>
        <w:ind w:firstLine="142"/>
        <w:jc w:val="both"/>
        <w:rPr>
          <w:rFonts w:ascii="Tahoma" w:hAnsi="Tahoma" w:cs="Tahoma"/>
          <w:bCs/>
          <w:sz w:val="22"/>
          <w:szCs w:val="22"/>
        </w:rPr>
      </w:pPr>
      <w:r>
        <w:rPr>
          <w:rFonts w:ascii="Tahoma" w:hAnsi="Tahoma" w:cs="Tahoma"/>
          <w:bCs/>
          <w:sz w:val="22"/>
          <w:szCs w:val="22"/>
        </w:rPr>
        <w:t>Di conseguenza, usando l’</w:t>
      </w:r>
      <w:proofErr w:type="spellStart"/>
      <w:r>
        <w:rPr>
          <w:rFonts w:ascii="Tahoma" w:hAnsi="Tahoma" w:cs="Tahoma"/>
          <w:bCs/>
          <w:sz w:val="22"/>
          <w:szCs w:val="22"/>
        </w:rPr>
        <w:t>eq</w:t>
      </w:r>
      <w:proofErr w:type="spellEnd"/>
      <w:r>
        <w:rPr>
          <w:rFonts w:ascii="Tahoma" w:hAnsi="Tahoma" w:cs="Tahoma"/>
          <w:bCs/>
          <w:sz w:val="22"/>
          <w:szCs w:val="22"/>
        </w:rPr>
        <w:t>. (3c) è immediato scrivere</w:t>
      </w:r>
      <w:r w:rsidR="009545CB" w:rsidRPr="00013D02">
        <w:rPr>
          <w:rFonts w:ascii="Tahoma" w:hAnsi="Tahoma" w:cs="Tahoma"/>
          <w:bCs/>
          <w:sz w:val="22"/>
          <w:szCs w:val="22"/>
        </w:rPr>
        <w:t>:</w:t>
      </w:r>
    </w:p>
    <w:p w:rsidR="00CE5A8F" w:rsidRPr="00516086" w:rsidRDefault="009545CB" w:rsidP="007C39FB">
      <w:pPr>
        <w:spacing w:after="30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 xml:space="preserve">F </w:t>
      </w:r>
      <w:r w:rsidRPr="00F827AD">
        <w:rPr>
          <w:rFonts w:ascii="Garamond" w:hAnsi="Garamond" w:cs="Tahoma"/>
          <w:b/>
          <w:bCs/>
          <w:color w:val="002060"/>
          <w:sz w:val="26"/>
          <w:szCs w:val="26"/>
        </w:rPr>
        <w:t xml:space="preserve"> </w:t>
      </w:r>
      <w:r w:rsidRPr="00F827AD">
        <w:rPr>
          <w:rFonts w:ascii="Garamond" w:hAnsi="Garamond" w:cs="Tahoma"/>
          <w:bCs/>
          <w:color w:val="002060"/>
          <w:sz w:val="26"/>
          <w:szCs w:val="26"/>
        </w:rPr>
        <w:t xml:space="preserve"> </w:t>
      </w:r>
      <w:r w:rsidRPr="00F827AD">
        <w:rPr>
          <w:rFonts w:ascii="Garamond" w:hAnsi="Garamond" w:cs="Tahoma"/>
          <w:color w:val="002060"/>
          <w:sz w:val="26"/>
          <w:szCs w:val="26"/>
        </w:rPr>
        <w:sym w:font="Symbol" w:char="F061"/>
      </w:r>
      <w:r w:rsidRPr="00F827AD">
        <w:rPr>
          <w:rFonts w:ascii="Garamond" w:hAnsi="Garamond" w:cs="Tahoma"/>
          <w:bCs/>
          <w:color w:val="002060"/>
          <w:sz w:val="26"/>
          <w:szCs w:val="26"/>
        </w:rPr>
        <w:t xml:space="preserve"> </w:t>
      </w:r>
      <w:r w:rsidRPr="00F827AD">
        <w:rPr>
          <w:rFonts w:ascii="Garamond" w:hAnsi="Garamond" w:cs="Tahoma"/>
          <w:b/>
          <w:bCs/>
          <w:color w:val="002060"/>
          <w:sz w:val="26"/>
          <w:szCs w:val="26"/>
        </w:rPr>
        <w:t xml:space="preserve"> M·h</w:t>
      </w:r>
      <w:r w:rsidRPr="00F827AD">
        <w:rPr>
          <w:rFonts w:ascii="Garamond" w:hAnsi="Garamond" w:cs="Tahoma"/>
          <w:b/>
          <w:bCs/>
          <w:color w:val="002060"/>
          <w:sz w:val="26"/>
          <w:szCs w:val="26"/>
        </w:rPr>
        <w:tab/>
      </w:r>
      <w:r w:rsidRPr="00F827AD">
        <w:rPr>
          <w:rFonts w:ascii="Garamond" w:hAnsi="Garamond" w:cs="Tahoma"/>
          <w:b/>
          <w:bCs/>
          <w:color w:val="002060"/>
          <w:sz w:val="26"/>
          <w:szCs w:val="26"/>
        </w:rPr>
        <w:tab/>
      </w:r>
      <w:r w:rsidR="00876CC2">
        <w:rPr>
          <w:rFonts w:ascii="Garamond" w:hAnsi="Garamond" w:cs="Tahoma"/>
          <w:b/>
          <w:bCs/>
          <w:color w:val="002060"/>
          <w:sz w:val="26"/>
          <w:szCs w:val="26"/>
        </w:rPr>
        <w:tab/>
      </w:r>
      <w:r w:rsidRPr="00F827AD">
        <w:rPr>
          <w:rFonts w:ascii="Garamond" w:hAnsi="Garamond" w:cs="Tahoma"/>
          <w:b/>
          <w:bCs/>
          <w:color w:val="002060"/>
          <w:sz w:val="26"/>
          <w:szCs w:val="26"/>
        </w:rPr>
        <w:t>(</w:t>
      </w:r>
      <w:r w:rsidR="006C769C">
        <w:rPr>
          <w:rFonts w:ascii="Garamond" w:hAnsi="Garamond" w:cs="Tahoma"/>
          <w:b/>
          <w:bCs/>
          <w:color w:val="002060"/>
          <w:sz w:val="26"/>
          <w:szCs w:val="26"/>
        </w:rPr>
        <w:t>5</w:t>
      </w:r>
      <w:r w:rsidRPr="00F827AD">
        <w:rPr>
          <w:rFonts w:ascii="Garamond" w:hAnsi="Garamond" w:cs="Tahoma"/>
          <w:b/>
          <w:bCs/>
          <w:color w:val="002060"/>
          <w:sz w:val="26"/>
          <w:szCs w:val="26"/>
        </w:rPr>
        <w:t>)</w:t>
      </w:r>
    </w:p>
    <w:p w:rsidR="00CE5A8F" w:rsidRPr="00013D02" w:rsidRDefault="00CE5A8F" w:rsidP="00621F07">
      <w:pPr>
        <w:spacing w:line="276" w:lineRule="auto"/>
        <w:ind w:firstLine="142"/>
        <w:jc w:val="both"/>
        <w:rPr>
          <w:rFonts w:ascii="Tahoma" w:hAnsi="Tahoma" w:cs="Tahoma"/>
          <w:bCs/>
          <w:sz w:val="22"/>
          <w:szCs w:val="22"/>
        </w:rPr>
      </w:pPr>
      <w:r w:rsidRPr="00013D02">
        <w:rPr>
          <w:rFonts w:ascii="Tahoma" w:hAnsi="Tahoma" w:cs="Tahoma"/>
          <w:bCs/>
          <w:sz w:val="22"/>
          <w:szCs w:val="22"/>
        </w:rPr>
        <w:t xml:space="preserve">Adesso devo compiere l’ultimo passaggio: devo legare </w:t>
      </w:r>
      <w:r w:rsidR="00632317" w:rsidRPr="00397A47">
        <w:rPr>
          <w:rFonts w:ascii="Lucida Handwriting" w:hAnsi="Lucida Handwriting" w:cs="Tahoma"/>
          <w:b/>
          <w:sz w:val="22"/>
          <w:szCs w:val="22"/>
        </w:rPr>
        <w:t>F</w:t>
      </w:r>
      <w:r w:rsidRPr="00013D02">
        <w:rPr>
          <w:rFonts w:ascii="Tahoma" w:hAnsi="Tahoma" w:cs="Tahoma"/>
          <w:bCs/>
          <w:sz w:val="22"/>
          <w:szCs w:val="22"/>
        </w:rPr>
        <w:t xml:space="preserve"> alla velocità V</w:t>
      </w:r>
      <w:r w:rsidRPr="00013D02">
        <w:rPr>
          <w:rFonts w:ascii="Tahoma" w:hAnsi="Tahoma" w:cs="Tahoma"/>
          <w:bCs/>
          <w:sz w:val="22"/>
          <w:szCs w:val="22"/>
          <w:vertAlign w:val="subscript"/>
        </w:rPr>
        <w:t>0</w:t>
      </w:r>
      <w:r w:rsidRPr="00013D02">
        <w:rPr>
          <w:rFonts w:ascii="Tahoma" w:hAnsi="Tahoma" w:cs="Tahoma"/>
          <w:bCs/>
          <w:sz w:val="22"/>
          <w:szCs w:val="22"/>
        </w:rPr>
        <w:t xml:space="preserve"> dell’oggetto. Dall’anno scorso sappiamo già che la velocità V</w:t>
      </w:r>
      <w:r w:rsidRPr="00013D02">
        <w:rPr>
          <w:rFonts w:ascii="Tahoma" w:hAnsi="Tahoma" w:cs="Tahoma"/>
          <w:bCs/>
          <w:sz w:val="22"/>
          <w:szCs w:val="22"/>
          <w:vertAlign w:val="subscript"/>
        </w:rPr>
        <w:t>0</w:t>
      </w:r>
      <w:r w:rsidRPr="00013D02">
        <w:rPr>
          <w:rFonts w:ascii="Tahoma" w:hAnsi="Tahoma" w:cs="Tahoma"/>
          <w:bCs/>
          <w:sz w:val="22"/>
          <w:szCs w:val="22"/>
        </w:rPr>
        <w:t xml:space="preserve"> necessaria a sollevare una qualsiasi massa di un’altezza h è data dalla formula:</w:t>
      </w:r>
    </w:p>
    <w:p w:rsidR="006456DF" w:rsidRPr="00572601" w:rsidRDefault="00CE5A8F" w:rsidP="00572601">
      <w:pPr>
        <w:spacing w:after="120" w:line="276" w:lineRule="auto"/>
        <w:ind w:firstLine="709"/>
        <w:jc w:val="both"/>
        <w:rPr>
          <w:rFonts w:ascii="Garamond" w:hAnsi="Garamond" w:cs="Tahoma"/>
          <w:b/>
          <w:color w:val="002060"/>
          <w:sz w:val="26"/>
          <w:szCs w:val="26"/>
        </w:rPr>
      </w:pPr>
      <w:r w:rsidRPr="003B33CD">
        <w:rPr>
          <w:rFonts w:ascii="Garamond" w:hAnsi="Garamond" w:cs="Tahoma"/>
          <w:b/>
          <w:bCs/>
          <w:color w:val="002060"/>
          <w:sz w:val="26"/>
          <w:szCs w:val="26"/>
        </w:rPr>
        <w:t>h =  ½ ·V</w:t>
      </w:r>
      <w:r w:rsidRPr="003B33CD">
        <w:rPr>
          <w:rFonts w:ascii="Garamond" w:hAnsi="Garamond" w:cs="Tahoma"/>
          <w:b/>
          <w:bCs/>
          <w:color w:val="002060"/>
          <w:sz w:val="26"/>
          <w:szCs w:val="26"/>
          <w:vertAlign w:val="superscript"/>
        </w:rPr>
        <w:t>2</w:t>
      </w:r>
      <w:r w:rsidRPr="003B33CD">
        <w:rPr>
          <w:rFonts w:ascii="Garamond" w:hAnsi="Garamond" w:cs="Tahoma"/>
          <w:b/>
          <w:bCs/>
          <w:color w:val="002060"/>
          <w:sz w:val="26"/>
          <w:szCs w:val="26"/>
        </w:rPr>
        <w:t>/g</w:t>
      </w:r>
      <w:r w:rsidRPr="003B33CD">
        <w:rPr>
          <w:rFonts w:ascii="Garamond" w:hAnsi="Garamond" w:cs="Tahoma"/>
          <w:b/>
          <w:bCs/>
          <w:color w:val="002060"/>
          <w:sz w:val="26"/>
          <w:szCs w:val="26"/>
        </w:rPr>
        <w:tab/>
      </w:r>
      <w:r w:rsidR="00AF1D56">
        <w:rPr>
          <w:rFonts w:ascii="Garamond" w:hAnsi="Garamond" w:cs="Tahoma"/>
          <w:b/>
          <w:bCs/>
          <w:color w:val="002060"/>
          <w:sz w:val="26"/>
          <w:szCs w:val="26"/>
        </w:rPr>
        <w:tab/>
      </w:r>
      <w:r w:rsidR="00876CC2">
        <w:rPr>
          <w:rFonts w:ascii="Garamond" w:hAnsi="Garamond" w:cs="Tahoma"/>
          <w:b/>
          <w:bCs/>
          <w:color w:val="002060"/>
          <w:sz w:val="26"/>
          <w:szCs w:val="26"/>
        </w:rPr>
        <w:tab/>
      </w:r>
      <w:r w:rsidRPr="003B33CD">
        <w:rPr>
          <w:rFonts w:ascii="Garamond" w:hAnsi="Garamond" w:cs="Tahoma"/>
          <w:b/>
          <w:bCs/>
          <w:color w:val="002060"/>
          <w:sz w:val="26"/>
          <w:szCs w:val="26"/>
        </w:rPr>
        <w:t>(</w:t>
      </w:r>
      <w:r w:rsidR="006C769C">
        <w:rPr>
          <w:rFonts w:ascii="Garamond" w:hAnsi="Garamond" w:cs="Tahoma"/>
          <w:b/>
          <w:bCs/>
          <w:color w:val="002060"/>
          <w:sz w:val="26"/>
          <w:szCs w:val="26"/>
        </w:rPr>
        <w:t>6</w:t>
      </w:r>
      <w:r w:rsidRPr="003B33CD">
        <w:rPr>
          <w:rFonts w:ascii="Garamond" w:hAnsi="Garamond" w:cs="Tahoma"/>
          <w:b/>
          <w:bCs/>
          <w:color w:val="002060"/>
          <w:sz w:val="26"/>
          <w:szCs w:val="26"/>
        </w:rPr>
        <w:t>)</w:t>
      </w:r>
    </w:p>
    <w:p w:rsidR="00CE5A8F" w:rsidRPr="00516086" w:rsidRDefault="00CE5A8F" w:rsidP="00C32D40">
      <w:pPr>
        <w:pStyle w:val="Titolo2"/>
        <w:spacing w:line="276" w:lineRule="auto"/>
        <w:ind w:firstLine="142"/>
        <w:rPr>
          <w:b w:val="0"/>
          <w:sz w:val="22"/>
          <w:szCs w:val="22"/>
        </w:rPr>
      </w:pPr>
      <w:r w:rsidRPr="00013D02">
        <w:rPr>
          <w:b w:val="0"/>
          <w:sz w:val="22"/>
          <w:szCs w:val="22"/>
        </w:rPr>
        <w:t>Sostituendo l’</w:t>
      </w:r>
      <w:proofErr w:type="spellStart"/>
      <w:r w:rsidRPr="00013D02">
        <w:rPr>
          <w:b w:val="0"/>
          <w:sz w:val="22"/>
          <w:szCs w:val="22"/>
        </w:rPr>
        <w:t>eq</w:t>
      </w:r>
      <w:proofErr w:type="spellEnd"/>
      <w:r w:rsidRPr="00013D02">
        <w:rPr>
          <w:b w:val="0"/>
          <w:sz w:val="22"/>
          <w:szCs w:val="22"/>
        </w:rPr>
        <w:t>. (</w:t>
      </w:r>
      <w:r w:rsidR="000D5407">
        <w:rPr>
          <w:b w:val="0"/>
          <w:sz w:val="22"/>
          <w:szCs w:val="22"/>
        </w:rPr>
        <w:t>6</w:t>
      </w:r>
      <w:r w:rsidRPr="00013D02">
        <w:rPr>
          <w:b w:val="0"/>
          <w:sz w:val="22"/>
          <w:szCs w:val="22"/>
        </w:rPr>
        <w:t xml:space="preserve">) nella </w:t>
      </w:r>
      <w:proofErr w:type="spellStart"/>
      <w:r w:rsidRPr="00013D02">
        <w:rPr>
          <w:b w:val="0"/>
          <w:sz w:val="22"/>
          <w:szCs w:val="22"/>
        </w:rPr>
        <w:t>eq</w:t>
      </w:r>
      <w:proofErr w:type="spellEnd"/>
      <w:r w:rsidRPr="00013D02">
        <w:rPr>
          <w:b w:val="0"/>
          <w:sz w:val="22"/>
          <w:szCs w:val="22"/>
        </w:rPr>
        <w:t>. (</w:t>
      </w:r>
      <w:r w:rsidR="000D5407">
        <w:rPr>
          <w:b w:val="0"/>
          <w:sz w:val="22"/>
          <w:szCs w:val="22"/>
        </w:rPr>
        <w:t>5</w:t>
      </w:r>
      <w:r w:rsidRPr="00013D02">
        <w:rPr>
          <w:b w:val="0"/>
          <w:sz w:val="22"/>
          <w:szCs w:val="22"/>
        </w:rPr>
        <w:t>) otteniamo la formula finale:</w:t>
      </w:r>
    </w:p>
    <w:p w:rsidR="00561C9D" w:rsidRPr="00C32D40" w:rsidRDefault="00CE5A8F" w:rsidP="00C32D40">
      <w:pPr>
        <w:spacing w:after="12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 xml:space="preserve">F </w:t>
      </w:r>
      <w:r w:rsidRPr="00F827AD">
        <w:rPr>
          <w:rFonts w:ascii="Garamond" w:hAnsi="Garamond" w:cs="Tahoma"/>
          <w:b/>
          <w:bCs/>
          <w:color w:val="002060"/>
          <w:sz w:val="26"/>
          <w:szCs w:val="26"/>
        </w:rPr>
        <w:t xml:space="preserve">  </w:t>
      </w:r>
      <w:r w:rsidRPr="00F827AD">
        <w:rPr>
          <w:rFonts w:ascii="Garamond" w:hAnsi="Garamond" w:cs="Tahoma"/>
          <w:b/>
          <w:color w:val="002060"/>
          <w:sz w:val="26"/>
          <w:szCs w:val="26"/>
        </w:rPr>
        <w:sym w:font="Symbol" w:char="F061"/>
      </w:r>
      <w:r w:rsidRPr="00F827AD">
        <w:rPr>
          <w:rFonts w:ascii="Garamond" w:hAnsi="Garamond" w:cs="Tahoma"/>
          <w:b/>
          <w:bCs/>
          <w:color w:val="002060"/>
          <w:sz w:val="26"/>
          <w:szCs w:val="26"/>
        </w:rPr>
        <w:t xml:space="preserve">  ½M·V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/g</w:t>
      </w:r>
      <w:r w:rsidR="00011DAF"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t>(</w:t>
      </w:r>
      <w:r w:rsidR="006C769C">
        <w:rPr>
          <w:rFonts w:ascii="Garamond" w:hAnsi="Garamond" w:cs="Tahoma"/>
          <w:b/>
          <w:bCs/>
          <w:color w:val="002060"/>
          <w:sz w:val="26"/>
          <w:szCs w:val="26"/>
        </w:rPr>
        <w:t>7</w:t>
      </w:r>
      <w:r w:rsidRPr="00F827AD">
        <w:rPr>
          <w:rFonts w:ascii="Garamond" w:hAnsi="Garamond" w:cs="Tahoma"/>
          <w:b/>
          <w:bCs/>
          <w:color w:val="002060"/>
          <w:sz w:val="26"/>
          <w:szCs w:val="26"/>
        </w:rPr>
        <w:t>)</w:t>
      </w:r>
    </w:p>
    <w:p w:rsidR="00CE5A8F" w:rsidRPr="00013D02" w:rsidRDefault="00CE5A8F" w:rsidP="00C32D40">
      <w:pPr>
        <w:spacing w:line="276" w:lineRule="auto"/>
        <w:ind w:firstLine="142"/>
        <w:jc w:val="both"/>
        <w:rPr>
          <w:rFonts w:ascii="Tahoma" w:hAnsi="Tahoma" w:cs="Tahoma"/>
          <w:bCs/>
          <w:sz w:val="22"/>
          <w:szCs w:val="22"/>
        </w:rPr>
      </w:pPr>
      <w:r w:rsidRPr="00013D02">
        <w:rPr>
          <w:rFonts w:ascii="Tahoma" w:hAnsi="Tahoma" w:cs="Tahoma"/>
          <w:bCs/>
          <w:sz w:val="22"/>
          <w:szCs w:val="22"/>
        </w:rPr>
        <w:t>Poiché ½ e g sono costanti, posso scrivere semplicemente:</w:t>
      </w:r>
    </w:p>
    <w:p w:rsidR="00CE5A8F" w:rsidRPr="00516086" w:rsidRDefault="00CE5A8F" w:rsidP="00516086">
      <w:pPr>
        <w:spacing w:after="12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F</w:t>
      </w:r>
      <w:r w:rsidRPr="00F827AD">
        <w:rPr>
          <w:rFonts w:ascii="Garamond" w:hAnsi="Garamond" w:cs="Tahoma"/>
          <w:b/>
          <w:bCs/>
          <w:color w:val="002060"/>
          <w:sz w:val="26"/>
          <w:szCs w:val="26"/>
        </w:rPr>
        <w:t xml:space="preserve"> </w:t>
      </w:r>
      <w:r w:rsidR="00011DAF" w:rsidRPr="00F827AD">
        <w:rPr>
          <w:rFonts w:ascii="Garamond" w:hAnsi="Garamond" w:cs="Tahoma"/>
          <w:b/>
          <w:bCs/>
          <w:color w:val="002060"/>
          <w:sz w:val="26"/>
          <w:szCs w:val="26"/>
        </w:rPr>
        <w:t xml:space="preserve"> </w:t>
      </w:r>
      <w:r w:rsidRPr="00F827AD">
        <w:rPr>
          <w:rFonts w:ascii="Garamond" w:hAnsi="Garamond" w:cs="Tahoma"/>
          <w:b/>
          <w:bCs/>
          <w:color w:val="002060"/>
          <w:sz w:val="26"/>
          <w:szCs w:val="26"/>
        </w:rPr>
        <w:t xml:space="preserve">α </w:t>
      </w:r>
      <w:r w:rsidR="00011DAF" w:rsidRPr="00F827AD">
        <w:rPr>
          <w:rFonts w:ascii="Garamond" w:hAnsi="Garamond" w:cs="Tahoma"/>
          <w:b/>
          <w:bCs/>
          <w:color w:val="002060"/>
          <w:sz w:val="26"/>
          <w:szCs w:val="26"/>
        </w:rPr>
        <w:t xml:space="preserve"> </w:t>
      </w:r>
      <w:r w:rsidRPr="00F827AD">
        <w:rPr>
          <w:rFonts w:ascii="Garamond" w:hAnsi="Garamond" w:cs="Tahoma"/>
          <w:b/>
          <w:bCs/>
          <w:color w:val="002060"/>
          <w:sz w:val="26"/>
          <w:szCs w:val="26"/>
        </w:rPr>
        <w:t>M·V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 xml:space="preserve"> </w:t>
      </w:r>
      <w:r w:rsidR="003F7D4F">
        <w:rPr>
          <w:rFonts w:ascii="Garamond" w:hAnsi="Garamond" w:cs="Tahoma"/>
          <w:b/>
          <w:bCs/>
          <w:color w:val="002060"/>
          <w:sz w:val="26"/>
          <w:szCs w:val="26"/>
        </w:rPr>
        <w:tab/>
      </w:r>
      <w:r w:rsidR="003F7D4F">
        <w:rPr>
          <w:rFonts w:ascii="Garamond" w:hAnsi="Garamond" w:cs="Tahoma"/>
          <w:b/>
          <w:bCs/>
          <w:color w:val="002060"/>
          <w:sz w:val="26"/>
          <w:szCs w:val="26"/>
        </w:rPr>
        <w:tab/>
        <w:t xml:space="preserve">         </w:t>
      </w:r>
      <w:r w:rsidRPr="00F827AD">
        <w:rPr>
          <w:rFonts w:ascii="Garamond" w:hAnsi="Garamond" w:cs="Tahoma"/>
          <w:b/>
          <w:bCs/>
          <w:color w:val="002060"/>
          <w:sz w:val="26"/>
          <w:szCs w:val="26"/>
        </w:rPr>
        <w:t>(</w:t>
      </w:r>
      <w:r w:rsidR="006C769C">
        <w:rPr>
          <w:rFonts w:ascii="Garamond" w:hAnsi="Garamond" w:cs="Tahoma"/>
          <w:b/>
          <w:bCs/>
          <w:color w:val="002060"/>
          <w:sz w:val="26"/>
          <w:szCs w:val="26"/>
        </w:rPr>
        <w:t>8</w:t>
      </w:r>
      <w:r w:rsidRPr="00F827AD">
        <w:rPr>
          <w:rFonts w:ascii="Garamond" w:hAnsi="Garamond" w:cs="Tahoma"/>
          <w:b/>
          <w:bCs/>
          <w:color w:val="002060"/>
          <w:sz w:val="26"/>
          <w:szCs w:val="26"/>
        </w:rPr>
        <w:t>)</w:t>
      </w:r>
    </w:p>
    <w:p w:rsidR="00637CF3" w:rsidRPr="00013D02" w:rsidRDefault="00DC3282" w:rsidP="00ED76BC">
      <w:pPr>
        <w:spacing w:line="276" w:lineRule="auto"/>
        <w:ind w:firstLine="142"/>
        <w:jc w:val="both"/>
        <w:rPr>
          <w:rFonts w:ascii="Tahoma" w:hAnsi="Tahoma" w:cs="Tahoma"/>
          <w:bCs/>
          <w:sz w:val="22"/>
          <w:szCs w:val="22"/>
        </w:rPr>
      </w:pPr>
      <w:r w:rsidRPr="00013D02">
        <w:rPr>
          <w:rFonts w:ascii="Tahoma" w:hAnsi="Tahoma" w:cs="Tahoma"/>
          <w:bCs/>
          <w:sz w:val="22"/>
          <w:szCs w:val="22"/>
        </w:rPr>
        <w:t>In altre parole</w:t>
      </w:r>
      <w:r w:rsidR="00637CF3" w:rsidRPr="00013D02">
        <w:rPr>
          <w:rFonts w:ascii="Tahoma" w:hAnsi="Tahoma" w:cs="Tahoma"/>
          <w:bCs/>
          <w:sz w:val="22"/>
          <w:szCs w:val="22"/>
        </w:rPr>
        <w:t>, Leibnitz dimostrò che</w:t>
      </w:r>
      <w:r w:rsidRPr="00013D02">
        <w:rPr>
          <w:rFonts w:ascii="Tahoma" w:hAnsi="Tahoma" w:cs="Tahoma"/>
          <w:bCs/>
          <w:sz w:val="22"/>
          <w:szCs w:val="22"/>
        </w:rPr>
        <w:t xml:space="preserve">: </w:t>
      </w:r>
    </w:p>
    <w:p w:rsidR="00F336ED" w:rsidRPr="004C5A0C" w:rsidRDefault="00DC3282" w:rsidP="007C39FB">
      <w:pPr>
        <w:spacing w:after="300" w:line="276" w:lineRule="auto"/>
        <w:ind w:firstLine="142"/>
        <w:jc w:val="center"/>
        <w:rPr>
          <w:rFonts w:ascii="Garamond" w:hAnsi="Garamond" w:cs="Tahoma"/>
          <w:b/>
          <w:bCs/>
          <w:color w:val="003300"/>
          <w:sz w:val="26"/>
          <w:szCs w:val="26"/>
        </w:rPr>
      </w:pPr>
      <w:r w:rsidRPr="004C5A0C">
        <w:rPr>
          <w:rFonts w:ascii="Garamond" w:hAnsi="Garamond" w:cs="Tahoma"/>
          <w:b/>
          <w:bCs/>
          <w:color w:val="003300"/>
          <w:sz w:val="26"/>
          <w:szCs w:val="26"/>
        </w:rPr>
        <w:t>l’energia del movimento (</w:t>
      </w:r>
      <w:r w:rsidRPr="004C5A0C">
        <w:rPr>
          <w:rFonts w:ascii="Lucida Handwriting" w:hAnsi="Lucida Handwriting" w:cs="Tahoma"/>
          <w:b/>
          <w:bCs/>
          <w:color w:val="003300"/>
          <w:sz w:val="26"/>
          <w:szCs w:val="26"/>
        </w:rPr>
        <w:t>F</w:t>
      </w:r>
      <w:r w:rsidRPr="004C5A0C">
        <w:rPr>
          <w:rFonts w:ascii="Garamond" w:hAnsi="Garamond" w:cs="Tahoma"/>
          <w:b/>
          <w:bCs/>
          <w:color w:val="003300"/>
          <w:sz w:val="26"/>
          <w:szCs w:val="26"/>
        </w:rPr>
        <w:t>) è direttamente proporzionale al prodotto M·V</w:t>
      </w:r>
      <w:r w:rsidRPr="004C5A0C">
        <w:rPr>
          <w:rFonts w:ascii="Garamond" w:hAnsi="Garamond" w:cs="Tahoma"/>
          <w:b/>
          <w:bCs/>
          <w:color w:val="003300"/>
          <w:sz w:val="26"/>
          <w:szCs w:val="26"/>
          <w:vertAlign w:val="superscript"/>
        </w:rPr>
        <w:t>2</w:t>
      </w:r>
    </w:p>
    <w:p w:rsidR="00CE5A8F" w:rsidRPr="00013D02" w:rsidRDefault="00CE5A8F" w:rsidP="00527D14">
      <w:pPr>
        <w:spacing w:after="60" w:line="276" w:lineRule="auto"/>
        <w:ind w:firstLine="142"/>
        <w:jc w:val="both"/>
        <w:rPr>
          <w:rFonts w:ascii="Tahoma" w:hAnsi="Tahoma" w:cs="Tahoma"/>
          <w:bCs/>
          <w:sz w:val="22"/>
          <w:szCs w:val="22"/>
        </w:rPr>
      </w:pPr>
      <w:r w:rsidRPr="00013D02">
        <w:rPr>
          <w:rFonts w:ascii="Tahoma" w:hAnsi="Tahoma" w:cs="Tahoma"/>
          <w:bCs/>
          <w:sz w:val="22"/>
          <w:szCs w:val="22"/>
        </w:rPr>
        <w:t xml:space="preserve">La costante di proporzionalità fra </w:t>
      </w:r>
      <w:r w:rsidRPr="00976DD2">
        <w:rPr>
          <w:rFonts w:ascii="Lucida Handwriting" w:hAnsi="Lucida Handwriting" w:cs="Tahoma"/>
          <w:b/>
          <w:bCs/>
          <w:sz w:val="22"/>
          <w:szCs w:val="22"/>
        </w:rPr>
        <w:t>F</w:t>
      </w:r>
      <w:r w:rsidRPr="00013D02">
        <w:rPr>
          <w:rFonts w:ascii="Tahoma" w:hAnsi="Tahoma" w:cs="Tahoma"/>
          <w:bCs/>
          <w:sz w:val="22"/>
          <w:szCs w:val="22"/>
        </w:rPr>
        <w:t xml:space="preserve"> e M</w:t>
      </w:r>
      <w:r w:rsidR="00D44078" w:rsidRPr="00013D02">
        <w:rPr>
          <w:rFonts w:ascii="Tahoma" w:hAnsi="Tahoma" w:cs="Tahoma"/>
          <w:bCs/>
          <w:sz w:val="22"/>
          <w:szCs w:val="22"/>
        </w:rPr>
        <w:t>·</w:t>
      </w:r>
      <w:r w:rsidRPr="00013D02">
        <w:rPr>
          <w:rFonts w:ascii="Tahoma" w:hAnsi="Tahoma" w:cs="Tahoma"/>
          <w:bCs/>
          <w:sz w:val="22"/>
          <w:szCs w:val="22"/>
        </w:rPr>
        <w:t>V</w:t>
      </w:r>
      <w:r w:rsidRPr="00013D02">
        <w:rPr>
          <w:rFonts w:ascii="Tahoma" w:hAnsi="Tahoma" w:cs="Tahoma"/>
          <w:bCs/>
          <w:sz w:val="22"/>
          <w:szCs w:val="22"/>
          <w:vertAlign w:val="superscript"/>
        </w:rPr>
        <w:t>2</w:t>
      </w:r>
      <w:r w:rsidRPr="00013D02">
        <w:rPr>
          <w:rFonts w:ascii="Tahoma" w:hAnsi="Tahoma" w:cs="Tahoma"/>
          <w:bCs/>
          <w:sz w:val="22"/>
          <w:szCs w:val="22"/>
        </w:rPr>
        <w:t xml:space="preserve"> dipende dalle unità di misura: per semplicità Leibnitz decise di usare come costante il valore “1” e così scrisse:</w:t>
      </w:r>
    </w:p>
    <w:p w:rsidR="003F7D4F" w:rsidRPr="00763834" w:rsidRDefault="00CE5A8F" w:rsidP="00763834">
      <w:pPr>
        <w:spacing w:line="276" w:lineRule="auto"/>
        <w:ind w:firstLine="708"/>
        <w:rPr>
          <w:rFonts w:ascii="Garamond" w:hAnsi="Garamond" w:cs="Tahoma"/>
          <w:b/>
          <w:bCs/>
          <w:color w:val="002060"/>
          <w:sz w:val="26"/>
          <w:szCs w:val="26"/>
        </w:rPr>
      </w:pPr>
      <w:r w:rsidRPr="00397A47">
        <w:rPr>
          <w:rFonts w:ascii="Lucida Handwriting" w:hAnsi="Lucida Handwriting" w:cs="Tahoma"/>
          <w:b/>
          <w:bCs/>
          <w:color w:val="002060"/>
          <w:sz w:val="26"/>
          <w:szCs w:val="26"/>
        </w:rPr>
        <w:t>F</w:t>
      </w:r>
      <w:r w:rsidRPr="00F827AD">
        <w:rPr>
          <w:rFonts w:ascii="Garamond" w:hAnsi="Garamond" w:cs="Tahoma"/>
          <w:b/>
          <w:bCs/>
          <w:color w:val="002060"/>
          <w:sz w:val="26"/>
          <w:szCs w:val="26"/>
        </w:rPr>
        <w:t xml:space="preserve"> = M</w:t>
      </w:r>
      <w:r w:rsidR="00011DAF" w:rsidRPr="00F827AD">
        <w:rPr>
          <w:rFonts w:ascii="Garamond" w:hAnsi="Garamond" w:cs="Tahoma"/>
          <w:b/>
          <w:bCs/>
          <w:color w:val="002060"/>
          <w:sz w:val="26"/>
          <w:szCs w:val="26"/>
        </w:rPr>
        <w:t>·</w:t>
      </w:r>
      <w:r w:rsidRPr="00F827AD">
        <w:rPr>
          <w:rFonts w:ascii="Garamond" w:hAnsi="Garamond" w:cs="Tahoma"/>
          <w:b/>
          <w:bCs/>
          <w:color w:val="002060"/>
          <w:sz w:val="26"/>
          <w:szCs w:val="26"/>
        </w:rPr>
        <w:t>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r>
      <w:r w:rsidRPr="00F827AD">
        <w:rPr>
          <w:rFonts w:ascii="Garamond" w:hAnsi="Garamond" w:cs="Tahoma"/>
          <w:b/>
          <w:bCs/>
          <w:color w:val="002060"/>
          <w:sz w:val="26"/>
          <w:szCs w:val="26"/>
        </w:rPr>
        <w:t>(</w:t>
      </w:r>
      <w:r w:rsidR="006C769C">
        <w:rPr>
          <w:rFonts w:ascii="Garamond" w:hAnsi="Garamond" w:cs="Tahoma"/>
          <w:b/>
          <w:bCs/>
          <w:color w:val="002060"/>
          <w:sz w:val="26"/>
          <w:szCs w:val="26"/>
        </w:rPr>
        <w:t>9</w:t>
      </w:r>
      <w:r w:rsidRPr="00F827AD">
        <w:rPr>
          <w:rFonts w:ascii="Garamond" w:hAnsi="Garamond" w:cs="Tahoma"/>
          <w:b/>
          <w:bCs/>
          <w:color w:val="002060"/>
          <w:sz w:val="26"/>
          <w:szCs w:val="26"/>
        </w:rPr>
        <w:t>)</w:t>
      </w:r>
      <w:r w:rsidR="00F827AD">
        <w:rPr>
          <w:rFonts w:ascii="Garamond" w:hAnsi="Garamond" w:cs="Tahoma"/>
          <w:b/>
          <w:bCs/>
          <w:color w:val="002060"/>
          <w:sz w:val="26"/>
          <w:szCs w:val="26"/>
        </w:rPr>
        <w:tab/>
      </w:r>
      <w:r w:rsidR="00F827AD">
        <w:rPr>
          <w:rFonts w:ascii="Garamond" w:hAnsi="Garamond" w:cs="Tahoma"/>
          <w:b/>
          <w:bCs/>
          <w:color w:val="002060"/>
          <w:sz w:val="26"/>
          <w:szCs w:val="26"/>
        </w:rPr>
        <w:tab/>
      </w:r>
      <w:r w:rsidR="00F827AD">
        <w:rPr>
          <w:rFonts w:ascii="Garamond" w:hAnsi="Garamond" w:cs="Tahoma"/>
          <w:b/>
          <w:bCs/>
          <w:color w:val="002060"/>
          <w:sz w:val="26"/>
          <w:szCs w:val="26"/>
        </w:rPr>
        <w:tab/>
      </w:r>
      <w:r w:rsidR="00B2648D" w:rsidRPr="00013D02">
        <w:rPr>
          <w:rFonts w:ascii="Tahoma" w:hAnsi="Tahoma" w:cs="Tahoma"/>
          <w:b/>
          <w:i/>
          <w:sz w:val="22"/>
          <w:szCs w:val="22"/>
        </w:rPr>
        <w:t>C.V.D.</w:t>
      </w:r>
    </w:p>
    <w:sectPr w:rsidR="003F7D4F" w:rsidRPr="00763834" w:rsidSect="00527D14">
      <w:pgSz w:w="12240" w:h="15840"/>
      <w:pgMar w:top="426" w:right="567" w:bottom="284" w:left="56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E2" w:rsidRDefault="001B6BE2" w:rsidP="00700F12">
      <w:r>
        <w:separator/>
      </w:r>
    </w:p>
  </w:endnote>
  <w:endnote w:type="continuationSeparator" w:id="0">
    <w:p w:rsidR="001B6BE2" w:rsidRDefault="001B6BE2" w:rsidP="00700F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E2" w:rsidRDefault="001B6BE2" w:rsidP="00700F12">
      <w:r>
        <w:separator/>
      </w:r>
    </w:p>
  </w:footnote>
  <w:footnote w:type="continuationSeparator" w:id="0">
    <w:p w:rsidR="001B6BE2" w:rsidRDefault="001B6BE2" w:rsidP="00700F12">
      <w:r>
        <w:continuationSeparator/>
      </w:r>
    </w:p>
  </w:footnote>
  <w:footnote w:id="1">
    <w:p w:rsidR="00700F12" w:rsidRDefault="00700F12" w:rsidP="00183E44">
      <w:pPr>
        <w:pStyle w:val="Testonotaapidipagina"/>
        <w:spacing w:after="60"/>
      </w:pPr>
      <w:r>
        <w:rPr>
          <w:rStyle w:val="Rimandonotaapidipagina"/>
        </w:rPr>
        <w:footnoteRef/>
      </w:r>
      <w:r>
        <w:t xml:space="preserve"> Come già visto negli appunti “La conservazione della quantità di moto”.</w:t>
      </w:r>
    </w:p>
  </w:footnote>
  <w:footnote w:id="2">
    <w:p w:rsidR="00D134FB" w:rsidRDefault="00D134FB" w:rsidP="00183E44">
      <w:pPr>
        <w:pStyle w:val="Testonotaapidipagina"/>
        <w:spacing w:after="60"/>
      </w:pPr>
      <w:r>
        <w:rPr>
          <w:rStyle w:val="Rimandonotaapidipagina"/>
        </w:rPr>
        <w:footnoteRef/>
      </w:r>
      <w:r>
        <w:t xml:space="preserve"> Come già detto negli appunti “La conservazione della quantità di moto”.</w:t>
      </w:r>
    </w:p>
  </w:footnote>
  <w:footnote w:id="3">
    <w:p w:rsidR="00BE7ADE" w:rsidRDefault="00BE7ADE" w:rsidP="00183E44">
      <w:pPr>
        <w:pStyle w:val="Testonotaapidipagina"/>
        <w:spacing w:after="240"/>
      </w:pPr>
      <w:r>
        <w:rPr>
          <w:rStyle w:val="Rimandonotaapidipagina"/>
        </w:rPr>
        <w:footnoteRef/>
      </w:r>
      <w:r>
        <w:t xml:space="preserve"> Come già visto negli appunti “La conservazione della quantità di moto” e già discusso in classe.</w:t>
      </w:r>
    </w:p>
  </w:footnote>
  <w:footnote w:id="4">
    <w:p w:rsidR="00763834" w:rsidRDefault="00763834" w:rsidP="00183E44">
      <w:pPr>
        <w:pStyle w:val="Testonotaapidipagina"/>
        <w:spacing w:after="240"/>
      </w:pPr>
      <w:r>
        <w:rPr>
          <w:rStyle w:val="Rimandonotaapidipagina"/>
        </w:rPr>
        <w:footnoteRef/>
      </w:r>
      <w:r>
        <w:t xml:space="preserve"> Un esperimento concettuale è un esperimento che non viene fatto praticamente ma è solo descritto.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92959"/>
    <w:multiLevelType w:val="hybridMultilevel"/>
    <w:tmpl w:val="0442C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defaultTabStop w:val="708"/>
  <w:hyphenationZone w:val="283"/>
  <w:noPunctuationKerning/>
  <w:characterSpacingControl w:val="doNotCompress"/>
  <w:footnotePr>
    <w:footnote w:id="-1"/>
    <w:footnote w:id="0"/>
  </w:footnotePr>
  <w:endnotePr>
    <w:endnote w:id="-1"/>
    <w:endnote w:id="0"/>
  </w:endnotePr>
  <w:compat/>
  <w:rsids>
    <w:rsidRoot w:val="00602A05"/>
    <w:rsid w:val="00010F29"/>
    <w:rsid w:val="00011DAF"/>
    <w:rsid w:val="00013D02"/>
    <w:rsid w:val="00014AB7"/>
    <w:rsid w:val="000645AE"/>
    <w:rsid w:val="000A3A73"/>
    <w:rsid w:val="000D2D59"/>
    <w:rsid w:val="000D5407"/>
    <w:rsid w:val="000E562F"/>
    <w:rsid w:val="000E59B8"/>
    <w:rsid w:val="000E6C1C"/>
    <w:rsid w:val="000F7F11"/>
    <w:rsid w:val="00110A90"/>
    <w:rsid w:val="00183E44"/>
    <w:rsid w:val="001B6BE2"/>
    <w:rsid w:val="001C2651"/>
    <w:rsid w:val="001C43DA"/>
    <w:rsid w:val="001E4BA3"/>
    <w:rsid w:val="002009F2"/>
    <w:rsid w:val="0020664E"/>
    <w:rsid w:val="00223386"/>
    <w:rsid w:val="00234E16"/>
    <w:rsid w:val="00265463"/>
    <w:rsid w:val="002770B1"/>
    <w:rsid w:val="0028312E"/>
    <w:rsid w:val="002A14DF"/>
    <w:rsid w:val="002A3E54"/>
    <w:rsid w:val="002B3DC3"/>
    <w:rsid w:val="002C1BDB"/>
    <w:rsid w:val="003162C5"/>
    <w:rsid w:val="00321696"/>
    <w:rsid w:val="003257DE"/>
    <w:rsid w:val="0035198F"/>
    <w:rsid w:val="00352A51"/>
    <w:rsid w:val="00363FFE"/>
    <w:rsid w:val="00381AD8"/>
    <w:rsid w:val="00397A47"/>
    <w:rsid w:val="003B232F"/>
    <w:rsid w:val="003B33CD"/>
    <w:rsid w:val="003F61C8"/>
    <w:rsid w:val="003F7D4F"/>
    <w:rsid w:val="00400E6F"/>
    <w:rsid w:val="00403CF7"/>
    <w:rsid w:val="0042673C"/>
    <w:rsid w:val="00446C9B"/>
    <w:rsid w:val="00462A3C"/>
    <w:rsid w:val="00485DB6"/>
    <w:rsid w:val="00490D1F"/>
    <w:rsid w:val="00491C0C"/>
    <w:rsid w:val="004B25BA"/>
    <w:rsid w:val="004C0BA8"/>
    <w:rsid w:val="004C5A0C"/>
    <w:rsid w:val="004E2AEB"/>
    <w:rsid w:val="004F4FE8"/>
    <w:rsid w:val="004F77D9"/>
    <w:rsid w:val="00516086"/>
    <w:rsid w:val="00521FA0"/>
    <w:rsid w:val="00527D14"/>
    <w:rsid w:val="00531177"/>
    <w:rsid w:val="00553400"/>
    <w:rsid w:val="00561C9D"/>
    <w:rsid w:val="00572601"/>
    <w:rsid w:val="005C4E5C"/>
    <w:rsid w:val="00602A05"/>
    <w:rsid w:val="00605E9F"/>
    <w:rsid w:val="0061371D"/>
    <w:rsid w:val="00621F07"/>
    <w:rsid w:val="00624D47"/>
    <w:rsid w:val="006301D6"/>
    <w:rsid w:val="00632317"/>
    <w:rsid w:val="006323BB"/>
    <w:rsid w:val="00637CF3"/>
    <w:rsid w:val="006456DF"/>
    <w:rsid w:val="006504E3"/>
    <w:rsid w:val="006950C6"/>
    <w:rsid w:val="006C2CC3"/>
    <w:rsid w:val="006C6DD9"/>
    <w:rsid w:val="006C769C"/>
    <w:rsid w:val="006D426C"/>
    <w:rsid w:val="006E1C94"/>
    <w:rsid w:val="00700F12"/>
    <w:rsid w:val="007177E4"/>
    <w:rsid w:val="007364D1"/>
    <w:rsid w:val="00745733"/>
    <w:rsid w:val="00761824"/>
    <w:rsid w:val="00763834"/>
    <w:rsid w:val="00787807"/>
    <w:rsid w:val="00796A6B"/>
    <w:rsid w:val="007B3AC3"/>
    <w:rsid w:val="007C39FB"/>
    <w:rsid w:val="007F0D8E"/>
    <w:rsid w:val="007F343E"/>
    <w:rsid w:val="00815537"/>
    <w:rsid w:val="0084691D"/>
    <w:rsid w:val="00857D2A"/>
    <w:rsid w:val="0086369D"/>
    <w:rsid w:val="00876CC2"/>
    <w:rsid w:val="00877A6D"/>
    <w:rsid w:val="0088272A"/>
    <w:rsid w:val="008869F8"/>
    <w:rsid w:val="008C1F97"/>
    <w:rsid w:val="008D12BE"/>
    <w:rsid w:val="008D3CEF"/>
    <w:rsid w:val="008D7510"/>
    <w:rsid w:val="008F2DFC"/>
    <w:rsid w:val="008F7831"/>
    <w:rsid w:val="00900F6D"/>
    <w:rsid w:val="009109C6"/>
    <w:rsid w:val="00911EA7"/>
    <w:rsid w:val="00914735"/>
    <w:rsid w:val="009404BF"/>
    <w:rsid w:val="00951B92"/>
    <w:rsid w:val="00953605"/>
    <w:rsid w:val="009538A0"/>
    <w:rsid w:val="009545CB"/>
    <w:rsid w:val="0096079B"/>
    <w:rsid w:val="009621F4"/>
    <w:rsid w:val="00976DD2"/>
    <w:rsid w:val="009A3A10"/>
    <w:rsid w:val="009C180C"/>
    <w:rsid w:val="009C630B"/>
    <w:rsid w:val="009D39F1"/>
    <w:rsid w:val="009E03B7"/>
    <w:rsid w:val="00A00BF2"/>
    <w:rsid w:val="00A137D4"/>
    <w:rsid w:val="00A20F5A"/>
    <w:rsid w:val="00A30207"/>
    <w:rsid w:val="00A317D8"/>
    <w:rsid w:val="00AA196C"/>
    <w:rsid w:val="00AA5A42"/>
    <w:rsid w:val="00AD3725"/>
    <w:rsid w:val="00AF1D56"/>
    <w:rsid w:val="00AF779C"/>
    <w:rsid w:val="00B03393"/>
    <w:rsid w:val="00B04CCD"/>
    <w:rsid w:val="00B112C8"/>
    <w:rsid w:val="00B2648D"/>
    <w:rsid w:val="00B37681"/>
    <w:rsid w:val="00B509E2"/>
    <w:rsid w:val="00B54667"/>
    <w:rsid w:val="00B71B9D"/>
    <w:rsid w:val="00B74159"/>
    <w:rsid w:val="00B9201C"/>
    <w:rsid w:val="00BA3544"/>
    <w:rsid w:val="00BA43A5"/>
    <w:rsid w:val="00BE7ADE"/>
    <w:rsid w:val="00BF375C"/>
    <w:rsid w:val="00C32D40"/>
    <w:rsid w:val="00C65C53"/>
    <w:rsid w:val="00C76F36"/>
    <w:rsid w:val="00C84636"/>
    <w:rsid w:val="00C9129A"/>
    <w:rsid w:val="00CB1623"/>
    <w:rsid w:val="00CE5A8F"/>
    <w:rsid w:val="00D134FB"/>
    <w:rsid w:val="00D44078"/>
    <w:rsid w:val="00D45063"/>
    <w:rsid w:val="00D84F77"/>
    <w:rsid w:val="00D857AE"/>
    <w:rsid w:val="00D85B39"/>
    <w:rsid w:val="00D87238"/>
    <w:rsid w:val="00D91F0D"/>
    <w:rsid w:val="00DA1FB3"/>
    <w:rsid w:val="00DA59DA"/>
    <w:rsid w:val="00DB4276"/>
    <w:rsid w:val="00DC3282"/>
    <w:rsid w:val="00DD3B4B"/>
    <w:rsid w:val="00DE25C2"/>
    <w:rsid w:val="00DF5072"/>
    <w:rsid w:val="00E31ED1"/>
    <w:rsid w:val="00E33A89"/>
    <w:rsid w:val="00E470CF"/>
    <w:rsid w:val="00E51940"/>
    <w:rsid w:val="00E60BD4"/>
    <w:rsid w:val="00E70FC4"/>
    <w:rsid w:val="00E978CE"/>
    <w:rsid w:val="00EA1AF7"/>
    <w:rsid w:val="00ED76BC"/>
    <w:rsid w:val="00EE7851"/>
    <w:rsid w:val="00F1435F"/>
    <w:rsid w:val="00F2198C"/>
    <w:rsid w:val="00F33453"/>
    <w:rsid w:val="00F336ED"/>
    <w:rsid w:val="00F827AD"/>
    <w:rsid w:val="00FC75A9"/>
    <w:rsid w:val="00FD7CB2"/>
    <w:rsid w:val="00FF7E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2C5"/>
    <w:rPr>
      <w:sz w:val="24"/>
      <w:szCs w:val="24"/>
    </w:rPr>
  </w:style>
  <w:style w:type="paragraph" w:styleId="Titolo1">
    <w:name w:val="heading 1"/>
    <w:basedOn w:val="Normale"/>
    <w:next w:val="Normale"/>
    <w:qFormat/>
    <w:rsid w:val="003162C5"/>
    <w:pPr>
      <w:keepNext/>
      <w:ind w:hanging="180"/>
      <w:outlineLvl w:val="0"/>
    </w:pPr>
    <w:rPr>
      <w:rFonts w:ascii="Tahoma" w:hAnsi="Tahoma" w:cs="Tahoma"/>
      <w:b/>
      <w:bCs/>
      <w:sz w:val="26"/>
    </w:rPr>
  </w:style>
  <w:style w:type="paragraph" w:styleId="Titolo2">
    <w:name w:val="heading 2"/>
    <w:basedOn w:val="Normale"/>
    <w:next w:val="Normale"/>
    <w:qFormat/>
    <w:rsid w:val="003162C5"/>
    <w:pPr>
      <w:keepNext/>
      <w:ind w:hanging="180"/>
      <w:jc w:val="both"/>
      <w:outlineLvl w:val="1"/>
    </w:pPr>
    <w:rPr>
      <w:rFonts w:ascii="Tahoma" w:hAnsi="Tahoma" w:cs="Tahoma"/>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LTGliederung1">
    <w:name w:val="Default~LT~Gliederung 1"/>
    <w:rsid w:val="003162C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240" w:after="60" w:line="256" w:lineRule="auto"/>
      <w:ind w:left="540"/>
    </w:pPr>
    <w:rPr>
      <w:rFonts w:ascii="Tahoma" w:hAnsi="Tahoma" w:cs="Tahoma"/>
      <w:color w:val="FFFFFF"/>
      <w:sz w:val="64"/>
      <w:szCs w:val="64"/>
    </w:rPr>
  </w:style>
  <w:style w:type="character" w:styleId="Collegamentoipertestuale">
    <w:name w:val="Hyperlink"/>
    <w:semiHidden/>
    <w:rsid w:val="003162C5"/>
    <w:rPr>
      <w:color w:val="3732AF"/>
      <w:u w:val="single"/>
    </w:rPr>
  </w:style>
  <w:style w:type="paragraph" w:customStyle="1" w:styleId="Corpodeltesto1">
    <w:name w:val="Corpo del testo1"/>
    <w:basedOn w:val="Normale"/>
    <w:semiHidden/>
    <w:rsid w:val="003162C5"/>
    <w:pPr>
      <w:jc w:val="center"/>
    </w:pPr>
    <w:rPr>
      <w:rFonts w:ascii="Garamond" w:hAnsi="Garamond" w:cs="Tahoma"/>
      <w:b/>
      <w:bCs/>
      <w:sz w:val="28"/>
    </w:rPr>
  </w:style>
  <w:style w:type="paragraph" w:styleId="Corpodeltesto2">
    <w:name w:val="Body Text 2"/>
    <w:basedOn w:val="Normale"/>
    <w:semiHidden/>
    <w:rsid w:val="003162C5"/>
    <w:pPr>
      <w:jc w:val="both"/>
    </w:pPr>
    <w:rPr>
      <w:rFonts w:ascii="Tahoma" w:hAnsi="Tahoma" w:cs="Tahoma"/>
    </w:rPr>
  </w:style>
  <w:style w:type="paragraph" w:styleId="Testonotaapidipagina">
    <w:name w:val="footnote text"/>
    <w:basedOn w:val="Normale"/>
    <w:link w:val="TestonotaapidipaginaCarattere"/>
    <w:uiPriority w:val="99"/>
    <w:semiHidden/>
    <w:unhideWhenUsed/>
    <w:rsid w:val="00700F12"/>
    <w:rPr>
      <w:sz w:val="20"/>
      <w:szCs w:val="20"/>
    </w:rPr>
  </w:style>
  <w:style w:type="character" w:customStyle="1" w:styleId="TestonotaapidipaginaCarattere">
    <w:name w:val="Testo nota a piè di pagina Carattere"/>
    <w:basedOn w:val="Carpredefinitoparagrafo"/>
    <w:link w:val="Testonotaapidipagina"/>
    <w:uiPriority w:val="99"/>
    <w:semiHidden/>
    <w:rsid w:val="00700F12"/>
  </w:style>
  <w:style w:type="character" w:styleId="Rimandonotaapidipagina">
    <w:name w:val="footnote reference"/>
    <w:uiPriority w:val="99"/>
    <w:semiHidden/>
    <w:unhideWhenUsed/>
    <w:rsid w:val="00700F12"/>
    <w:rPr>
      <w:vertAlign w:val="superscript"/>
    </w:rPr>
  </w:style>
  <w:style w:type="paragraph" w:styleId="Testofumetto">
    <w:name w:val="Balloon Text"/>
    <w:basedOn w:val="Normale"/>
    <w:link w:val="TestofumettoCarattere"/>
    <w:uiPriority w:val="99"/>
    <w:semiHidden/>
    <w:unhideWhenUsed/>
    <w:rsid w:val="009621F4"/>
    <w:rPr>
      <w:rFonts w:ascii="Tahoma" w:hAnsi="Tahoma" w:cs="Tahoma"/>
      <w:sz w:val="16"/>
      <w:szCs w:val="16"/>
    </w:rPr>
  </w:style>
  <w:style w:type="character" w:customStyle="1" w:styleId="TestofumettoCarattere">
    <w:name w:val="Testo fumetto Carattere"/>
    <w:link w:val="Testofumetto"/>
    <w:uiPriority w:val="99"/>
    <w:semiHidden/>
    <w:rsid w:val="009621F4"/>
    <w:rPr>
      <w:rFonts w:ascii="Tahoma" w:hAnsi="Tahoma" w:cs="Tahoma"/>
      <w:sz w:val="16"/>
      <w:szCs w:val="16"/>
    </w:rPr>
  </w:style>
  <w:style w:type="character" w:styleId="Testosegnaposto">
    <w:name w:val="Placeholder Text"/>
    <w:uiPriority w:val="99"/>
    <w:semiHidden/>
    <w:rsid w:val="009621F4"/>
    <w:rPr>
      <w:color w:val="808080"/>
    </w:rPr>
  </w:style>
  <w:style w:type="paragraph" w:styleId="Didascalia">
    <w:name w:val="caption"/>
    <w:basedOn w:val="Normale"/>
    <w:next w:val="Normale"/>
    <w:uiPriority w:val="35"/>
    <w:unhideWhenUsed/>
    <w:qFormat/>
    <w:rsid w:val="00561C9D"/>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6BC7-F88D-406A-B1E7-47910D1E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6830</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L'argomentazione di Leibniz è la seguente:</vt:lpstr>
    </vt:vector>
  </TitlesOfParts>
  <Company>Famiglia Maccioni e Viviani Della Robbia</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L'argomentazione di Leibniz è la seguente:</dc:title>
  <dc:subject/>
  <dc:creator>Andrea</dc:creator>
  <cp:keywords/>
  <cp:lastModifiedBy>Personal</cp:lastModifiedBy>
  <cp:revision>3</cp:revision>
  <cp:lastPrinted>2007-09-28T13:59:00Z</cp:lastPrinted>
  <dcterms:created xsi:type="dcterms:W3CDTF">2018-05-08T18:10:00Z</dcterms:created>
  <dcterms:modified xsi:type="dcterms:W3CDTF">2018-05-17T17:24:00Z</dcterms:modified>
</cp:coreProperties>
</file>