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2B" w:rsidRPr="00A013D4" w:rsidRDefault="00F8472B" w:rsidP="00F37D5B">
      <w:pPr>
        <w:spacing w:after="0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</w:pPr>
      <w:bookmarkStart w:id="0" w:name="_GoBack"/>
      <w:bookmarkEnd w:id="0"/>
      <w:r w:rsidRPr="00A013D4"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  <w:t>LE TRE LEGGI DI KEPLERO</w:t>
      </w:r>
    </w:p>
    <w:p w:rsidR="009A4C48" w:rsidRPr="00A013D4" w:rsidRDefault="00F8472B" w:rsidP="00F37D5B">
      <w:pPr>
        <w:spacing w:after="0"/>
        <w:jc w:val="both"/>
        <w:rPr>
          <w:rFonts w:ascii="Tahoma" w:eastAsia="Times New Roman" w:hAnsi="Tahoma" w:cs="Tahoma"/>
          <w:lang w:eastAsia="it-IT"/>
        </w:rPr>
      </w:pPr>
      <w:r w:rsidRPr="00A013D4">
        <w:rPr>
          <w:rFonts w:ascii="Tahoma" w:eastAsia="Times New Roman" w:hAnsi="Tahoma" w:cs="Tahoma"/>
          <w:lang w:eastAsia="it-IT"/>
        </w:rPr>
        <w:t xml:space="preserve">Le </w:t>
      </w:r>
      <w:r w:rsidRPr="00A013D4">
        <w:rPr>
          <w:rFonts w:ascii="Tahoma" w:eastAsia="Times New Roman" w:hAnsi="Tahoma" w:cs="Tahoma"/>
          <w:b/>
          <w:bCs/>
          <w:lang w:eastAsia="it-IT"/>
        </w:rPr>
        <w:t>tre leggi del movimento dei pianeti</w:t>
      </w:r>
      <w:r w:rsidRPr="00A013D4">
        <w:rPr>
          <w:rFonts w:ascii="Tahoma" w:eastAsia="Times New Roman" w:hAnsi="Tahoma" w:cs="Tahoma"/>
          <w:lang w:eastAsia="it-IT"/>
        </w:rPr>
        <w:t xml:space="preserve"> sono il principale contributo di </w:t>
      </w:r>
      <w:hyperlink r:id="rId6" w:tooltip="Johannes Kepler" w:history="1">
        <w:r w:rsidRPr="00A013D4">
          <w:rPr>
            <w:rFonts w:ascii="Tahoma" w:eastAsia="Times New Roman" w:hAnsi="Tahoma" w:cs="Tahoma"/>
            <w:b/>
            <w:lang w:eastAsia="it-IT"/>
          </w:rPr>
          <w:t>Johannes Kepler</w:t>
        </w:r>
      </w:hyperlink>
      <w:r w:rsidRPr="00A013D4">
        <w:rPr>
          <w:rFonts w:ascii="Tahoma" w:eastAsia="Times New Roman" w:hAnsi="Tahoma" w:cs="Tahoma"/>
          <w:lang w:eastAsia="it-IT"/>
        </w:rPr>
        <w:t>, detto Keplero, all'</w:t>
      </w:r>
      <w:hyperlink r:id="rId7" w:tooltip="Astronomia" w:history="1">
        <w:r w:rsidRPr="00A013D4">
          <w:rPr>
            <w:rFonts w:ascii="Tahoma" w:eastAsia="Times New Roman" w:hAnsi="Tahoma" w:cs="Tahoma"/>
            <w:lang w:eastAsia="it-IT"/>
          </w:rPr>
          <w:t>astronomia</w:t>
        </w:r>
      </w:hyperlink>
      <w:r w:rsidRPr="00A013D4">
        <w:rPr>
          <w:rFonts w:ascii="Tahoma" w:eastAsia="Times New Roman" w:hAnsi="Tahoma" w:cs="Tahoma"/>
          <w:lang w:eastAsia="it-IT"/>
        </w:rPr>
        <w:t xml:space="preserve"> e alla </w:t>
      </w:r>
      <w:hyperlink r:id="rId8" w:tooltip="Meccanica" w:history="1">
        <w:r w:rsidRPr="00A013D4">
          <w:rPr>
            <w:rFonts w:ascii="Tahoma" w:eastAsia="Times New Roman" w:hAnsi="Tahoma" w:cs="Tahoma"/>
            <w:lang w:eastAsia="it-IT"/>
          </w:rPr>
          <w:t>meccanica</w:t>
        </w:r>
      </w:hyperlink>
      <w:r w:rsidRPr="00A013D4">
        <w:rPr>
          <w:rFonts w:ascii="Tahoma" w:eastAsia="Times New Roman" w:hAnsi="Tahoma" w:cs="Tahoma"/>
          <w:lang w:eastAsia="it-IT"/>
        </w:rPr>
        <w:t xml:space="preserve">. Keplero le derivò studiando le </w:t>
      </w:r>
      <w:hyperlink r:id="rId9" w:tooltip="Osservazione (pagina inesistente)" w:history="1">
        <w:r w:rsidRPr="00A013D4">
          <w:rPr>
            <w:rFonts w:ascii="Tahoma" w:eastAsia="Times New Roman" w:hAnsi="Tahoma" w:cs="Tahoma"/>
            <w:lang w:eastAsia="it-IT"/>
          </w:rPr>
          <w:t>osservazioni</w:t>
        </w:r>
      </w:hyperlink>
      <w:r w:rsidRPr="00A013D4">
        <w:rPr>
          <w:rFonts w:ascii="Tahoma" w:eastAsia="Times New Roman" w:hAnsi="Tahoma" w:cs="Tahoma"/>
          <w:lang w:eastAsia="it-IT"/>
        </w:rPr>
        <w:t xml:space="preserve"> di </w:t>
      </w:r>
      <w:hyperlink r:id="rId10" w:tooltip="Tycho Brahe" w:history="1">
        <w:r w:rsidRPr="00A013D4">
          <w:rPr>
            <w:rFonts w:ascii="Tahoma" w:eastAsia="Times New Roman" w:hAnsi="Tahoma" w:cs="Tahoma"/>
            <w:b/>
            <w:lang w:eastAsia="it-IT"/>
          </w:rPr>
          <w:t>Tycho Brahe</w:t>
        </w:r>
      </w:hyperlink>
      <w:r w:rsidRPr="00A013D4">
        <w:rPr>
          <w:rFonts w:ascii="Tahoma" w:eastAsia="Times New Roman" w:hAnsi="Tahoma" w:cs="Tahoma"/>
          <w:lang w:eastAsia="it-IT"/>
        </w:rPr>
        <w:t xml:space="preserve">. </w:t>
      </w:r>
      <w:hyperlink r:id="rId11" w:tooltip="Isaac Newton" w:history="1">
        <w:r w:rsidRPr="00A013D4">
          <w:rPr>
            <w:rFonts w:ascii="Tahoma" w:eastAsia="Times New Roman" w:hAnsi="Tahoma" w:cs="Tahoma"/>
            <w:b/>
            <w:lang w:eastAsia="it-IT"/>
          </w:rPr>
          <w:t>Isaac Newton</w:t>
        </w:r>
      </w:hyperlink>
      <w:r w:rsidRPr="00A013D4">
        <w:rPr>
          <w:rFonts w:ascii="Tahoma" w:eastAsia="Times New Roman" w:hAnsi="Tahoma" w:cs="Tahoma"/>
          <w:lang w:eastAsia="it-IT"/>
        </w:rPr>
        <w:t xml:space="preserve"> avrebbe più tardi verificato la validità di queste leggi </w:t>
      </w:r>
      <w:r w:rsidR="00CE1EB1" w:rsidRPr="00A013D4">
        <w:rPr>
          <w:rFonts w:ascii="Tahoma" w:eastAsia="Times New Roman" w:hAnsi="Tahoma" w:cs="Tahoma"/>
          <w:lang w:eastAsia="it-IT"/>
        </w:rPr>
        <w:t xml:space="preserve">con la </w:t>
      </w:r>
      <w:hyperlink r:id="rId12" w:tooltip="Teoria" w:history="1">
        <w:r w:rsidRPr="00A013D4">
          <w:rPr>
            <w:rFonts w:ascii="Tahoma" w:eastAsia="Times New Roman" w:hAnsi="Tahoma" w:cs="Tahoma"/>
            <w:lang w:eastAsia="it-IT"/>
          </w:rPr>
          <w:t>teoria</w:t>
        </w:r>
      </w:hyperlink>
      <w:r w:rsidRPr="00A013D4">
        <w:rPr>
          <w:rFonts w:ascii="Tahoma" w:eastAsia="Times New Roman" w:hAnsi="Tahoma" w:cs="Tahoma"/>
          <w:lang w:eastAsia="it-IT"/>
        </w:rPr>
        <w:t xml:space="preserve"> della </w:t>
      </w:r>
      <w:hyperlink r:id="rId13" w:anchor="La_legge_di_gravitazione_universale_di_Newton" w:tooltip="Forza di gravità" w:history="1">
        <w:r w:rsidRPr="00A013D4">
          <w:rPr>
            <w:rFonts w:ascii="Tahoma" w:eastAsia="Times New Roman" w:hAnsi="Tahoma" w:cs="Tahoma"/>
            <w:lang w:eastAsia="it-IT"/>
          </w:rPr>
          <w:t>gravitazione universale</w:t>
        </w:r>
      </w:hyperlink>
      <w:r w:rsidRPr="00A013D4">
        <w:rPr>
          <w:rFonts w:ascii="Tahoma" w:eastAsia="Times New Roman" w:hAnsi="Tahoma" w:cs="Tahoma"/>
          <w:lang w:eastAsia="it-IT"/>
        </w:rPr>
        <w:t>.</w:t>
      </w:r>
      <w:bookmarkStart w:id="1" w:name="Prima_legge_.281608.29"/>
      <w:bookmarkEnd w:id="1"/>
    </w:p>
    <w:p w:rsidR="00F8472B" w:rsidRPr="00A013D4" w:rsidRDefault="00F8472B" w:rsidP="00A013D4">
      <w:pPr>
        <w:spacing w:after="0"/>
        <w:ind w:hanging="28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  <w:r w:rsidRPr="00A013D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Prima legge (1608)</w:t>
      </w:r>
    </w:p>
    <w:p w:rsidR="00F8472B" w:rsidRPr="00A013D4" w:rsidRDefault="00F8472B" w:rsidP="00A013D4">
      <w:pPr>
        <w:spacing w:after="120"/>
        <w:ind w:left="720"/>
        <w:jc w:val="both"/>
        <w:rPr>
          <w:rFonts w:ascii="Garamond" w:eastAsia="Times New Roman" w:hAnsi="Garamond" w:cs="Tahoma"/>
          <w:color w:val="003300"/>
          <w:sz w:val="26"/>
          <w:szCs w:val="26"/>
          <w:lang w:eastAsia="it-IT"/>
        </w:rPr>
      </w:pPr>
      <w:r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>L'</w:t>
      </w:r>
      <w:hyperlink r:id="rId14" w:tooltip="Orbita (astronomia)" w:history="1">
        <w:r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orbita</w:t>
        </w:r>
      </w:hyperlink>
      <w:r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descritta da un </w:t>
      </w:r>
      <w:hyperlink r:id="rId15" w:tooltip="Pianeta" w:history="1">
        <w:r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pianeta</w:t>
        </w:r>
      </w:hyperlink>
      <w:r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è un </w:t>
      </w:r>
      <w:hyperlink r:id="rId16" w:tooltip="Ellisse" w:history="1">
        <w:r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ellisse</w:t>
        </w:r>
      </w:hyperlink>
      <w:r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, di cui il </w:t>
      </w:r>
      <w:hyperlink r:id="rId17" w:tooltip="Sole" w:history="1">
        <w:r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Sole</w:t>
        </w:r>
      </w:hyperlink>
      <w:r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occupa uno dei due </w:t>
      </w:r>
      <w:hyperlink r:id="rId18" w:tooltip="Fuoco (geometria)" w:history="1">
        <w:r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fuochi</w:t>
        </w:r>
      </w:hyperlink>
    </w:p>
    <w:p w:rsidR="00F8472B" w:rsidRPr="00B90207" w:rsidRDefault="00442830" w:rsidP="00A013D4">
      <w:pPr>
        <w:spacing w:after="0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31115</wp:posOffset>
            </wp:positionV>
            <wp:extent cx="3228975" cy="2609850"/>
            <wp:effectExtent l="19050" t="0" r="9525" b="0"/>
            <wp:wrapSquare wrapText="bothSides"/>
            <wp:docPr id="44" name="Immagine 2" descr="Parametri caratteristici dell'orbita">
              <a:hlinkClick xmlns:a="http://schemas.openxmlformats.org/drawingml/2006/main" r:id="rId19" tooltip="&quot;Parametri caratteristici dell'orbi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arametri caratteristici dell'orbita">
                      <a:hlinkClick r:id="rId19" tooltip="&quot;Parametri caratteristici dell'orbi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-1598930</wp:posOffset>
                </wp:positionH>
                <wp:positionV relativeFrom="paragraph">
                  <wp:posOffset>972185</wp:posOffset>
                </wp:positionV>
                <wp:extent cx="220980" cy="219075"/>
                <wp:effectExtent l="1270" t="127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DB" w:rsidRPr="007E0BDB" w:rsidRDefault="007E0BDB" w:rsidP="007E0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25.9pt;margin-top:76.55pt;width:17.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W/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" stroked="f">
                <v:textbox>
                  <w:txbxContent>
                    <w:p w:rsidR="007E0BDB" w:rsidRPr="007E0BDB" w:rsidRDefault="007E0BDB" w:rsidP="007E0BDB"/>
                  </w:txbxContent>
                </v:textbox>
              </v:shape>
            </w:pict>
          </mc:Fallback>
        </mc:AlternateContent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-2088515</wp:posOffset>
                </wp:positionH>
                <wp:positionV relativeFrom="paragraph">
                  <wp:posOffset>718820</wp:posOffset>
                </wp:positionV>
                <wp:extent cx="214630" cy="296545"/>
                <wp:effectExtent l="0" t="0" r="0" b="317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BEE" w:rsidRPr="00A26C46" w:rsidRDefault="00672BEE" w:rsidP="00672BEE">
                            <w:pPr>
                              <w:spacing w:line="200" w:lineRule="exact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164.45pt;margin-top:56.6pt;width:16.9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xPhg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" stroked="f">
                <v:textbox>
                  <w:txbxContent>
                    <w:p w:rsidR="00672BEE" w:rsidRPr="00A26C46" w:rsidRDefault="00672BEE" w:rsidP="00672BEE">
                      <w:pPr>
                        <w:spacing w:line="200" w:lineRule="exact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-1276985</wp:posOffset>
                </wp:positionH>
                <wp:positionV relativeFrom="paragraph">
                  <wp:posOffset>694690</wp:posOffset>
                </wp:positionV>
                <wp:extent cx="175895" cy="219075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BEE" w:rsidRPr="00A26C46" w:rsidRDefault="00672BEE" w:rsidP="00672BEE">
                            <w:pPr>
                              <w:spacing w:line="140" w:lineRule="exact"/>
                              <w:ind w:left="-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00.55pt;margin-top:54.7pt;width:13.8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nL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" stroked="f">
                <v:textbox>
                  <w:txbxContent>
                    <w:p w:rsidR="00672BEE" w:rsidRPr="00A26C46" w:rsidRDefault="00672BEE" w:rsidP="00672BEE">
                      <w:pPr>
                        <w:spacing w:line="140" w:lineRule="exact"/>
                        <w:ind w:left="-142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-2894965</wp:posOffset>
                </wp:positionH>
                <wp:positionV relativeFrom="paragraph">
                  <wp:posOffset>958215</wp:posOffset>
                </wp:positionV>
                <wp:extent cx="492760" cy="233045"/>
                <wp:effectExtent l="635" t="0" r="1905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F1B" w:rsidRPr="009E2F1B" w:rsidRDefault="009E2F1B" w:rsidP="009E2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227.95pt;margin-top:75.45pt;width:38.8pt;height:1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pD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" stroked="f">
                <v:textbox>
                  <w:txbxContent>
                    <w:p w:rsidR="009E2F1B" w:rsidRPr="009E2F1B" w:rsidRDefault="009E2F1B" w:rsidP="009E2F1B"/>
                  </w:txbxContent>
                </v:textbox>
              </v:shape>
            </w:pict>
          </mc:Fallback>
        </mc:AlternateContent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-2963545</wp:posOffset>
                </wp:positionH>
                <wp:positionV relativeFrom="paragraph">
                  <wp:posOffset>1050925</wp:posOffset>
                </wp:positionV>
                <wp:extent cx="692785" cy="252095"/>
                <wp:effectExtent l="8255" t="3810" r="3810" b="127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A91" w:rsidRPr="00A26C46" w:rsidRDefault="00383A91" w:rsidP="00383A9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afelio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33.35pt;margin-top:82.75pt;width:54.5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" stroked="f">
                <v:fill opacity="0"/>
                <v:textbox>
                  <w:txbxContent>
                    <w:p w:rsidR="00383A91" w:rsidRPr="00A26C46" w:rsidRDefault="00383A91" w:rsidP="00383A9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afelio</w:t>
                      </w:r>
                    </w:p>
                  </w:txbxContent>
                </v:textbox>
              </v:shape>
            </w:pict>
          </mc:Fallback>
        </mc:AlternateContent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898525</wp:posOffset>
                </wp:positionV>
                <wp:extent cx="492760" cy="326390"/>
                <wp:effectExtent l="0" t="3810" r="2540" b="31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46" w:rsidRPr="00A26C46" w:rsidRDefault="00A26C46" w:rsidP="00A26C46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85.5pt;margin-top:70.75pt;width:38.8pt;height:25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MA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" stroked="f">
                <v:textbox>
                  <w:txbxContent>
                    <w:p w:rsidR="00A26C46" w:rsidRPr="00A26C46" w:rsidRDefault="00A26C46" w:rsidP="00A26C46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72B" w:rsidRPr="00B90207">
        <w:rPr>
          <w:rFonts w:ascii="Tahoma" w:eastAsia="Times New Roman" w:hAnsi="Tahoma" w:cs="Tahoma"/>
          <w:lang w:eastAsia="it-IT"/>
        </w:rPr>
        <w:t xml:space="preserve">Per la prima volta nella storia della scienza Keplero elimina dall'astronomia le sfere celesti e ipotizza per i pianeti un moto diverso da quello circolare. Osserviamo che, poiché l'ellisse è una figura piana, i moti dei pianeti avvengono in un piano, detto </w:t>
      </w:r>
      <w:hyperlink r:id="rId21" w:tooltip="Piano orbitale" w:history="1">
        <w:r w:rsidR="00F8472B" w:rsidRPr="00B90207">
          <w:rPr>
            <w:rFonts w:ascii="Tahoma" w:eastAsia="Times New Roman" w:hAnsi="Tahoma" w:cs="Tahoma"/>
            <w:b/>
            <w:lang w:eastAsia="it-IT"/>
          </w:rPr>
          <w:t>piano orbitale</w:t>
        </w:r>
      </w:hyperlink>
      <w:r w:rsidR="00F8472B" w:rsidRPr="00B90207">
        <w:rPr>
          <w:rFonts w:ascii="Tahoma" w:eastAsia="Times New Roman" w:hAnsi="Tahoma" w:cs="Tahoma"/>
          <w:lang w:eastAsia="it-IT"/>
        </w:rPr>
        <w:t>. Per la</w:t>
      </w:r>
      <w:r w:rsidR="000C1715" w:rsidRPr="00B90207">
        <w:rPr>
          <w:rFonts w:ascii="Tahoma" w:eastAsia="Times New Roman" w:hAnsi="Tahoma" w:cs="Tahoma"/>
          <w:lang w:eastAsia="it-IT"/>
        </w:rPr>
        <w:t xml:space="preserve"> </w:t>
      </w:r>
      <w:r w:rsidR="009A4C48" w:rsidRPr="00B90207">
        <w:rPr>
          <w:rFonts w:ascii="Tahoma" w:eastAsia="Times New Roman" w:hAnsi="Tahoma" w:cs="Tahoma"/>
          <w:lang w:eastAsia="it-IT"/>
        </w:rPr>
        <w:t>T</w:t>
      </w:r>
      <w:r w:rsidR="00F8472B" w:rsidRPr="00B90207">
        <w:rPr>
          <w:rFonts w:ascii="Tahoma" w:eastAsia="Times New Roman" w:hAnsi="Tahoma" w:cs="Tahoma"/>
          <w:lang w:eastAsia="it-IT"/>
        </w:rPr>
        <w:t xml:space="preserve">erra tale piano è detto </w:t>
      </w:r>
      <w:hyperlink r:id="rId22" w:tooltip="Eclittica" w:history="1">
        <w:r w:rsidR="00F8472B" w:rsidRPr="00B90207">
          <w:rPr>
            <w:rFonts w:ascii="Tahoma" w:eastAsia="Times New Roman" w:hAnsi="Tahoma" w:cs="Tahoma"/>
            <w:b/>
            <w:lang w:eastAsia="it-IT"/>
          </w:rPr>
          <w:t>eclittica</w:t>
        </w:r>
      </w:hyperlink>
      <w:r w:rsidR="00F8472B" w:rsidRPr="00B90207">
        <w:rPr>
          <w:rFonts w:ascii="Tahoma" w:eastAsia="Times New Roman" w:hAnsi="Tahoma" w:cs="Tahoma"/>
          <w:lang w:eastAsia="it-IT"/>
        </w:rPr>
        <w:t>.</w:t>
      </w:r>
    </w:p>
    <w:p w:rsidR="000C1715" w:rsidRPr="00B90207" w:rsidRDefault="005750B4" w:rsidP="00A013D4">
      <w:pPr>
        <w:spacing w:before="100" w:beforeAutospacing="1" w:after="100" w:afterAutospacing="1"/>
        <w:jc w:val="both"/>
        <w:rPr>
          <w:rFonts w:ascii="Tahoma" w:eastAsia="Times New Roman" w:hAnsi="Tahoma" w:cs="Tahoma"/>
          <w:noProof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128270</wp:posOffset>
                </wp:positionV>
                <wp:extent cx="220980" cy="378460"/>
                <wp:effectExtent l="1270" t="6985" r="6350" b="508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687" w:rsidRPr="00A26C46" w:rsidRDefault="00470687" w:rsidP="0047068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-23.9pt;margin-top:10.1pt;width:17.4pt;height:2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irkwIAADQ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" stroked="f">
                <v:fill opacity="0"/>
                <v:textbox>
                  <w:txbxContent>
                    <w:p w:rsidR="00470687" w:rsidRPr="00A26C46" w:rsidRDefault="00470687" w:rsidP="00470687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-3312160</wp:posOffset>
                </wp:positionH>
                <wp:positionV relativeFrom="paragraph">
                  <wp:posOffset>130810</wp:posOffset>
                </wp:positionV>
                <wp:extent cx="220980" cy="378460"/>
                <wp:effectExtent l="2540" t="0" r="0" b="254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687" w:rsidRPr="00A26C46" w:rsidRDefault="00470687" w:rsidP="0047068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260.8pt;margin-top:10.3pt;width:17.4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8ShQ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" stroked="f">
                <v:textbox>
                  <w:txbxContent>
                    <w:p w:rsidR="00470687" w:rsidRPr="00A26C46" w:rsidRDefault="00470687" w:rsidP="00470687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-1454785</wp:posOffset>
                </wp:positionH>
                <wp:positionV relativeFrom="paragraph">
                  <wp:posOffset>16510</wp:posOffset>
                </wp:positionV>
                <wp:extent cx="220980" cy="229870"/>
                <wp:effectExtent l="2540" t="0" r="508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22E" w:rsidRPr="00A26C46" w:rsidRDefault="0028322E" w:rsidP="0028322E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114.55pt;margin-top:1.3pt;width:17.4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" stroked="f">
                <v:fill opacity="0"/>
                <v:textbox>
                  <w:txbxContent>
                    <w:p w:rsidR="0028322E" w:rsidRPr="00A26C46" w:rsidRDefault="0028322E" w:rsidP="0028322E">
                      <w:pPr>
                        <w:spacing w:line="14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-2518410</wp:posOffset>
                </wp:positionH>
                <wp:positionV relativeFrom="paragraph">
                  <wp:posOffset>394970</wp:posOffset>
                </wp:positionV>
                <wp:extent cx="220980" cy="219075"/>
                <wp:effectExtent l="0" t="0" r="1905" b="254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33B" w:rsidRPr="00A26C46" w:rsidRDefault="0034333B" w:rsidP="0034333B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198.3pt;margin-top:31.1pt;width:17.4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K6gw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" stroked="f">
                <v:textbox>
                  <w:txbxContent>
                    <w:p w:rsidR="0034333B" w:rsidRPr="00A26C46" w:rsidRDefault="0034333B" w:rsidP="0034333B">
                      <w:pPr>
                        <w:spacing w:line="14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-1023620</wp:posOffset>
                </wp:positionH>
                <wp:positionV relativeFrom="paragraph">
                  <wp:posOffset>548005</wp:posOffset>
                </wp:positionV>
                <wp:extent cx="502285" cy="323850"/>
                <wp:effectExtent l="0" t="0" r="0" b="190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A91" w:rsidRPr="00383A91" w:rsidRDefault="00383A91" w:rsidP="00383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80.6pt;margin-top:43.15pt;width:39.5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" stroked="f">
                <v:textbox>
                  <w:txbxContent>
                    <w:p w:rsidR="00383A91" w:rsidRPr="00383A91" w:rsidRDefault="00383A91" w:rsidP="00383A91"/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469265</wp:posOffset>
                </wp:positionV>
                <wp:extent cx="692785" cy="252095"/>
                <wp:effectExtent l="3810" t="5080" r="8255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896" w:rsidRPr="00A26C46" w:rsidRDefault="00A15896" w:rsidP="00A1589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afelio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74.7pt;margin-top:36.95pt;width:54.5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" stroked="f">
                <v:fill opacity="0"/>
                <v:textbox>
                  <w:txbxContent>
                    <w:p w:rsidR="00A15896" w:rsidRPr="00A26C46" w:rsidRDefault="00A15896" w:rsidP="00A15896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afelio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-1630680</wp:posOffset>
                </wp:positionH>
                <wp:positionV relativeFrom="paragraph">
                  <wp:posOffset>685800</wp:posOffset>
                </wp:positionV>
                <wp:extent cx="692785" cy="476250"/>
                <wp:effectExtent l="0" t="2540" r="444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46" w:rsidRPr="00A26C46" w:rsidRDefault="00A26C46" w:rsidP="00A26C4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6C46">
                              <w:rPr>
                                <w:rFonts w:ascii="Times New Roman" w:hAnsi="Times New Roman"/>
                                <w:b/>
                              </w:rPr>
                              <w:t>Raggio vettore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-128.4pt;margin-top:54pt;width:54.55pt;height:3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" stroked="f">
                <v:textbox>
                  <w:txbxContent>
                    <w:p w:rsidR="00A26C46" w:rsidRPr="00A26C46" w:rsidRDefault="00A26C46" w:rsidP="00A26C4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26C46">
                        <w:rPr>
                          <w:rFonts w:ascii="Times New Roman" w:hAnsi="Times New Roman"/>
                          <w:b/>
                        </w:rPr>
                        <w:t>Raggio vettore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-2821940</wp:posOffset>
                </wp:positionH>
                <wp:positionV relativeFrom="paragraph">
                  <wp:posOffset>606425</wp:posOffset>
                </wp:positionV>
                <wp:extent cx="492760" cy="32639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46" w:rsidRPr="00A26C46" w:rsidRDefault="00A26C46" w:rsidP="00A26C46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-222.2pt;margin-top:47.75pt;width:38.8pt;height:25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e2hQIAABc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" stroked="f">
                <v:textbox>
                  <w:txbxContent>
                    <w:p w:rsidR="00A26C46" w:rsidRPr="00A26C46" w:rsidRDefault="00A26C46" w:rsidP="00A26C46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-2752725</wp:posOffset>
                </wp:positionH>
                <wp:positionV relativeFrom="paragraph">
                  <wp:posOffset>871855</wp:posOffset>
                </wp:positionV>
                <wp:extent cx="664210" cy="326390"/>
                <wp:effectExtent l="0" t="7620" r="2540" b="889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46" w:rsidRPr="00A26C46" w:rsidRDefault="00A26C46" w:rsidP="00A26C4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6C46">
                              <w:rPr>
                                <w:rFonts w:ascii="Times New Roman" w:hAnsi="Times New Roman"/>
                                <w:b/>
                              </w:rPr>
                              <w:t>pianeta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-216.75pt;margin-top:68.65pt;width:52.3pt;height:2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" stroked="f">
                <v:fill opacity="0"/>
                <v:textbox>
                  <w:txbxContent>
                    <w:p w:rsidR="00A26C46" w:rsidRPr="00A26C46" w:rsidRDefault="00A26C46" w:rsidP="00A26C4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26C46">
                        <w:rPr>
                          <w:rFonts w:ascii="Times New Roman" w:hAnsi="Times New Roman"/>
                          <w:b/>
                        </w:rPr>
                        <w:t>pianeta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-968375</wp:posOffset>
                </wp:positionH>
                <wp:positionV relativeFrom="paragraph">
                  <wp:posOffset>75565</wp:posOffset>
                </wp:positionV>
                <wp:extent cx="492760" cy="233045"/>
                <wp:effectExtent l="3175" t="1905" r="8890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33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46" w:rsidRPr="00A26C46" w:rsidRDefault="00A26C4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6C46">
                              <w:rPr>
                                <w:rFonts w:ascii="Times New Roman" w:hAnsi="Times New Roman"/>
                                <w:b/>
                              </w:rPr>
                              <w:t>Sole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-76.25pt;margin-top:5.95pt;width:38.8pt;height:1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" stroked="f">
                <v:fill opacity="0"/>
                <v:textbox>
                  <w:txbxContent>
                    <w:p w:rsidR="00A26C46" w:rsidRPr="00A26C46" w:rsidRDefault="00A26C4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26C46">
                        <w:rPr>
                          <w:rFonts w:ascii="Times New Roman" w:hAnsi="Times New Roman"/>
                          <w:b/>
                        </w:rPr>
                        <w:t>Sole</w:t>
                      </w:r>
                    </w:p>
                  </w:txbxContent>
                </v:textbox>
              </v:shape>
            </w:pict>
          </mc:Fallback>
        </mc:AlternateContent>
      </w:r>
      <w:r w:rsidR="00F8472B" w:rsidRPr="00B90207">
        <w:rPr>
          <w:rFonts w:ascii="Tahoma" w:eastAsia="Times New Roman" w:hAnsi="Tahoma" w:cs="Tahoma"/>
          <w:lang w:eastAsia="it-IT"/>
        </w:rPr>
        <w:t>Nella figura a fianco è rappresentata un'</w:t>
      </w:r>
      <w:hyperlink r:id="rId23" w:tooltip="Orbita ellittica" w:history="1">
        <w:r w:rsidR="00F8472B" w:rsidRPr="00B90207">
          <w:rPr>
            <w:rFonts w:ascii="Tahoma" w:eastAsia="Times New Roman" w:hAnsi="Tahoma" w:cs="Tahoma"/>
            <w:lang w:eastAsia="it-IT"/>
          </w:rPr>
          <w:t>orbita ellittica</w:t>
        </w:r>
      </w:hyperlink>
      <w:r w:rsidR="00F8472B" w:rsidRPr="00B90207">
        <w:rPr>
          <w:rFonts w:ascii="Tahoma" w:eastAsia="Times New Roman" w:hAnsi="Tahoma" w:cs="Tahoma"/>
          <w:lang w:eastAsia="it-IT"/>
        </w:rPr>
        <w:t xml:space="preserve">, con indicati i suoi parametri caratteristici: </w:t>
      </w:r>
      <w:hyperlink r:id="rId24" w:tooltip="Semiasse maggiore" w:history="1">
        <w:r w:rsidR="00F8472B" w:rsidRPr="00B90207">
          <w:rPr>
            <w:rFonts w:ascii="Tahoma" w:eastAsia="Times New Roman" w:hAnsi="Tahoma" w:cs="Tahoma"/>
            <w:lang w:eastAsia="it-IT"/>
          </w:rPr>
          <w:t>semiasse maggiore</w:t>
        </w:r>
      </w:hyperlink>
      <w:r w:rsidR="00F8472B" w:rsidRPr="00B90207">
        <w:rPr>
          <w:rFonts w:ascii="Tahoma" w:eastAsia="Times New Roman" w:hAnsi="Tahoma" w:cs="Tahoma"/>
          <w:lang w:eastAsia="it-IT"/>
        </w:rPr>
        <w:t xml:space="preserve"> </w:t>
      </w:r>
      <w:r w:rsidR="00F8472B" w:rsidRPr="00B90207">
        <w:rPr>
          <w:rFonts w:ascii="Tahoma" w:eastAsia="Times New Roman" w:hAnsi="Tahoma" w:cs="Tahoma"/>
          <w:iCs/>
          <w:lang w:eastAsia="it-IT"/>
        </w:rPr>
        <w:t>(</w:t>
      </w:r>
      <w:r w:rsidR="00F8472B" w:rsidRPr="00B90207">
        <w:rPr>
          <w:rFonts w:ascii="Tahoma" w:eastAsia="Times New Roman" w:hAnsi="Tahoma" w:cs="Tahoma"/>
          <w:b/>
          <w:iCs/>
          <w:lang w:eastAsia="it-IT"/>
        </w:rPr>
        <w:t>a</w:t>
      </w:r>
      <w:r w:rsidR="00F8472B" w:rsidRPr="00B90207">
        <w:rPr>
          <w:rFonts w:ascii="Tahoma" w:eastAsia="Times New Roman" w:hAnsi="Tahoma" w:cs="Tahoma"/>
          <w:iCs/>
          <w:lang w:eastAsia="it-IT"/>
        </w:rPr>
        <w:t>)</w:t>
      </w:r>
      <w:r w:rsidR="00F8472B" w:rsidRPr="00B90207">
        <w:rPr>
          <w:rFonts w:ascii="Tahoma" w:eastAsia="Times New Roman" w:hAnsi="Tahoma" w:cs="Tahoma"/>
          <w:lang w:eastAsia="it-IT"/>
        </w:rPr>
        <w:t xml:space="preserve">, </w:t>
      </w:r>
      <w:hyperlink r:id="rId25" w:tooltip="Semiasse minore (pagina inesistente)" w:history="1">
        <w:r w:rsidR="00F8472B" w:rsidRPr="00B90207">
          <w:rPr>
            <w:rFonts w:ascii="Tahoma" w:eastAsia="Times New Roman" w:hAnsi="Tahoma" w:cs="Tahoma"/>
            <w:lang w:eastAsia="it-IT"/>
          </w:rPr>
          <w:t>semiasse minore</w:t>
        </w:r>
      </w:hyperlink>
      <w:r w:rsidR="00F8472B" w:rsidRPr="00B90207">
        <w:rPr>
          <w:rFonts w:ascii="Tahoma" w:eastAsia="Times New Roman" w:hAnsi="Tahoma" w:cs="Tahoma"/>
          <w:lang w:eastAsia="it-IT"/>
        </w:rPr>
        <w:t xml:space="preserve"> </w:t>
      </w:r>
      <w:r w:rsidR="00F8472B" w:rsidRPr="00B90207">
        <w:rPr>
          <w:rFonts w:ascii="Tahoma" w:eastAsia="Times New Roman" w:hAnsi="Tahoma" w:cs="Tahoma"/>
          <w:iCs/>
          <w:lang w:eastAsia="it-IT"/>
        </w:rPr>
        <w:t>(</w:t>
      </w:r>
      <w:r w:rsidR="00F8472B" w:rsidRPr="00B90207">
        <w:rPr>
          <w:rFonts w:ascii="Tahoma" w:eastAsia="Times New Roman" w:hAnsi="Tahoma" w:cs="Tahoma"/>
          <w:b/>
          <w:iCs/>
          <w:lang w:eastAsia="it-IT"/>
        </w:rPr>
        <w:t>b</w:t>
      </w:r>
      <w:r w:rsidR="00F8472B" w:rsidRPr="00B90207">
        <w:rPr>
          <w:rFonts w:ascii="Tahoma" w:eastAsia="Times New Roman" w:hAnsi="Tahoma" w:cs="Tahoma"/>
          <w:iCs/>
          <w:lang w:eastAsia="it-IT"/>
        </w:rPr>
        <w:t>)</w:t>
      </w:r>
      <w:r w:rsidR="00F8472B" w:rsidRPr="00B90207">
        <w:rPr>
          <w:rFonts w:ascii="Tahoma" w:eastAsia="Times New Roman" w:hAnsi="Tahoma" w:cs="Tahoma"/>
          <w:lang w:eastAsia="it-IT"/>
        </w:rPr>
        <w:t xml:space="preserve">, semi-distanza focale </w:t>
      </w:r>
      <w:r w:rsidR="00F8472B" w:rsidRPr="00B90207">
        <w:rPr>
          <w:rFonts w:ascii="Tahoma" w:eastAsia="Times New Roman" w:hAnsi="Tahoma" w:cs="Tahoma"/>
          <w:iCs/>
          <w:lang w:eastAsia="it-IT"/>
        </w:rPr>
        <w:t>(</w:t>
      </w:r>
      <w:r w:rsidR="00F8472B" w:rsidRPr="00B90207">
        <w:rPr>
          <w:rFonts w:ascii="Tahoma" w:eastAsia="Times New Roman" w:hAnsi="Tahoma" w:cs="Tahoma"/>
          <w:b/>
          <w:iCs/>
          <w:lang w:eastAsia="it-IT"/>
        </w:rPr>
        <w:t>c</w:t>
      </w:r>
      <w:r w:rsidR="00F8472B" w:rsidRPr="00B90207">
        <w:rPr>
          <w:rFonts w:ascii="Tahoma" w:eastAsia="Times New Roman" w:hAnsi="Tahoma" w:cs="Tahoma"/>
          <w:iCs/>
          <w:lang w:eastAsia="it-IT"/>
        </w:rPr>
        <w:t>)</w:t>
      </w:r>
      <w:r w:rsidR="00F8472B" w:rsidRPr="00B90207">
        <w:rPr>
          <w:rFonts w:ascii="Tahoma" w:eastAsia="Times New Roman" w:hAnsi="Tahoma" w:cs="Tahoma"/>
          <w:lang w:eastAsia="it-IT"/>
        </w:rPr>
        <w:t xml:space="preserve">, </w:t>
      </w:r>
      <w:hyperlink r:id="rId26" w:tooltip="Eccentricità (orbita)" w:history="1">
        <w:r w:rsidR="00F8472B" w:rsidRPr="00B90207">
          <w:rPr>
            <w:rFonts w:ascii="Tahoma" w:eastAsia="Times New Roman" w:hAnsi="Tahoma" w:cs="Tahoma"/>
            <w:lang w:eastAsia="it-IT"/>
          </w:rPr>
          <w:t>eccentricità</w:t>
        </w:r>
      </w:hyperlink>
      <w:r w:rsidR="00F8472B" w:rsidRPr="00B90207">
        <w:rPr>
          <w:rFonts w:ascii="Tahoma" w:eastAsia="Times New Roman" w:hAnsi="Tahoma" w:cs="Tahoma"/>
          <w:lang w:eastAsia="it-IT"/>
        </w:rPr>
        <w:t xml:space="preserve"> </w:t>
      </w:r>
      <w:r w:rsidR="00F8472B" w:rsidRPr="00B90207">
        <w:rPr>
          <w:rFonts w:ascii="Tahoma" w:eastAsia="Times New Roman" w:hAnsi="Tahoma" w:cs="Tahoma"/>
          <w:iCs/>
          <w:lang w:eastAsia="it-IT"/>
        </w:rPr>
        <w:t>(</w:t>
      </w:r>
      <w:r w:rsidR="00F8472B" w:rsidRPr="00B90207">
        <w:rPr>
          <w:rFonts w:ascii="Tahoma" w:eastAsia="Times New Roman" w:hAnsi="Tahoma" w:cs="Tahoma"/>
          <w:b/>
          <w:iCs/>
          <w:lang w:eastAsia="it-IT"/>
        </w:rPr>
        <w:t>e</w:t>
      </w:r>
      <w:r w:rsidR="00F8472B" w:rsidRPr="00B90207">
        <w:rPr>
          <w:rFonts w:ascii="Tahoma" w:eastAsia="Times New Roman" w:hAnsi="Tahoma" w:cs="Tahoma"/>
          <w:iCs/>
          <w:lang w:eastAsia="it-IT"/>
        </w:rPr>
        <w:t>)</w:t>
      </w:r>
      <w:r w:rsidR="00F8472B" w:rsidRPr="00B90207">
        <w:rPr>
          <w:rFonts w:ascii="Tahoma" w:eastAsia="Times New Roman" w:hAnsi="Tahoma" w:cs="Tahoma"/>
          <w:lang w:eastAsia="it-IT"/>
        </w:rPr>
        <w:t>.</w:t>
      </w:r>
      <w:r w:rsidR="00F8472B" w:rsidRPr="00B90207">
        <w:rPr>
          <w:rFonts w:ascii="Tahoma" w:eastAsia="Times New Roman" w:hAnsi="Tahoma" w:cs="Tahoma"/>
          <w:lang w:eastAsia="it-IT"/>
        </w:rPr>
        <w:br/>
        <w:t>Tra questi parametri esistono le relazioni seguenti:</w:t>
      </w:r>
      <w:r w:rsidR="000C1715" w:rsidRPr="00B90207">
        <w:rPr>
          <w:rFonts w:ascii="Tahoma" w:eastAsia="Times New Roman" w:hAnsi="Tahoma" w:cs="Tahoma"/>
          <w:noProof/>
          <w:lang w:eastAsia="it-IT"/>
        </w:rPr>
        <w:t xml:space="preserve"> </w:t>
      </w:r>
    </w:p>
    <w:p w:rsidR="000C1715" w:rsidRPr="00A013D4" w:rsidRDefault="00442830" w:rsidP="00A013D4">
      <w:pPr>
        <w:spacing w:before="100" w:beforeAutospacing="1" w:after="100" w:afterAutospacing="1"/>
        <w:ind w:left="4956" w:firstLine="708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w:drawing>
          <wp:inline distT="0" distB="0" distL="0" distR="0">
            <wp:extent cx="1047750" cy="200025"/>
            <wp:effectExtent l="19050" t="0" r="0" b="0"/>
            <wp:docPr id="1" name="Immagine 4" descr=" c = \sqrt{a^2 - b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 c = \sqrt{a^2 - b^2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715" w:rsidRPr="00A013D4">
        <w:rPr>
          <w:rFonts w:ascii="Tahoma" w:eastAsia="Times New Roman" w:hAnsi="Tahoma" w:cs="Tahoma"/>
          <w:noProof/>
          <w:lang w:eastAsia="it-IT"/>
        </w:rPr>
        <w:t xml:space="preserve">     ;  </w:t>
      </w:r>
      <w:r w:rsidR="00045929" w:rsidRPr="00A013D4">
        <w:rPr>
          <w:rFonts w:ascii="Tahoma" w:eastAsia="Times New Roman" w:hAnsi="Tahoma" w:cs="Tahoma"/>
          <w:noProof/>
          <w:lang w:eastAsia="it-IT"/>
        </w:rPr>
        <w:t xml:space="preserve">  </w:t>
      </w:r>
      <w:r w:rsidR="000C1715" w:rsidRPr="00A013D4">
        <w:rPr>
          <w:rFonts w:ascii="Tahoma" w:eastAsia="Times New Roman" w:hAnsi="Tahoma" w:cs="Tahoma"/>
          <w:noProof/>
          <w:lang w:eastAsia="it-IT"/>
        </w:rPr>
        <w:t xml:space="preserve"> </w:t>
      </w:r>
      <w:r>
        <w:rPr>
          <w:rFonts w:ascii="Tahoma" w:eastAsia="Times New Roman" w:hAnsi="Tahoma" w:cs="Tahoma"/>
          <w:noProof/>
          <w:lang w:eastAsia="it-IT"/>
        </w:rPr>
        <w:drawing>
          <wp:inline distT="0" distB="0" distL="0" distR="0">
            <wp:extent cx="457200" cy="342900"/>
            <wp:effectExtent l="19050" t="0" r="0" b="0"/>
            <wp:docPr id="2" name="Immagine 5" descr="e=\frac {c}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e=\frac {c}{a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2B" w:rsidRPr="00A013D4" w:rsidRDefault="00F8472B" w:rsidP="00A013D4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it-IT"/>
        </w:rPr>
      </w:pPr>
      <w:r w:rsidRPr="00A013D4">
        <w:rPr>
          <w:rFonts w:ascii="Tahoma" w:eastAsia="Times New Roman" w:hAnsi="Tahoma" w:cs="Tahoma"/>
          <w:lang w:eastAsia="it-IT"/>
        </w:rPr>
        <w:t>L'ellisse in figura ha un'eccentricità di circa 0.5 e potrebbe rappresentare l'orbita di un asteroide o di una cometa ma non di un pianeta. I pianeti hanno in realtà eccentricità molto più piccole: 0.0167 per la Terra, 0.0934 per Marte, 0.2482 per Plutone, che ha l’orbita più eccentrica di tutto il Sistema Solare</w:t>
      </w:r>
      <w:r w:rsidR="00762438" w:rsidRPr="00A013D4">
        <w:rPr>
          <w:rFonts w:ascii="Tahoma" w:eastAsia="Times New Roman" w:hAnsi="Tahoma" w:cs="Tahoma"/>
          <w:lang w:eastAsia="it-IT"/>
        </w:rPr>
        <w:t>.</w:t>
      </w:r>
    </w:p>
    <w:p w:rsidR="00F8472B" w:rsidRPr="00A013D4" w:rsidRDefault="004E488F" w:rsidP="00A013D4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it-IT"/>
        </w:rPr>
      </w:pPr>
      <w:r w:rsidRPr="00A013D4">
        <w:rPr>
          <w:rFonts w:ascii="Tahoma" w:eastAsia="Times New Roman" w:hAnsi="Tahoma" w:cs="Tahoma"/>
          <w:lang w:eastAsia="it-IT"/>
        </w:rPr>
        <w:t>Poiché l’orbita non circolare ne segue che l</w:t>
      </w:r>
      <w:r w:rsidR="00F8472B" w:rsidRPr="00A013D4">
        <w:rPr>
          <w:rFonts w:ascii="Tahoma" w:eastAsia="Times New Roman" w:hAnsi="Tahoma" w:cs="Tahoma"/>
          <w:lang w:eastAsia="it-IT"/>
        </w:rPr>
        <w:t>a distanza dei pianeti dal Sole non è costante, ma varia da un massimo (</w:t>
      </w:r>
      <w:hyperlink r:id="rId29" w:tooltip="Afelio" w:history="1">
        <w:r w:rsidR="00F8472B" w:rsidRPr="00A013D4">
          <w:rPr>
            <w:rFonts w:ascii="Tahoma" w:eastAsia="Times New Roman" w:hAnsi="Tahoma" w:cs="Tahoma"/>
            <w:b/>
            <w:lang w:eastAsia="it-IT"/>
          </w:rPr>
          <w:t>afelio</w:t>
        </w:r>
      </w:hyperlink>
      <w:r w:rsidR="00F8472B" w:rsidRPr="00A013D4">
        <w:rPr>
          <w:rFonts w:ascii="Tahoma" w:eastAsia="Times New Roman" w:hAnsi="Tahoma" w:cs="Tahoma"/>
          <w:lang w:eastAsia="it-IT"/>
        </w:rPr>
        <w:t>) ad un minimo (</w:t>
      </w:r>
      <w:hyperlink r:id="rId30" w:tooltip="Perielio" w:history="1">
        <w:r w:rsidR="00F8472B" w:rsidRPr="00A013D4">
          <w:rPr>
            <w:rFonts w:ascii="Tahoma" w:eastAsia="Times New Roman" w:hAnsi="Tahoma" w:cs="Tahoma"/>
            <w:b/>
            <w:lang w:eastAsia="it-IT"/>
          </w:rPr>
          <w:t>perielio</w:t>
        </w:r>
      </w:hyperlink>
      <w:r w:rsidR="00F8472B" w:rsidRPr="00A013D4">
        <w:rPr>
          <w:rFonts w:ascii="Tahoma" w:eastAsia="Times New Roman" w:hAnsi="Tahoma" w:cs="Tahoma"/>
          <w:lang w:eastAsia="it-IT"/>
        </w:rPr>
        <w:t>).</w:t>
      </w:r>
    </w:p>
    <w:p w:rsidR="00F8472B" w:rsidRPr="00A013D4" w:rsidRDefault="00F8472B" w:rsidP="00A013D4">
      <w:pPr>
        <w:spacing w:after="0"/>
        <w:ind w:hanging="284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</w:pPr>
      <w:bookmarkStart w:id="2" w:name="Seconda_legge_.281609.29_o_legge_delle_a"/>
      <w:bookmarkEnd w:id="2"/>
      <w:r w:rsidRPr="00A013D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Seconda legge (1609) o legge delle aree</w:t>
      </w:r>
    </w:p>
    <w:p w:rsidR="00F8472B" w:rsidRPr="00A013D4" w:rsidRDefault="005750B4" w:rsidP="00A013D4">
      <w:pPr>
        <w:spacing w:after="0"/>
        <w:ind w:left="720"/>
        <w:jc w:val="both"/>
        <w:rPr>
          <w:rFonts w:ascii="Garamond" w:eastAsia="Times New Roman" w:hAnsi="Garamond" w:cs="Tahoma"/>
          <w:color w:val="003300"/>
          <w:sz w:val="26"/>
          <w:szCs w:val="26"/>
          <w:lang w:eastAsia="it-IT"/>
        </w:rPr>
      </w:pPr>
      <w:r>
        <w:rPr>
          <w:rFonts w:ascii="Garamond" w:eastAsia="Times New Roman" w:hAnsi="Garamond" w:cs="Tahoma"/>
          <w:b/>
          <w:bCs/>
          <w:iCs/>
          <w:noProof/>
          <w:color w:val="003300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555625</wp:posOffset>
                </wp:positionV>
                <wp:extent cx="220980" cy="1047750"/>
                <wp:effectExtent l="635" t="8255" r="6985" b="127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7EA" w:rsidRDefault="006737EA" w:rsidP="006737EA">
                            <w:pPr>
                              <w:spacing w:line="40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</w:t>
                            </w:r>
                          </w:p>
                          <w:p w:rsidR="006737EA" w:rsidRPr="00A26C46" w:rsidRDefault="006737EA" w:rsidP="006737EA">
                            <w:pPr>
                              <w:spacing w:line="102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-50.25pt;margin-top:43.75pt;width:17.4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" stroked="f">
                <v:fill opacity="0"/>
                <v:textbox>
                  <w:txbxContent>
                    <w:p w:rsidR="006737EA" w:rsidRDefault="006737EA" w:rsidP="006737EA">
                      <w:pPr>
                        <w:spacing w:line="40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</w:t>
                      </w:r>
                    </w:p>
                    <w:p w:rsidR="006737EA" w:rsidRPr="00A26C46" w:rsidRDefault="006737EA" w:rsidP="006737EA">
                      <w:pPr>
                        <w:spacing w:line="102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42830">
        <w:rPr>
          <w:rFonts w:ascii="Garamond" w:eastAsia="Times New Roman" w:hAnsi="Garamond" w:cs="Tahoma"/>
          <w:b/>
          <w:bCs/>
          <w:iCs/>
          <w:noProof/>
          <w:color w:val="003300"/>
          <w:sz w:val="26"/>
          <w:szCs w:val="26"/>
          <w:lang w:eastAsia="it-IT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9525</wp:posOffset>
            </wp:positionV>
            <wp:extent cx="3353435" cy="2486025"/>
            <wp:effectExtent l="19050" t="0" r="0" b="0"/>
            <wp:wrapSquare wrapText="bothSides"/>
            <wp:docPr id="43" name="Immagine 6" descr="Illustrazione della legge delle aree">
              <a:hlinkClick xmlns:a="http://schemas.openxmlformats.org/drawingml/2006/main" r:id="rId31" tooltip="&quot;Illustrazione della legge delle ar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llustrazione della legge delle aree">
                      <a:hlinkClick r:id="rId31" tooltip="&quot;Illustrazione della legge delle ar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72B"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Il </w:t>
      </w:r>
      <w:hyperlink r:id="rId33" w:tooltip="Raggio vettore (pagina inesistente)" w:history="1">
        <w:r w:rsidR="00F8472B"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raggio vettore</w:t>
        </w:r>
      </w:hyperlink>
      <w:r w:rsidR="00F8472B"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che unisce il centro del Sole con il centro del pianeta descrive </w:t>
      </w:r>
      <w:hyperlink r:id="rId34" w:tooltip="Area" w:history="1">
        <w:r w:rsidR="00F8472B"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aree</w:t>
        </w:r>
      </w:hyperlink>
      <w:r w:rsidR="00F8472B"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uguali in </w:t>
      </w:r>
      <w:hyperlink r:id="rId35" w:tooltip="Tempo" w:history="1">
        <w:r w:rsidR="00F8472B" w:rsidRPr="00A013D4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tempi</w:t>
        </w:r>
      </w:hyperlink>
      <w:r w:rsidR="00F8472B" w:rsidRPr="00A013D4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uguali</w:t>
      </w:r>
    </w:p>
    <w:p w:rsidR="0025608A" w:rsidRPr="00A013D4" w:rsidRDefault="005750B4" w:rsidP="00A013D4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-3293745</wp:posOffset>
                </wp:positionH>
                <wp:positionV relativeFrom="paragraph">
                  <wp:posOffset>224155</wp:posOffset>
                </wp:positionV>
                <wp:extent cx="220980" cy="666750"/>
                <wp:effectExtent l="2540" t="3175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7EA" w:rsidRDefault="006737EA" w:rsidP="006737E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  <w:p w:rsidR="006737EA" w:rsidRPr="00A26C46" w:rsidRDefault="006737EA" w:rsidP="006737E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-259.35pt;margin-top:17.65pt;width:17.4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" stroked="f">
                <v:textbox>
                  <w:txbxContent>
                    <w:p w:rsidR="006737EA" w:rsidRDefault="006737EA" w:rsidP="006737EA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</w:p>
                    <w:p w:rsidR="006737EA" w:rsidRPr="00A26C46" w:rsidRDefault="006737EA" w:rsidP="006737EA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-1878965</wp:posOffset>
                </wp:positionH>
                <wp:positionV relativeFrom="paragraph">
                  <wp:posOffset>967105</wp:posOffset>
                </wp:positionV>
                <wp:extent cx="692785" cy="476250"/>
                <wp:effectExtent l="0" t="3175" r="4445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311" w:rsidRPr="00A26C46" w:rsidRDefault="00FA3311" w:rsidP="00FA331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6C46">
                              <w:rPr>
                                <w:rFonts w:ascii="Times New Roman" w:hAnsi="Times New Roman"/>
                                <w:b/>
                              </w:rPr>
                              <w:t>Raggio vettore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-147.95pt;margin-top:76.15pt;width:54.5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zw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" stroked="f">
                <v:textbox>
                  <w:txbxContent>
                    <w:p w:rsidR="00FA3311" w:rsidRPr="00A26C46" w:rsidRDefault="00FA3311" w:rsidP="00FA331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26C46">
                        <w:rPr>
                          <w:rFonts w:ascii="Times New Roman" w:hAnsi="Times New Roman"/>
                          <w:b/>
                        </w:rPr>
                        <w:t>Raggio vettore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-3446145</wp:posOffset>
                </wp:positionH>
                <wp:positionV relativeFrom="paragraph">
                  <wp:posOffset>1184275</wp:posOffset>
                </wp:positionV>
                <wp:extent cx="645160" cy="326390"/>
                <wp:effectExtent l="2540" t="127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311" w:rsidRPr="00A26C46" w:rsidRDefault="00FA3311" w:rsidP="00FA331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6C46">
                              <w:rPr>
                                <w:rFonts w:ascii="Times New Roman" w:hAnsi="Times New Roman"/>
                                <w:b/>
                              </w:rPr>
                              <w:t>pianeta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-271.35pt;margin-top:93.25pt;width:50.8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c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" stroked="f">
                <v:textbox>
                  <w:txbxContent>
                    <w:p w:rsidR="00FA3311" w:rsidRPr="00A26C46" w:rsidRDefault="00FA3311" w:rsidP="00FA331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26C46">
                        <w:rPr>
                          <w:rFonts w:ascii="Times New Roman" w:hAnsi="Times New Roman"/>
                          <w:b/>
                        </w:rPr>
                        <w:t>pianeta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b/>
          <w:bCs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-1564640</wp:posOffset>
                </wp:positionH>
                <wp:positionV relativeFrom="paragraph">
                  <wp:posOffset>177165</wp:posOffset>
                </wp:positionV>
                <wp:extent cx="492760" cy="233045"/>
                <wp:effectExtent l="0" t="3810" r="4445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C84" w:rsidRPr="00A26C46" w:rsidRDefault="001A6C84" w:rsidP="001A6C8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6C46">
                              <w:rPr>
                                <w:rFonts w:ascii="Times New Roman" w:hAnsi="Times New Roman"/>
                                <w:b/>
                              </w:rPr>
                              <w:t>Sole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-123.2pt;margin-top:13.95pt;width:38.8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Gz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" stroked="f">
                <v:textbox>
                  <w:txbxContent>
                    <w:p w:rsidR="001A6C84" w:rsidRPr="00A26C46" w:rsidRDefault="001A6C84" w:rsidP="001A6C8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A26C46">
                        <w:rPr>
                          <w:rFonts w:ascii="Times New Roman" w:hAnsi="Times New Roman"/>
                          <w:b/>
                        </w:rPr>
                        <w:t>Sole</w:t>
                      </w:r>
                    </w:p>
                  </w:txbxContent>
                </v:textbox>
              </v:shape>
            </w:pict>
          </mc:Fallback>
        </mc:AlternateContent>
      </w:r>
      <w:r w:rsidR="00F8472B" w:rsidRPr="00A013D4">
        <w:rPr>
          <w:rFonts w:ascii="Tahoma" w:eastAsia="Times New Roman" w:hAnsi="Tahoma" w:cs="Tahoma"/>
          <w:lang w:eastAsia="it-IT"/>
        </w:rPr>
        <w:t xml:space="preserve">La conseguenza di tale legge è che </w:t>
      </w:r>
      <w:r w:rsidR="00F8472B" w:rsidRPr="00A013D4">
        <w:rPr>
          <w:rFonts w:ascii="Tahoma" w:eastAsia="Times New Roman" w:hAnsi="Tahoma" w:cs="Tahoma"/>
          <w:b/>
          <w:lang w:eastAsia="it-IT"/>
        </w:rPr>
        <w:t>la velocità orbitale non è costante</w:t>
      </w:r>
      <w:r w:rsidR="00F8472B" w:rsidRPr="00A013D4">
        <w:rPr>
          <w:rFonts w:ascii="Tahoma" w:eastAsia="Times New Roman" w:hAnsi="Tahoma" w:cs="Tahoma"/>
          <w:lang w:eastAsia="it-IT"/>
        </w:rPr>
        <w:t>, ma varia lungo l'orbita. Le due aree evidenziate nella figura qui a fianco sono infatti uguali e vengono quindi percorse nello stesso tempo. In prossimità del perielio, dove il raggio vettore è più corto che all'afelio, l'arco di ellisse è corrispondentemente più lungo.</w:t>
      </w:r>
    </w:p>
    <w:p w:rsidR="00F8472B" w:rsidRDefault="00F8472B" w:rsidP="00A013D4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lang w:eastAsia="it-IT"/>
        </w:rPr>
      </w:pPr>
      <w:r w:rsidRPr="00A013D4">
        <w:rPr>
          <w:rFonts w:ascii="Tahoma" w:eastAsia="Times New Roman" w:hAnsi="Tahoma" w:cs="Tahoma"/>
          <w:lang w:eastAsia="it-IT"/>
        </w:rPr>
        <w:t xml:space="preserve">Ne segue quindi che la velocità orbitale è massima al perielio e minima all'afelio. Per l'orbita qui raffigurata, la velocità al perielio è circa 3 volte la velocità all'afelio. Infatti, come si può dimostrare, la velocità lungo una determinata orbita è </w:t>
      </w:r>
      <w:r w:rsidRPr="00A013D4">
        <w:rPr>
          <w:rFonts w:ascii="Tahoma" w:eastAsia="Times New Roman" w:hAnsi="Tahoma" w:cs="Tahoma"/>
          <w:b/>
          <w:iCs/>
          <w:lang w:eastAsia="it-IT"/>
        </w:rPr>
        <w:t>inversamente proporzionale</w:t>
      </w:r>
      <w:r w:rsidRPr="00A013D4">
        <w:rPr>
          <w:rFonts w:ascii="Tahoma" w:eastAsia="Times New Roman" w:hAnsi="Tahoma" w:cs="Tahoma"/>
          <w:b/>
          <w:lang w:eastAsia="it-IT"/>
        </w:rPr>
        <w:t xml:space="preserve"> al modulo del raggio vettore. </w:t>
      </w:r>
    </w:p>
    <w:p w:rsidR="00F37D5B" w:rsidRPr="00A013D4" w:rsidRDefault="00F37D5B" w:rsidP="00A013D4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it-IT"/>
        </w:rPr>
      </w:pPr>
    </w:p>
    <w:p w:rsidR="00F8472B" w:rsidRPr="00A013D4" w:rsidRDefault="00F8472B" w:rsidP="00A013D4">
      <w:pPr>
        <w:spacing w:after="0"/>
        <w:ind w:hanging="284"/>
        <w:jc w:val="center"/>
        <w:outlineLvl w:val="1"/>
        <w:rPr>
          <w:rFonts w:ascii="Garamond" w:eastAsia="Times New Roman" w:hAnsi="Garamond"/>
          <w:b/>
          <w:bCs/>
          <w:color w:val="003300"/>
          <w:sz w:val="28"/>
          <w:szCs w:val="28"/>
          <w:lang w:eastAsia="it-IT"/>
        </w:rPr>
      </w:pPr>
      <w:bookmarkStart w:id="3" w:name="Terza_legge_.281619.29"/>
      <w:bookmarkEnd w:id="3"/>
      <w:r w:rsidRPr="00A013D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lastRenderedPageBreak/>
        <w:t>Terza legge (1619)</w:t>
      </w:r>
    </w:p>
    <w:p w:rsidR="00F8472B" w:rsidRPr="00BD1939" w:rsidRDefault="00F8472B" w:rsidP="00B90207">
      <w:pPr>
        <w:spacing w:after="120"/>
        <w:ind w:left="720"/>
        <w:jc w:val="center"/>
        <w:rPr>
          <w:rFonts w:ascii="Garamond" w:eastAsia="Times New Roman" w:hAnsi="Garamond" w:cs="Tahoma"/>
          <w:color w:val="003300"/>
          <w:sz w:val="26"/>
          <w:szCs w:val="26"/>
          <w:lang w:eastAsia="it-IT"/>
        </w:rPr>
      </w:pPr>
      <w:r w:rsidRPr="00BD1939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I quadrati dei </w:t>
      </w:r>
      <w:hyperlink r:id="rId36" w:tooltip="Periodo di rivoluzione" w:history="1">
        <w:r w:rsidRPr="00BD1939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periodi di rivoluzione</w:t>
        </w:r>
      </w:hyperlink>
      <w:r w:rsidRPr="00BD1939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dei pianeti sono direttamente proporzionali ai cubi dei </w:t>
      </w:r>
      <w:hyperlink r:id="rId37" w:tooltip="Semiasse maggiore" w:history="1">
        <w:r w:rsidRPr="00BD1939">
          <w:rPr>
            <w:rFonts w:ascii="Garamond" w:eastAsia="Times New Roman" w:hAnsi="Garamond" w:cs="Tahoma"/>
            <w:b/>
            <w:bCs/>
            <w:iCs/>
            <w:color w:val="003300"/>
            <w:sz w:val="26"/>
            <w:szCs w:val="26"/>
            <w:lang w:eastAsia="it-IT"/>
          </w:rPr>
          <w:t>semiassi maggiori</w:t>
        </w:r>
      </w:hyperlink>
      <w:r w:rsidRPr="00BD1939">
        <w:rPr>
          <w:rFonts w:ascii="Garamond" w:eastAsia="Times New Roman" w:hAnsi="Garamond" w:cs="Tahoma"/>
          <w:b/>
          <w:bCs/>
          <w:iCs/>
          <w:color w:val="003300"/>
          <w:sz w:val="26"/>
          <w:szCs w:val="26"/>
          <w:lang w:eastAsia="it-IT"/>
        </w:rPr>
        <w:t xml:space="preserve"> delle loro orbite</w:t>
      </w:r>
    </w:p>
    <w:p w:rsidR="00F8472B" w:rsidRPr="00B90207" w:rsidRDefault="00442830" w:rsidP="00A013D4">
      <w:pPr>
        <w:spacing w:after="120"/>
        <w:ind w:left="720"/>
        <w:jc w:val="both"/>
        <w:rPr>
          <w:rFonts w:ascii="Tahoma" w:eastAsia="Times New Roman" w:hAnsi="Tahoma" w:cs="Tahoma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135890</wp:posOffset>
            </wp:positionV>
            <wp:extent cx="4352925" cy="3000375"/>
            <wp:effectExtent l="19050" t="0" r="9525" b="0"/>
            <wp:wrapSquare wrapText="bothSides"/>
            <wp:docPr id="45" name="Immagine 45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-3838575</wp:posOffset>
                </wp:positionH>
                <wp:positionV relativeFrom="paragraph">
                  <wp:posOffset>870585</wp:posOffset>
                </wp:positionV>
                <wp:extent cx="371475" cy="1066800"/>
                <wp:effectExtent l="1270" t="0" r="0" b="254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EDC" w:rsidRDefault="007D5EDC" w:rsidP="007D5ED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5EDC" w:rsidRPr="007D5EDC" w:rsidRDefault="007D5EDC" w:rsidP="007D5ED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-302.25pt;margin-top:68.55pt;width:29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M5iA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" stroked="f">
                <v:textbox>
                  <w:txbxContent>
                    <w:p w:rsidR="007D5EDC" w:rsidRDefault="007D5EDC" w:rsidP="007D5ED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D5EDC" w:rsidRPr="007D5EDC" w:rsidRDefault="007D5EDC" w:rsidP="007D5ED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-3284220</wp:posOffset>
                </wp:positionH>
                <wp:positionV relativeFrom="paragraph">
                  <wp:posOffset>233680</wp:posOffset>
                </wp:positionV>
                <wp:extent cx="1484630" cy="772795"/>
                <wp:effectExtent l="5080" t="3810" r="5715" b="444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77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40" w:rsidRPr="006C6940" w:rsidRDefault="006C694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6940">
                              <w:rPr>
                                <w:rFonts w:ascii="Times New Roman" w:hAnsi="Times New Roman"/>
                                <w:b/>
                              </w:rPr>
                              <w:t>La terza Legge di Keplero per i pianeti del Sistema Solare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-258.6pt;margin-top:18.4pt;width:116.9pt;height:60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" stroked="f">
                <v:fill opacity="0"/>
                <v:textbox style="mso-fit-shape-to-text:t">
                  <w:txbxContent>
                    <w:p w:rsidR="006C6940" w:rsidRPr="006C6940" w:rsidRDefault="006C694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C6940">
                        <w:rPr>
                          <w:rFonts w:ascii="Times New Roman" w:hAnsi="Times New Roman"/>
                          <w:b/>
                        </w:rPr>
                        <w:t>La terza Legge di Keplero per i pianeti del Sistema Solare</w:t>
                      </w:r>
                    </w:p>
                  </w:txbxContent>
                </v:textbox>
              </v:shape>
            </w:pict>
          </mc:Fallback>
        </mc:AlternateContent>
      </w:r>
      <w:r w:rsidR="005750B4"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-3284220</wp:posOffset>
                </wp:positionH>
                <wp:positionV relativeFrom="paragraph">
                  <wp:posOffset>328930</wp:posOffset>
                </wp:positionV>
                <wp:extent cx="911225" cy="403225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40" w:rsidRPr="006C6940" w:rsidRDefault="006C6940" w:rsidP="006C694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-258.6pt;margin-top:25.9pt;width:71.75pt;height:3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qXggIAABc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" stroked="f">
                <v:textbox style="mso-fit-shape-to-text:t">
                  <w:txbxContent>
                    <w:p w:rsidR="006C6940" w:rsidRPr="006C6940" w:rsidRDefault="006C6940" w:rsidP="006C6940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72B" w:rsidRPr="00B90207">
        <w:rPr>
          <w:rFonts w:ascii="Tahoma" w:eastAsia="Times New Roman" w:hAnsi="Tahoma" w:cs="Tahoma"/>
          <w:lang w:eastAsia="it-IT"/>
        </w:rPr>
        <w:t xml:space="preserve">Questa legge è valida anche per i </w:t>
      </w:r>
      <w:hyperlink r:id="rId39" w:tooltip="Satellite naturale" w:history="1">
        <w:r w:rsidR="00F8472B" w:rsidRPr="00B90207">
          <w:rPr>
            <w:rFonts w:ascii="Tahoma" w:eastAsia="Times New Roman" w:hAnsi="Tahoma" w:cs="Tahoma"/>
            <w:lang w:eastAsia="it-IT"/>
          </w:rPr>
          <w:t>satelliti</w:t>
        </w:r>
      </w:hyperlink>
      <w:r w:rsidR="00F8472B" w:rsidRPr="00B90207">
        <w:rPr>
          <w:rFonts w:ascii="Tahoma" w:eastAsia="Times New Roman" w:hAnsi="Tahoma" w:cs="Tahoma"/>
          <w:lang w:eastAsia="it-IT"/>
        </w:rPr>
        <w:t xml:space="preserve"> che orbitano intorno ai pianeti e può essere espressa in forma matematica nel modo seguente:</w:t>
      </w:r>
      <w:r w:rsidR="006B2770" w:rsidRPr="00B90207">
        <w:rPr>
          <w:rFonts w:ascii="Tahoma" w:eastAsia="Times New Roman" w:hAnsi="Tahoma" w:cs="Tahoma"/>
          <w:lang w:eastAsia="it-IT"/>
        </w:rPr>
        <w:br/>
      </w:r>
      <w:r w:rsidR="00722D70" w:rsidRPr="00B90207">
        <w:rPr>
          <w:rFonts w:ascii="Tahoma" w:hAnsi="Tahoma" w:cs="Tahoma"/>
        </w:rPr>
        <w:t xml:space="preserve">        </w:t>
      </w:r>
      <m:oMath>
        <m:r>
          <w:rPr>
            <w:rFonts w:ascii="Cambria Math" w:eastAsia="Times New Roman" w:hAnsi="Cambria Math"/>
            <w:sz w:val="32"/>
            <w:szCs w:val="32"/>
            <w:lang w:eastAsia="it-IT"/>
          </w:rPr>
          <m:t>K</m:t>
        </m:r>
        <m:r>
          <w:rPr>
            <w:rFonts w:ascii="Cambria Math" w:eastAsia="Times New Roman" w:hAnsi="Garamond"/>
            <w:sz w:val="32"/>
            <w:szCs w:val="32"/>
            <w:lang w:eastAsia="it-IT"/>
          </w:rPr>
          <m:t>=</m:t>
        </m:r>
        <m:f>
          <m:fPr>
            <m:ctrlPr>
              <w:rPr>
                <w:rFonts w:ascii="Cambria Math" w:eastAsia="Times New Roman" w:hAnsi="Garamond"/>
                <w:i/>
                <w:sz w:val="32"/>
                <w:szCs w:val="32"/>
                <w:lang w:eastAsia="it-IT"/>
              </w:rPr>
            </m:ctrlPr>
          </m:fPr>
          <m:num>
            <m:sSup>
              <m:sSupPr>
                <m:ctrlPr>
                  <w:rPr>
                    <w:rFonts w:ascii="Cambria Math" w:eastAsia="Times New Roman" w:hAnsi="Garamond"/>
                    <w:i/>
                    <w:sz w:val="32"/>
                    <w:szCs w:val="32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it-IT"/>
                  </w:rPr>
                  <m:t>A</m:t>
                </m:r>
              </m:e>
              <m:sup>
                <m:r>
                  <w:rPr>
                    <w:rFonts w:ascii="Cambria Math" w:eastAsia="Times New Roman" w:hAnsi="Garamond"/>
                    <w:sz w:val="32"/>
                    <w:szCs w:val="32"/>
                    <w:lang w:eastAsia="it-IT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Garamond"/>
                    <w:i/>
                    <w:sz w:val="32"/>
                    <w:szCs w:val="32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it-IT"/>
                  </w:rPr>
                  <m:t>T</m:t>
                </m:r>
              </m:e>
              <m:sup>
                <m:r>
                  <w:rPr>
                    <w:rFonts w:ascii="Cambria Math" w:eastAsia="Times New Roman" w:hAnsi="Garamond"/>
                    <w:sz w:val="32"/>
                    <w:szCs w:val="32"/>
                    <w:lang w:eastAsia="it-IT"/>
                  </w:rPr>
                  <m:t>2</m:t>
                </m:r>
              </m:sup>
            </m:sSup>
          </m:den>
        </m:f>
      </m:oMath>
    </w:p>
    <w:p w:rsidR="00F8472B" w:rsidRPr="00B90207" w:rsidRDefault="005750B4" w:rsidP="00A013D4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-2369820</wp:posOffset>
                </wp:positionH>
                <wp:positionV relativeFrom="paragraph">
                  <wp:posOffset>1451610</wp:posOffset>
                </wp:positionV>
                <wp:extent cx="1484630" cy="219075"/>
                <wp:effectExtent l="3175" t="0" r="0" b="63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541" w:rsidRPr="009A7541" w:rsidRDefault="009A7541" w:rsidP="009A754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-186.6pt;margin-top:114.3pt;width:116.9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dMhQ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" stroked="f">
                <v:textbox>
                  <w:txbxContent>
                    <w:p w:rsidR="009A7541" w:rsidRPr="009A7541" w:rsidRDefault="009A7541" w:rsidP="009A754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72B" w:rsidRPr="00B90207">
        <w:rPr>
          <w:rFonts w:ascii="Tahoma" w:eastAsia="Times New Roman" w:hAnsi="Tahoma" w:cs="Tahoma"/>
          <w:lang w:eastAsia="it-IT"/>
        </w:rPr>
        <w:t xml:space="preserve">dove </w:t>
      </w:r>
      <w:r w:rsidR="00C87CCB" w:rsidRPr="00B90207">
        <w:rPr>
          <w:rFonts w:ascii="Tahoma" w:eastAsia="Times New Roman" w:hAnsi="Tahoma" w:cs="Tahoma"/>
          <w:b/>
          <w:lang w:eastAsia="it-IT"/>
        </w:rPr>
        <w:t>A</w:t>
      </w:r>
      <w:r w:rsidR="00C87CCB" w:rsidRPr="00B90207">
        <w:rPr>
          <w:rFonts w:ascii="Tahoma" w:eastAsia="Times New Roman" w:hAnsi="Tahoma" w:cs="Tahoma"/>
          <w:lang w:eastAsia="it-IT"/>
        </w:rPr>
        <w:t xml:space="preserve"> è il semiasse maggiore dell’orbita, </w:t>
      </w:r>
      <w:r w:rsidR="00C87CCB" w:rsidRPr="00B90207">
        <w:rPr>
          <w:rFonts w:ascii="Tahoma" w:eastAsia="Times New Roman" w:hAnsi="Tahoma" w:cs="Tahoma"/>
          <w:b/>
          <w:lang w:eastAsia="it-IT"/>
        </w:rPr>
        <w:t>T</w:t>
      </w:r>
      <w:r w:rsidR="00C87CCB" w:rsidRPr="00B90207">
        <w:rPr>
          <w:rFonts w:ascii="Tahoma" w:eastAsia="Times New Roman" w:hAnsi="Tahoma" w:cs="Tahoma"/>
          <w:lang w:eastAsia="it-IT"/>
        </w:rPr>
        <w:t xml:space="preserve"> il periodo orbitale e </w:t>
      </w:r>
      <w:r w:rsidR="00F8472B" w:rsidRPr="00B90207">
        <w:rPr>
          <w:rFonts w:ascii="Tahoma" w:eastAsia="Times New Roman" w:hAnsi="Tahoma" w:cs="Tahoma"/>
          <w:b/>
          <w:iCs/>
          <w:lang w:eastAsia="it-IT"/>
        </w:rPr>
        <w:t>K</w:t>
      </w:r>
      <w:r w:rsidR="00F8472B" w:rsidRPr="00B90207">
        <w:rPr>
          <w:rFonts w:ascii="Tahoma" w:eastAsia="Times New Roman" w:hAnsi="Tahoma" w:cs="Tahoma"/>
          <w:b/>
          <w:lang w:eastAsia="it-IT"/>
        </w:rPr>
        <w:t xml:space="preserve"> </w:t>
      </w:r>
      <w:r w:rsidR="00F8472B" w:rsidRPr="00B90207">
        <w:rPr>
          <w:rFonts w:ascii="Tahoma" w:eastAsia="Times New Roman" w:hAnsi="Tahoma" w:cs="Tahoma"/>
          <w:lang w:eastAsia="it-IT"/>
        </w:rPr>
        <w:t>è una costante (a volte detta di Keplero), che dipende dal corpo celeste preso in considerazione (il Sole o qualcuno degli altri pianeti). Per un'</w:t>
      </w:r>
      <w:hyperlink r:id="rId40" w:tooltip="Orbita circolare" w:history="1">
        <w:r w:rsidR="00F8472B" w:rsidRPr="00B90207">
          <w:rPr>
            <w:rFonts w:ascii="Tahoma" w:eastAsia="Times New Roman" w:hAnsi="Tahoma" w:cs="Tahoma"/>
            <w:lang w:eastAsia="it-IT"/>
          </w:rPr>
          <w:t>orbita circolare</w:t>
        </w:r>
      </w:hyperlink>
      <w:r w:rsidR="00F8472B" w:rsidRPr="00B90207">
        <w:rPr>
          <w:rFonts w:ascii="Tahoma" w:eastAsia="Times New Roman" w:hAnsi="Tahoma" w:cs="Tahoma"/>
          <w:lang w:eastAsia="it-IT"/>
        </w:rPr>
        <w:t xml:space="preserve"> </w:t>
      </w:r>
      <w:r w:rsidR="006F39F1" w:rsidRPr="00B90207">
        <w:rPr>
          <w:rFonts w:ascii="Tahoma" w:eastAsia="Times New Roman" w:hAnsi="Tahoma" w:cs="Tahoma"/>
          <w:lang w:eastAsia="it-IT"/>
        </w:rPr>
        <w:t xml:space="preserve">di raggio </w:t>
      </w:r>
      <w:r w:rsidR="006F39F1" w:rsidRPr="00B90207">
        <w:rPr>
          <w:rFonts w:ascii="Tahoma" w:eastAsia="Times New Roman" w:hAnsi="Tahoma" w:cs="Tahoma"/>
          <w:b/>
          <w:lang w:eastAsia="it-IT"/>
        </w:rPr>
        <w:t>R</w:t>
      </w:r>
      <w:r w:rsidR="006F39F1" w:rsidRPr="00B90207">
        <w:rPr>
          <w:rFonts w:ascii="Tahoma" w:eastAsia="Times New Roman" w:hAnsi="Tahoma" w:cs="Tahoma"/>
          <w:lang w:eastAsia="it-IT"/>
        </w:rPr>
        <w:t xml:space="preserve"> </w:t>
      </w:r>
      <w:r w:rsidR="00F8472B" w:rsidRPr="00B90207">
        <w:rPr>
          <w:rFonts w:ascii="Tahoma" w:eastAsia="Times New Roman" w:hAnsi="Tahoma" w:cs="Tahoma"/>
          <w:lang w:eastAsia="it-IT"/>
        </w:rPr>
        <w:t xml:space="preserve">la </w:t>
      </w:r>
      <w:r w:rsidR="00534C67" w:rsidRPr="00B90207">
        <w:rPr>
          <w:rFonts w:ascii="Tahoma" w:eastAsia="Times New Roman" w:hAnsi="Tahoma" w:cs="Tahoma"/>
          <w:lang w:eastAsia="it-IT"/>
        </w:rPr>
        <w:t xml:space="preserve">legge </w:t>
      </w:r>
      <w:r w:rsidR="00F8472B" w:rsidRPr="00B90207">
        <w:rPr>
          <w:rFonts w:ascii="Tahoma" w:eastAsia="Times New Roman" w:hAnsi="Tahoma" w:cs="Tahoma"/>
          <w:lang w:eastAsia="it-IT"/>
        </w:rPr>
        <w:t>si riduce a</w:t>
      </w:r>
      <w:r w:rsidR="00A70748" w:rsidRPr="00B90207">
        <w:rPr>
          <w:rFonts w:ascii="Tahoma" w:eastAsia="Times New Roman" w:hAnsi="Tahoma" w:cs="Tahoma"/>
          <w:lang w:eastAsia="it-IT"/>
        </w:rPr>
        <w:t>:</w:t>
      </w:r>
    </w:p>
    <w:p w:rsidR="001114F4" w:rsidRPr="00A013D4" w:rsidRDefault="005750B4" w:rsidP="0017395A">
      <w:pPr>
        <w:spacing w:after="0"/>
        <w:ind w:left="720" w:right="1273"/>
        <w:jc w:val="right"/>
        <w:rPr>
          <w:rFonts w:ascii="Tahoma" w:eastAsia="Times New Roman" w:hAnsi="Tahoma" w:cs="Tahoma"/>
          <w:lang w:eastAsia="it-IT"/>
        </w:rPr>
      </w:pPr>
      <m:oMathPara>
        <m:oMath>
          <m:sSup>
            <m:sSupPr>
              <m:ctrlPr>
                <w:rPr>
                  <w:rFonts w:ascii="Cambria Math" w:eastAsia="Times New Roman" w:hAnsi="Garamond"/>
                  <w:i/>
                  <w:sz w:val="32"/>
                  <w:szCs w:val="32"/>
                  <w:lang w:eastAsia="it-IT"/>
                </w:rPr>
              </m:ctrlPr>
            </m:sSupPr>
            <m:e>
              <m:r>
                <w:rPr>
                  <w:rFonts w:ascii="Cambria Math" w:eastAsia="Times New Roman" w:hAnsi="Garamond"/>
                  <w:sz w:val="32"/>
                  <w:szCs w:val="32"/>
                  <w:lang w:eastAsia="it-IT"/>
                </w:rPr>
                <m:t>T</m:t>
              </m:r>
            </m:e>
            <m:sup>
              <m:r>
                <w:rPr>
                  <w:rFonts w:ascii="Cambria Math" w:eastAsia="Times New Roman" w:hAnsi="Garamond"/>
                  <w:sz w:val="32"/>
                  <w:szCs w:val="32"/>
                  <w:lang w:eastAsia="it-IT"/>
                </w:rPr>
                <m:t>2</m:t>
              </m:r>
            </m:sup>
          </m:sSup>
          <m:r>
            <w:rPr>
              <w:rFonts w:ascii="Cambria Math" w:eastAsia="Times New Roman" w:hAnsi="Garamond"/>
              <w:sz w:val="32"/>
              <w:szCs w:val="32"/>
              <w:lang w:eastAsia="it-IT"/>
            </w:rPr>
            <m:t>=</m:t>
          </m:r>
          <m:f>
            <m:fPr>
              <m:ctrlPr>
                <w:rPr>
                  <w:rFonts w:ascii="Cambria Math" w:eastAsia="Times New Roman" w:hAnsi="Garamond"/>
                  <w:i/>
                  <w:sz w:val="32"/>
                  <w:szCs w:val="32"/>
                  <w:lang w:eastAsia="it-IT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Garamond"/>
                      <w:i/>
                      <w:sz w:val="32"/>
                      <w:szCs w:val="32"/>
                      <w:lang w:eastAsia="it-IT"/>
                    </w:rPr>
                  </m:ctrlPr>
                </m:sSupPr>
                <m:e>
                  <m:r>
                    <w:rPr>
                      <w:rFonts w:ascii="Cambria Math" w:eastAsia="Times New Roman" w:hAnsi="Garamond"/>
                      <w:sz w:val="32"/>
                      <w:szCs w:val="32"/>
                      <w:lang w:eastAsia="it-IT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Garamond"/>
                      <w:sz w:val="32"/>
                      <w:szCs w:val="32"/>
                      <w:lang w:eastAsia="it-IT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Times New Roman" w:hAnsi="Garamond"/>
                  <w:sz w:val="32"/>
                  <w:szCs w:val="32"/>
                  <w:lang w:eastAsia="it-IT"/>
                </w:rPr>
                <m:t>K</m:t>
              </m:r>
            </m:den>
          </m:f>
        </m:oMath>
      </m:oMathPara>
    </w:p>
    <w:p w:rsidR="001114F4" w:rsidRDefault="001114F4" w:rsidP="00A013D4">
      <w:pPr>
        <w:spacing w:after="0"/>
        <w:jc w:val="center"/>
        <w:rPr>
          <w:rFonts w:ascii="Tahoma" w:eastAsia="Times New Roman" w:hAnsi="Tahoma" w:cs="Tahoma"/>
          <w:b/>
          <w:lang w:eastAsia="it-IT"/>
        </w:rPr>
      </w:pPr>
      <w:r w:rsidRPr="00A013D4">
        <w:rPr>
          <w:rFonts w:ascii="Tahoma" w:eastAsia="Times New Roman" w:hAnsi="Tahoma" w:cs="Tahoma"/>
          <w:b/>
          <w:lang w:eastAsia="it-IT"/>
        </w:rPr>
        <w:t>(da Wikipedia)</w:t>
      </w:r>
    </w:p>
    <w:p w:rsidR="0017395A" w:rsidRDefault="0017395A" w:rsidP="00A013D4">
      <w:pPr>
        <w:spacing w:after="0"/>
        <w:jc w:val="center"/>
        <w:rPr>
          <w:rFonts w:ascii="Tahoma" w:eastAsia="Times New Roman" w:hAnsi="Tahoma" w:cs="Tahoma"/>
          <w:b/>
          <w:lang w:eastAsia="it-IT"/>
        </w:rPr>
      </w:pPr>
    </w:p>
    <w:p w:rsidR="0017395A" w:rsidRPr="00A013D4" w:rsidRDefault="0017395A" w:rsidP="00A013D4">
      <w:pPr>
        <w:spacing w:after="0"/>
        <w:jc w:val="center"/>
        <w:rPr>
          <w:rFonts w:ascii="Tahoma" w:eastAsia="Times New Roman" w:hAnsi="Tahoma" w:cs="Tahoma"/>
          <w:lang w:eastAsia="it-IT"/>
        </w:rPr>
      </w:pPr>
    </w:p>
    <w:p w:rsidR="00E3729E" w:rsidRPr="00A013D4" w:rsidRDefault="00E3729E" w:rsidP="00A013D4">
      <w:pPr>
        <w:spacing w:after="0"/>
        <w:ind w:hanging="142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 w:rsidRPr="00A013D4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Con la III Legge di Keplero è possibile pesare i corpi celesti</w:t>
      </w:r>
    </w:p>
    <w:p w:rsidR="006A5B9E" w:rsidRPr="00B90207" w:rsidRDefault="006A5B9E" w:rsidP="00A013D4">
      <w:pPr>
        <w:spacing w:after="120"/>
        <w:jc w:val="both"/>
        <w:rPr>
          <w:rFonts w:ascii="Tahoma" w:eastAsia="Times New Roman" w:hAnsi="Tahoma" w:cs="Tahoma"/>
          <w:lang w:eastAsia="it-IT"/>
        </w:rPr>
      </w:pPr>
      <w:r w:rsidRPr="00B90207">
        <w:rPr>
          <w:rFonts w:ascii="Tahoma" w:eastAsia="Times New Roman" w:hAnsi="Tahoma" w:cs="Tahoma"/>
          <w:lang w:eastAsia="it-IT"/>
        </w:rPr>
        <w:t xml:space="preserve">La </w:t>
      </w:r>
      <w:r w:rsidR="00C82977" w:rsidRPr="00B90207">
        <w:rPr>
          <w:rFonts w:ascii="Tahoma" w:eastAsia="Times New Roman" w:hAnsi="Tahoma" w:cs="Tahoma"/>
          <w:lang w:eastAsia="it-IT"/>
        </w:rPr>
        <w:t xml:space="preserve">massa </w:t>
      </w:r>
      <w:r w:rsidR="00C82977" w:rsidRPr="00B90207">
        <w:rPr>
          <w:rFonts w:ascii="Tahoma" w:eastAsia="Times New Roman" w:hAnsi="Tahoma" w:cs="Tahoma"/>
          <w:b/>
          <w:lang w:eastAsia="it-IT"/>
        </w:rPr>
        <w:t>M</w:t>
      </w:r>
      <w:r w:rsidR="00C82977" w:rsidRPr="00B90207">
        <w:rPr>
          <w:rFonts w:ascii="Tahoma" w:eastAsia="Times New Roman" w:hAnsi="Tahoma" w:cs="Tahoma"/>
          <w:lang w:eastAsia="it-IT"/>
        </w:rPr>
        <w:t xml:space="preserve"> di un corpo celeste e la sua </w:t>
      </w:r>
      <w:r w:rsidRPr="00B90207">
        <w:rPr>
          <w:rFonts w:ascii="Tahoma" w:eastAsia="Times New Roman" w:hAnsi="Tahoma" w:cs="Tahoma"/>
          <w:lang w:eastAsia="it-IT"/>
        </w:rPr>
        <w:t xml:space="preserve">costante </w:t>
      </w:r>
      <w:r w:rsidR="00C82977" w:rsidRPr="00B90207">
        <w:rPr>
          <w:rFonts w:ascii="Tahoma" w:eastAsia="Times New Roman" w:hAnsi="Tahoma" w:cs="Tahoma"/>
          <w:lang w:eastAsia="it-IT"/>
        </w:rPr>
        <w:t xml:space="preserve">di Keplero </w:t>
      </w:r>
      <w:r w:rsidRPr="00B90207">
        <w:rPr>
          <w:rFonts w:ascii="Tahoma" w:eastAsia="Times New Roman" w:hAnsi="Tahoma" w:cs="Tahoma"/>
          <w:b/>
          <w:lang w:eastAsia="it-IT"/>
        </w:rPr>
        <w:t>K</w:t>
      </w:r>
      <w:r w:rsidRPr="00B90207">
        <w:rPr>
          <w:rFonts w:ascii="Tahoma" w:eastAsia="Times New Roman" w:hAnsi="Tahoma" w:cs="Tahoma"/>
          <w:lang w:eastAsia="it-IT"/>
        </w:rPr>
        <w:t xml:space="preserve"> </w:t>
      </w:r>
      <w:r w:rsidR="00C82977" w:rsidRPr="00B90207">
        <w:rPr>
          <w:rFonts w:ascii="Tahoma" w:eastAsia="Times New Roman" w:hAnsi="Tahoma" w:cs="Tahoma"/>
          <w:lang w:eastAsia="it-IT"/>
        </w:rPr>
        <w:t>sono legate</w:t>
      </w:r>
      <w:r w:rsidR="000D616B" w:rsidRPr="00B90207">
        <w:rPr>
          <w:rFonts w:ascii="Tahoma" w:eastAsia="Times New Roman" w:hAnsi="Tahoma" w:cs="Tahoma"/>
          <w:lang w:eastAsia="it-IT"/>
        </w:rPr>
        <w:t xml:space="preserve"> alla costante di gravitazione universale</w:t>
      </w:r>
      <w:r w:rsidR="000D616B" w:rsidRPr="00B90207">
        <w:rPr>
          <w:rFonts w:ascii="Tahoma" w:eastAsia="Times New Roman" w:hAnsi="Tahoma" w:cs="Tahoma"/>
          <w:b/>
          <w:lang w:eastAsia="it-IT"/>
        </w:rPr>
        <w:t xml:space="preserve"> G</w:t>
      </w:r>
      <w:r w:rsidR="000D616B" w:rsidRPr="00B90207">
        <w:rPr>
          <w:rFonts w:ascii="Tahoma" w:eastAsia="Times New Roman" w:hAnsi="Tahoma" w:cs="Tahoma"/>
          <w:lang w:eastAsia="it-IT"/>
        </w:rPr>
        <w:t xml:space="preserve"> dalla formula:</w:t>
      </w:r>
    </w:p>
    <w:p w:rsidR="00F86912" w:rsidRPr="00B90207" w:rsidRDefault="005750B4" w:rsidP="00A013D4">
      <w:pPr>
        <w:spacing w:after="0"/>
        <w:ind w:left="720"/>
        <w:jc w:val="both"/>
        <w:rPr>
          <w:rFonts w:ascii="Tahoma" w:eastAsia="Times New Roman" w:hAnsi="Tahoma" w:cs="Tahoma"/>
          <w:lang w:eastAsia="it-I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Garamond"/>
                  <w:i/>
                  <w:sz w:val="32"/>
                  <w:szCs w:val="32"/>
                  <w:lang w:eastAsia="it-IT"/>
                </w:rPr>
              </m:ctrlPr>
            </m:fPr>
            <m:num>
              <m:r>
                <w:rPr>
                  <w:rFonts w:ascii="Cambria Math" w:eastAsia="Times New Roman" w:hAnsi="Garamond"/>
                  <w:sz w:val="32"/>
                  <w:szCs w:val="32"/>
                  <w:lang w:eastAsia="it-IT"/>
                </w:rPr>
                <m:t>K</m:t>
              </m:r>
            </m:num>
            <m:den>
              <m:r>
                <w:rPr>
                  <w:rFonts w:ascii="Cambria Math" w:eastAsia="Times New Roman" w:hAnsi="Garamond"/>
                  <w:sz w:val="32"/>
                  <w:szCs w:val="32"/>
                  <w:lang w:eastAsia="it-IT"/>
                </w:rPr>
                <m:t>M</m:t>
              </m:r>
            </m:den>
          </m:f>
          <m:r>
            <w:rPr>
              <w:rFonts w:ascii="Cambria Math" w:eastAsia="Times New Roman" w:hAnsi="Garamond"/>
              <w:sz w:val="32"/>
              <w:szCs w:val="32"/>
              <w:lang w:eastAsia="it-IT"/>
            </w:rPr>
            <m:t>=</m:t>
          </m:r>
          <m:f>
            <m:fPr>
              <m:ctrlPr>
                <w:rPr>
                  <w:rFonts w:ascii="Cambria Math" w:eastAsia="Times New Roman" w:hAnsi="Garamond"/>
                  <w:i/>
                  <w:sz w:val="32"/>
                  <w:szCs w:val="32"/>
                  <w:lang w:eastAsia="it-IT"/>
                </w:rPr>
              </m:ctrlPr>
            </m:fPr>
            <m:num>
              <m:r>
                <w:rPr>
                  <w:rFonts w:ascii="Cambria Math" w:eastAsia="Times New Roman" w:hAnsi="Garamond"/>
                  <w:sz w:val="32"/>
                  <w:szCs w:val="32"/>
                  <w:lang w:eastAsia="it-IT"/>
                </w:rPr>
                <m:t>G</m:t>
              </m:r>
            </m:num>
            <m:den>
              <m:r>
                <w:rPr>
                  <w:rFonts w:ascii="Cambria Math" w:eastAsia="Times New Roman" w:hAnsi="Garamond"/>
                  <w:sz w:val="32"/>
                  <w:szCs w:val="32"/>
                  <w:lang w:eastAsia="it-IT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eastAsia="it-IT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32"/>
                      <w:szCs w:val="32"/>
                      <w:lang w:eastAsia="it-IT"/>
                    </w:rPr>
                    <m:t>π</m:t>
                  </m:r>
                </m:e>
                <m:sup>
                  <m:r>
                    <w:rPr>
                      <w:rFonts w:ascii="Cambria Math" w:eastAsia="Times New Roman" w:hAnsi="Cambria Math"/>
                      <w:sz w:val="32"/>
                      <w:szCs w:val="32"/>
                      <w:lang w:eastAsia="it-IT"/>
                    </w:rPr>
                    <m:t>2</m:t>
                  </m:r>
                </m:sup>
              </m:sSup>
            </m:den>
          </m:f>
        </m:oMath>
      </m:oMathPara>
    </w:p>
    <w:p w:rsidR="00C8502D" w:rsidRPr="00B90207" w:rsidRDefault="00C8502D" w:rsidP="00A013D4">
      <w:pPr>
        <w:spacing w:after="0"/>
        <w:ind w:left="720"/>
        <w:jc w:val="both"/>
        <w:rPr>
          <w:rFonts w:ascii="Tahoma" w:eastAsia="Times New Roman" w:hAnsi="Tahoma" w:cs="Tahoma"/>
          <w:lang w:eastAsia="it-IT"/>
        </w:rPr>
      </w:pPr>
    </w:p>
    <w:p w:rsidR="000D616B" w:rsidRPr="00B90207" w:rsidRDefault="00C8502D" w:rsidP="00A013D4">
      <w:pPr>
        <w:spacing w:after="0"/>
        <w:jc w:val="both"/>
        <w:rPr>
          <w:rFonts w:ascii="Tahoma" w:eastAsia="Times New Roman" w:hAnsi="Tahoma" w:cs="Tahoma"/>
          <w:lang w:eastAsia="it-IT"/>
        </w:rPr>
      </w:pPr>
      <w:r w:rsidRPr="00B90207">
        <w:rPr>
          <w:rFonts w:ascii="Tahoma" w:eastAsia="Times New Roman" w:hAnsi="Tahoma" w:cs="Tahoma"/>
          <w:lang w:eastAsia="it-IT"/>
        </w:rPr>
        <w:t xml:space="preserve">Grazie a quest’ultima relazione è possibile calcolare la massa di un corpo celeste nel caso in cui intorno ad esso orbita un secondo oggetto. Infatti, misurando </w:t>
      </w:r>
      <w:r w:rsidRPr="00B90207">
        <w:rPr>
          <w:rFonts w:ascii="Tahoma" w:eastAsia="Times New Roman" w:hAnsi="Tahoma" w:cs="Tahoma"/>
          <w:b/>
          <w:lang w:eastAsia="it-IT"/>
        </w:rPr>
        <w:t>A</w:t>
      </w:r>
      <w:r w:rsidRPr="00B90207">
        <w:rPr>
          <w:rFonts w:ascii="Tahoma" w:eastAsia="Times New Roman" w:hAnsi="Tahoma" w:cs="Tahoma"/>
          <w:lang w:eastAsia="it-IT"/>
        </w:rPr>
        <w:t xml:space="preserve"> e </w:t>
      </w:r>
      <w:r w:rsidRPr="00B90207">
        <w:rPr>
          <w:rFonts w:ascii="Tahoma" w:eastAsia="Times New Roman" w:hAnsi="Tahoma" w:cs="Tahoma"/>
          <w:b/>
          <w:lang w:eastAsia="it-IT"/>
        </w:rPr>
        <w:t>T</w:t>
      </w:r>
      <w:r w:rsidRPr="00B90207">
        <w:rPr>
          <w:rFonts w:ascii="Tahoma" w:eastAsia="Times New Roman" w:hAnsi="Tahoma" w:cs="Tahoma"/>
          <w:lang w:eastAsia="it-IT"/>
        </w:rPr>
        <w:t xml:space="preserve"> dell’orbita è possibile ricavare</w:t>
      </w:r>
      <w:r w:rsidRPr="00B90207">
        <w:rPr>
          <w:rFonts w:ascii="Tahoma" w:eastAsia="Times New Roman" w:hAnsi="Tahoma" w:cs="Tahoma"/>
          <w:b/>
          <w:lang w:eastAsia="it-IT"/>
        </w:rPr>
        <w:t xml:space="preserve"> K</w:t>
      </w:r>
      <w:r w:rsidRPr="00B90207">
        <w:rPr>
          <w:rFonts w:ascii="Tahoma" w:eastAsia="Times New Roman" w:hAnsi="Tahoma" w:cs="Tahoma"/>
          <w:lang w:eastAsia="it-IT"/>
        </w:rPr>
        <w:t xml:space="preserve"> e da questo valore ottenere la massa</w:t>
      </w:r>
      <w:r w:rsidR="00B03785" w:rsidRPr="00B90207">
        <w:rPr>
          <w:rFonts w:ascii="Tahoma" w:eastAsia="Times New Roman" w:hAnsi="Tahoma" w:cs="Tahoma"/>
          <w:lang w:eastAsia="it-IT"/>
        </w:rPr>
        <w:t xml:space="preserve"> </w:t>
      </w:r>
      <w:r w:rsidR="00B03785" w:rsidRPr="00B90207">
        <w:rPr>
          <w:rFonts w:ascii="Tahoma" w:eastAsia="Times New Roman" w:hAnsi="Tahoma" w:cs="Tahoma"/>
          <w:b/>
          <w:lang w:eastAsia="it-IT"/>
        </w:rPr>
        <w:t>M</w:t>
      </w:r>
      <w:r w:rsidRPr="00B90207">
        <w:rPr>
          <w:rFonts w:ascii="Tahoma" w:eastAsia="Times New Roman" w:hAnsi="Tahoma" w:cs="Tahoma"/>
          <w:lang w:eastAsia="it-IT"/>
        </w:rPr>
        <w:t xml:space="preserve"> del corpo celeste!</w:t>
      </w:r>
    </w:p>
    <w:p w:rsidR="00806CED" w:rsidRPr="00A013D4" w:rsidRDefault="00806CED" w:rsidP="00A013D4">
      <w:pPr>
        <w:spacing w:after="0"/>
        <w:jc w:val="both"/>
        <w:rPr>
          <w:rFonts w:ascii="Tahoma" w:eastAsia="Times New Roman" w:hAnsi="Tahoma" w:cs="Tahoma"/>
          <w:lang w:eastAsia="it-IT"/>
        </w:rPr>
      </w:pPr>
    </w:p>
    <w:p w:rsidR="00806CED" w:rsidRPr="00A013D4" w:rsidRDefault="00806CED" w:rsidP="00A013D4">
      <w:pPr>
        <w:spacing w:after="0"/>
        <w:jc w:val="both"/>
        <w:rPr>
          <w:rFonts w:ascii="Tahoma" w:eastAsia="Times New Roman" w:hAnsi="Tahoma" w:cs="Tahoma"/>
          <w:lang w:eastAsia="it-IT"/>
        </w:rPr>
      </w:pPr>
    </w:p>
    <w:p w:rsidR="00806CED" w:rsidRPr="00A013D4" w:rsidRDefault="006473CD" w:rsidP="00A013D4">
      <w:pPr>
        <w:spacing w:after="0"/>
        <w:jc w:val="both"/>
        <w:rPr>
          <w:rFonts w:ascii="Tahoma" w:eastAsia="Times New Roman" w:hAnsi="Tahoma" w:cs="Tahoma"/>
          <w:b/>
          <w:lang w:eastAsia="it-IT"/>
        </w:rPr>
      </w:pPr>
      <w:r w:rsidRPr="00A013D4">
        <w:rPr>
          <w:rFonts w:ascii="Tahoma" w:eastAsia="Times New Roman" w:hAnsi="Tahoma" w:cs="Tahoma"/>
          <w:lang w:eastAsia="it-IT"/>
        </w:rPr>
        <w:t xml:space="preserve">Alcune interessanti animazioni sulle leggi di Keplero sono accessibili al sito </w:t>
      </w:r>
      <w:hyperlink r:id="rId41" w:history="1">
        <w:r w:rsidR="002F329A" w:rsidRPr="00A013D4">
          <w:rPr>
            <w:rStyle w:val="Collegamentoipertestuale"/>
            <w:rFonts w:ascii="Tahoma" w:eastAsia="Times New Roman" w:hAnsi="Tahoma" w:cs="Tahoma"/>
            <w:b/>
            <w:lang w:eastAsia="it-IT"/>
          </w:rPr>
          <w:t>http://www.physics.sjsu.edu/tomley/kepler.html</w:t>
        </w:r>
      </w:hyperlink>
    </w:p>
    <w:p w:rsidR="002F329A" w:rsidRPr="00A013D4" w:rsidRDefault="002F329A" w:rsidP="00A013D4">
      <w:pPr>
        <w:spacing w:after="0"/>
        <w:jc w:val="both"/>
        <w:rPr>
          <w:rFonts w:ascii="Tahoma" w:eastAsia="Times New Roman" w:hAnsi="Tahoma" w:cs="Tahoma"/>
          <w:b/>
          <w:lang w:eastAsia="it-IT"/>
        </w:rPr>
      </w:pPr>
    </w:p>
    <w:p w:rsidR="002F329A" w:rsidRPr="00A013D4" w:rsidRDefault="002F329A" w:rsidP="00A013D4">
      <w:pPr>
        <w:spacing w:after="0"/>
        <w:jc w:val="both"/>
        <w:rPr>
          <w:rFonts w:ascii="Tahoma" w:eastAsia="Times New Roman" w:hAnsi="Tahoma" w:cs="Tahoma"/>
          <w:b/>
          <w:lang w:eastAsia="it-IT"/>
        </w:rPr>
      </w:pPr>
    </w:p>
    <w:sectPr w:rsidR="002F329A" w:rsidRPr="00A013D4" w:rsidSect="00F37D5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1C78"/>
    <w:multiLevelType w:val="multilevel"/>
    <w:tmpl w:val="053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81366"/>
    <w:multiLevelType w:val="multilevel"/>
    <w:tmpl w:val="BB24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97860"/>
    <w:multiLevelType w:val="multilevel"/>
    <w:tmpl w:val="B88A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E48F6"/>
    <w:multiLevelType w:val="multilevel"/>
    <w:tmpl w:val="A49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2B"/>
    <w:rsid w:val="00005380"/>
    <w:rsid w:val="00045929"/>
    <w:rsid w:val="000656DE"/>
    <w:rsid w:val="00066F72"/>
    <w:rsid w:val="000806FF"/>
    <w:rsid w:val="000A3F98"/>
    <w:rsid w:val="000C1715"/>
    <w:rsid w:val="000D2410"/>
    <w:rsid w:val="000D616B"/>
    <w:rsid w:val="001114F4"/>
    <w:rsid w:val="00171584"/>
    <w:rsid w:val="0017395A"/>
    <w:rsid w:val="001A6C84"/>
    <w:rsid w:val="001D20A1"/>
    <w:rsid w:val="0025608A"/>
    <w:rsid w:val="00272A33"/>
    <w:rsid w:val="0028322E"/>
    <w:rsid w:val="002A28EF"/>
    <w:rsid w:val="002B7A2F"/>
    <w:rsid w:val="002E3098"/>
    <w:rsid w:val="002F329A"/>
    <w:rsid w:val="003116C3"/>
    <w:rsid w:val="00337B22"/>
    <w:rsid w:val="0034333B"/>
    <w:rsid w:val="00383A91"/>
    <w:rsid w:val="003919B2"/>
    <w:rsid w:val="004258F7"/>
    <w:rsid w:val="00442830"/>
    <w:rsid w:val="00454655"/>
    <w:rsid w:val="00470687"/>
    <w:rsid w:val="004A2837"/>
    <w:rsid w:val="004E488F"/>
    <w:rsid w:val="00534C67"/>
    <w:rsid w:val="005750B4"/>
    <w:rsid w:val="005C1BC2"/>
    <w:rsid w:val="005C42B0"/>
    <w:rsid w:val="005E10F3"/>
    <w:rsid w:val="00631599"/>
    <w:rsid w:val="00634B03"/>
    <w:rsid w:val="006473CD"/>
    <w:rsid w:val="006612A2"/>
    <w:rsid w:val="0067067D"/>
    <w:rsid w:val="00672BEE"/>
    <w:rsid w:val="006737EA"/>
    <w:rsid w:val="00673B9F"/>
    <w:rsid w:val="006A5B9E"/>
    <w:rsid w:val="006B2770"/>
    <w:rsid w:val="006C6940"/>
    <w:rsid w:val="006D5A06"/>
    <w:rsid w:val="006F39F1"/>
    <w:rsid w:val="007229BE"/>
    <w:rsid w:val="00722D70"/>
    <w:rsid w:val="00726809"/>
    <w:rsid w:val="00743BB2"/>
    <w:rsid w:val="00762438"/>
    <w:rsid w:val="007833A4"/>
    <w:rsid w:val="007A0B3B"/>
    <w:rsid w:val="007D0A93"/>
    <w:rsid w:val="007D5EDC"/>
    <w:rsid w:val="007D6099"/>
    <w:rsid w:val="007E0BDB"/>
    <w:rsid w:val="007E4BBA"/>
    <w:rsid w:val="00806CED"/>
    <w:rsid w:val="008A011B"/>
    <w:rsid w:val="008B6E22"/>
    <w:rsid w:val="0091340A"/>
    <w:rsid w:val="009A4C48"/>
    <w:rsid w:val="009A7541"/>
    <w:rsid w:val="009B017A"/>
    <w:rsid w:val="009E250A"/>
    <w:rsid w:val="009E2F1B"/>
    <w:rsid w:val="00A013D4"/>
    <w:rsid w:val="00A13833"/>
    <w:rsid w:val="00A15896"/>
    <w:rsid w:val="00A25D1C"/>
    <w:rsid w:val="00A26C46"/>
    <w:rsid w:val="00A45FD6"/>
    <w:rsid w:val="00A5411D"/>
    <w:rsid w:val="00A62216"/>
    <w:rsid w:val="00A70748"/>
    <w:rsid w:val="00AA4CE5"/>
    <w:rsid w:val="00AB3173"/>
    <w:rsid w:val="00B020DE"/>
    <w:rsid w:val="00B03785"/>
    <w:rsid w:val="00B066AB"/>
    <w:rsid w:val="00B100EB"/>
    <w:rsid w:val="00B90207"/>
    <w:rsid w:val="00BD1939"/>
    <w:rsid w:val="00C06A90"/>
    <w:rsid w:val="00C265E4"/>
    <w:rsid w:val="00C33E94"/>
    <w:rsid w:val="00C37DB6"/>
    <w:rsid w:val="00C53B16"/>
    <w:rsid w:val="00C67CA4"/>
    <w:rsid w:val="00C82977"/>
    <w:rsid w:val="00C8502D"/>
    <w:rsid w:val="00C87CCB"/>
    <w:rsid w:val="00CB23B1"/>
    <w:rsid w:val="00CD1FF5"/>
    <w:rsid w:val="00CE1EB1"/>
    <w:rsid w:val="00CE7291"/>
    <w:rsid w:val="00CF0663"/>
    <w:rsid w:val="00CF0FB8"/>
    <w:rsid w:val="00D26A06"/>
    <w:rsid w:val="00D9225A"/>
    <w:rsid w:val="00E109FB"/>
    <w:rsid w:val="00E12277"/>
    <w:rsid w:val="00E17FE7"/>
    <w:rsid w:val="00E2365D"/>
    <w:rsid w:val="00E3729E"/>
    <w:rsid w:val="00F37D5B"/>
    <w:rsid w:val="00F632EE"/>
    <w:rsid w:val="00F8472B"/>
    <w:rsid w:val="00F847E0"/>
    <w:rsid w:val="00F86912"/>
    <w:rsid w:val="00FA3311"/>
    <w:rsid w:val="00FB22D1"/>
    <w:rsid w:val="00FD0201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345E-59FC-4A60-BAB2-802383BA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84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7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84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72B"/>
    <w:rPr>
      <w:color w:val="0000FF"/>
      <w:u w:val="single"/>
    </w:rPr>
  </w:style>
  <w:style w:type="character" w:customStyle="1" w:styleId="toctoggle">
    <w:name w:val="toctoggle"/>
    <w:basedOn w:val="Carpredefinitoparagrafo"/>
    <w:rsid w:val="00F8472B"/>
  </w:style>
  <w:style w:type="character" w:customStyle="1" w:styleId="tocnumber">
    <w:name w:val="tocnumber"/>
    <w:basedOn w:val="Carpredefinitoparagrafo"/>
    <w:rsid w:val="00F8472B"/>
  </w:style>
  <w:style w:type="character" w:customStyle="1" w:styleId="toctext">
    <w:name w:val="toctext"/>
    <w:basedOn w:val="Carpredefinitoparagrafo"/>
    <w:rsid w:val="00F8472B"/>
  </w:style>
  <w:style w:type="character" w:customStyle="1" w:styleId="mw-headline">
    <w:name w:val="mw-headline"/>
    <w:basedOn w:val="Carpredefinitoparagrafo"/>
    <w:rsid w:val="00F8472B"/>
  </w:style>
  <w:style w:type="character" w:customStyle="1" w:styleId="editsection">
    <w:name w:val="editsection"/>
    <w:basedOn w:val="Carpredefinitoparagrafo"/>
    <w:rsid w:val="00F84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72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B2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59603">
          <w:marLeft w:val="120"/>
          <w:marRight w:val="120"/>
          <w:marTop w:val="0"/>
          <w:marBottom w:val="225"/>
          <w:divBdr>
            <w:top w:val="single" w:sz="6" w:space="11" w:color="0000FF"/>
            <w:left w:val="single" w:sz="6" w:space="11" w:color="0000FF"/>
            <w:bottom w:val="single" w:sz="6" w:space="11" w:color="0000FF"/>
            <w:right w:val="single" w:sz="6" w:space="11" w:color="0000FF"/>
          </w:divBdr>
          <w:divsChild>
            <w:div w:id="1716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Meccanica" TargetMode="External"/><Relationship Id="rId13" Type="http://schemas.openxmlformats.org/officeDocument/2006/relationships/hyperlink" Target="http://it.wikipedia.org/wiki/Forza_di_gravit%C3%A0" TargetMode="External"/><Relationship Id="rId18" Type="http://schemas.openxmlformats.org/officeDocument/2006/relationships/hyperlink" Target="http://it.wikipedia.org/wiki/Fuoco_%28geometria%29" TargetMode="External"/><Relationship Id="rId26" Type="http://schemas.openxmlformats.org/officeDocument/2006/relationships/hyperlink" Target="http://it.wikipedia.org/wiki/Eccentricit%C3%A0_%28orbita%29" TargetMode="External"/><Relationship Id="rId39" Type="http://schemas.openxmlformats.org/officeDocument/2006/relationships/hyperlink" Target="http://it.wikipedia.org/wiki/Satellite_natur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it.wikipedia.org/wiki/Piano_orbitale" TargetMode="External"/><Relationship Id="rId34" Type="http://schemas.openxmlformats.org/officeDocument/2006/relationships/hyperlink" Target="http://it.wikipedia.org/wiki/Are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t.wikipedia.org/wiki/Astronomia" TargetMode="External"/><Relationship Id="rId12" Type="http://schemas.openxmlformats.org/officeDocument/2006/relationships/hyperlink" Target="http://it.wikipedia.org/wiki/Teoria" TargetMode="External"/><Relationship Id="rId17" Type="http://schemas.openxmlformats.org/officeDocument/2006/relationships/hyperlink" Target="http://it.wikipedia.org/wiki/Sole" TargetMode="External"/><Relationship Id="rId25" Type="http://schemas.openxmlformats.org/officeDocument/2006/relationships/hyperlink" Target="http://it.wikipedia.org/w/index.php?title=Semiasse_minore&amp;action=edit&amp;redlink=1" TargetMode="External"/><Relationship Id="rId33" Type="http://schemas.openxmlformats.org/officeDocument/2006/relationships/hyperlink" Target="http://it.wikipedia.org/w/index.php?title=Raggio_vettore&amp;action=edit&amp;redlink=1" TargetMode="External"/><Relationship Id="rId38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it.wikipedia.org/wiki/Ellisse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it.wikipedia.org/wiki/Afelio" TargetMode="External"/><Relationship Id="rId41" Type="http://schemas.openxmlformats.org/officeDocument/2006/relationships/hyperlink" Target="http://www.physics.sjsu.edu/tomley/keple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t.wikipedia.org/wiki/Johannes_Kepler" TargetMode="External"/><Relationship Id="rId11" Type="http://schemas.openxmlformats.org/officeDocument/2006/relationships/hyperlink" Target="http://it.wikipedia.org/wiki/Isaac_Newton" TargetMode="External"/><Relationship Id="rId24" Type="http://schemas.openxmlformats.org/officeDocument/2006/relationships/hyperlink" Target="http://it.wikipedia.org/wiki/Semiasse_maggiore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it.wikipedia.org/wiki/Semiasse_maggiore" TargetMode="External"/><Relationship Id="rId40" Type="http://schemas.openxmlformats.org/officeDocument/2006/relationships/hyperlink" Target="http://it.wikipedia.org/wiki/Orbita_circol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Pianeta" TargetMode="External"/><Relationship Id="rId23" Type="http://schemas.openxmlformats.org/officeDocument/2006/relationships/hyperlink" Target="http://it.wikipedia.org/wiki/Orbita_ellittica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://it.wikipedia.org/wiki/Periodo_di_rivoluzione" TargetMode="External"/><Relationship Id="rId10" Type="http://schemas.openxmlformats.org/officeDocument/2006/relationships/hyperlink" Target="http://it.wikipedia.org/wiki/Tycho_Brahe" TargetMode="External"/><Relationship Id="rId19" Type="http://schemas.openxmlformats.org/officeDocument/2006/relationships/hyperlink" Target="http://it.wikipedia.org/wiki/Immagine:Keplero_ellisse.jpg" TargetMode="External"/><Relationship Id="rId31" Type="http://schemas.openxmlformats.org/officeDocument/2006/relationships/hyperlink" Target="http://it.wikipedia.org/wiki/Immagine:Keplero_legge_delle_are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/index.php?title=Osservazione&amp;action=edit&amp;redlink=1" TargetMode="External"/><Relationship Id="rId14" Type="http://schemas.openxmlformats.org/officeDocument/2006/relationships/hyperlink" Target="http://it.wikipedia.org/wiki/Orbita_%28astronomia%29" TargetMode="External"/><Relationship Id="rId22" Type="http://schemas.openxmlformats.org/officeDocument/2006/relationships/hyperlink" Target="http://it.wikipedia.org/wiki/Eclittica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it.wikipedia.org/wiki/Perielio" TargetMode="External"/><Relationship Id="rId35" Type="http://schemas.openxmlformats.org/officeDocument/2006/relationships/hyperlink" Target="http://it.wikipedia.org/wiki/Temp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C721-8C4C-4987-88F4-56C288AD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Links>
    <vt:vector size="186" baseType="variant">
      <vt:variant>
        <vt:i4>7274532</vt:i4>
      </vt:variant>
      <vt:variant>
        <vt:i4>90</vt:i4>
      </vt:variant>
      <vt:variant>
        <vt:i4>0</vt:i4>
      </vt:variant>
      <vt:variant>
        <vt:i4>5</vt:i4>
      </vt:variant>
      <vt:variant>
        <vt:lpwstr>http://www.physics.sjsu.edu/tomley/kepler.html</vt:lpwstr>
      </vt:variant>
      <vt:variant>
        <vt:lpwstr/>
      </vt:variant>
      <vt:variant>
        <vt:i4>2162762</vt:i4>
      </vt:variant>
      <vt:variant>
        <vt:i4>84</vt:i4>
      </vt:variant>
      <vt:variant>
        <vt:i4>0</vt:i4>
      </vt:variant>
      <vt:variant>
        <vt:i4>5</vt:i4>
      </vt:variant>
      <vt:variant>
        <vt:lpwstr>http://it.wikipedia.org/wiki/Orbita_circolare</vt:lpwstr>
      </vt:variant>
      <vt:variant>
        <vt:lpwstr/>
      </vt:variant>
      <vt:variant>
        <vt:i4>7340057</vt:i4>
      </vt:variant>
      <vt:variant>
        <vt:i4>78</vt:i4>
      </vt:variant>
      <vt:variant>
        <vt:i4>0</vt:i4>
      </vt:variant>
      <vt:variant>
        <vt:i4>5</vt:i4>
      </vt:variant>
      <vt:variant>
        <vt:lpwstr>http://it.wikipedia.org/wiki/Satellite_naturale</vt:lpwstr>
      </vt:variant>
      <vt:variant>
        <vt:lpwstr/>
      </vt:variant>
      <vt:variant>
        <vt:i4>4980772</vt:i4>
      </vt:variant>
      <vt:variant>
        <vt:i4>75</vt:i4>
      </vt:variant>
      <vt:variant>
        <vt:i4>0</vt:i4>
      </vt:variant>
      <vt:variant>
        <vt:i4>5</vt:i4>
      </vt:variant>
      <vt:variant>
        <vt:lpwstr>http://it.wikipedia.org/wiki/Semiasse_maggiore</vt:lpwstr>
      </vt:variant>
      <vt:variant>
        <vt:lpwstr/>
      </vt:variant>
      <vt:variant>
        <vt:i4>6160396</vt:i4>
      </vt:variant>
      <vt:variant>
        <vt:i4>72</vt:i4>
      </vt:variant>
      <vt:variant>
        <vt:i4>0</vt:i4>
      </vt:variant>
      <vt:variant>
        <vt:i4>5</vt:i4>
      </vt:variant>
      <vt:variant>
        <vt:lpwstr>http://it.wikipedia.org/wiki/Periodo_di_rivoluzione</vt:lpwstr>
      </vt:variant>
      <vt:variant>
        <vt:lpwstr/>
      </vt:variant>
      <vt:variant>
        <vt:i4>6619194</vt:i4>
      </vt:variant>
      <vt:variant>
        <vt:i4>69</vt:i4>
      </vt:variant>
      <vt:variant>
        <vt:i4>0</vt:i4>
      </vt:variant>
      <vt:variant>
        <vt:i4>5</vt:i4>
      </vt:variant>
      <vt:variant>
        <vt:lpwstr>http://it.wikipedia.org/wiki/Tempo</vt:lpwstr>
      </vt:variant>
      <vt:variant>
        <vt:lpwstr/>
      </vt:variant>
      <vt:variant>
        <vt:i4>1507421</vt:i4>
      </vt:variant>
      <vt:variant>
        <vt:i4>66</vt:i4>
      </vt:variant>
      <vt:variant>
        <vt:i4>0</vt:i4>
      </vt:variant>
      <vt:variant>
        <vt:i4>5</vt:i4>
      </vt:variant>
      <vt:variant>
        <vt:lpwstr>http://it.wikipedia.org/wiki/Area</vt:lpwstr>
      </vt:variant>
      <vt:variant>
        <vt:lpwstr/>
      </vt:variant>
      <vt:variant>
        <vt:i4>6619145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http://it.wikipedia.org/w/index.php?title=Raggio_vettore&amp;action=edit&amp;redlink=1</vt:lpwstr>
      </vt:variant>
      <vt:variant>
        <vt:lpwstr/>
      </vt:variant>
      <vt:variant>
        <vt:i4>1900623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http://it.wikipedia.org/wiki/Perielio</vt:lpwstr>
      </vt:variant>
      <vt:variant>
        <vt:lpwstr/>
      </vt:variant>
      <vt:variant>
        <vt:i4>8257573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http://it.wikipedia.org/wiki/Afelio</vt:lpwstr>
      </vt:variant>
      <vt:variant>
        <vt:lpwstr/>
      </vt:variant>
      <vt:variant>
        <vt:i4>3997723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http://it.wikipedia.org/wiki/Eccentricit%C3%A0_%28orbita%29</vt:lpwstr>
      </vt:variant>
      <vt:variant>
        <vt:lpwstr/>
      </vt:variant>
      <vt:variant>
        <vt:i4>3080200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http://it.wikipedia.org/w/index.php?title=Semiasse_minore&amp;action=edit&amp;redlink=1</vt:lpwstr>
      </vt:variant>
      <vt:variant>
        <vt:lpwstr/>
      </vt:variant>
      <vt:variant>
        <vt:i4>4980772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http://it.wikipedia.org/wiki/Semiasse_maggiore</vt:lpwstr>
      </vt:variant>
      <vt:variant>
        <vt:lpwstr/>
      </vt:variant>
      <vt:variant>
        <vt:i4>2555969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http://it.wikipedia.org/wiki/Orbita_ellittica</vt:lpwstr>
      </vt:variant>
      <vt:variant>
        <vt:lpwstr/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http://it.wikipedia.org/wiki/Eclittica</vt:lpwstr>
      </vt:variant>
      <vt:variant>
        <vt:lpwstr/>
      </vt:variant>
      <vt:variant>
        <vt:i4>7864333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http://it.wikipedia.org/wiki/Piano_orbitale</vt:lpwstr>
      </vt:variant>
      <vt:variant>
        <vt:lpwstr/>
      </vt:variant>
      <vt:variant>
        <vt:i4>6357016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http://it.wikipedia.org/wiki/Fuoco_%28geometria%29</vt:lpwstr>
      </vt:variant>
      <vt:variant>
        <vt:lpwstr/>
      </vt:variant>
      <vt:variant>
        <vt:i4>786496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http://it.wikipedia.org/wiki/Sole</vt:lpwstr>
      </vt:variant>
      <vt:variant>
        <vt:lpwstr/>
      </vt:variant>
      <vt:variant>
        <vt:i4>786521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http://it.wikipedia.org/wiki/Ellisse</vt:lpwstr>
      </vt:variant>
      <vt:variant>
        <vt:lpwstr/>
      </vt:variant>
      <vt:variant>
        <vt:i4>393308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http://it.wikipedia.org/wiki/Pianeta</vt:lpwstr>
      </vt:variant>
      <vt:variant>
        <vt:lpwstr/>
      </vt:variant>
      <vt:variant>
        <vt:i4>6750233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http://it.wikipedia.org/wiki/Orbita_%28astronomia%29</vt:lpwstr>
      </vt:variant>
      <vt:variant>
        <vt:lpwstr/>
      </vt:variant>
      <vt:variant>
        <vt:i4>4784129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http://it.wikipedia.org/wiki/Forza_di_gravit%C3%A0</vt:lpwstr>
      </vt:variant>
      <vt:variant>
        <vt:lpwstr>La_legge_di_gravitazione_universale_di_Newton</vt:lpwstr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http://it.wikipedia.org/wiki/Teoria</vt:lpwstr>
      </vt:variant>
      <vt:variant>
        <vt:lpwstr/>
      </vt:variant>
      <vt:variant>
        <vt:i4>917619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http://it.wikipedia.org/wiki/Isaac_Newton</vt:lpwstr>
      </vt:variant>
      <vt:variant>
        <vt:lpwstr/>
      </vt:variant>
      <vt:variant>
        <vt:i4>852091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http://it.wikipedia.org/wiki/Tycho_Brahe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http://it.wikipedia.org/w/index.php?title=Osservazione&amp;action=edit&amp;redlink=1</vt:lpwstr>
      </vt:variant>
      <vt:variant>
        <vt:lpwstr/>
      </vt:variant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http://it.wikipedia.org/wiki/Meccanica</vt:lpwstr>
      </vt:variant>
      <vt:variant>
        <vt:lpwstr/>
      </vt:variant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http://it.wikipedia.org/wiki/Astronomia</vt:lpwstr>
      </vt:variant>
      <vt:variant>
        <vt:lpwstr/>
      </vt:variant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http://it.wikipedia.org/wiki/Johannes_Kepler</vt:lpwstr>
      </vt:variant>
      <vt:variant>
        <vt:lpwstr/>
      </vt:variant>
      <vt:variant>
        <vt:i4>2621515</vt:i4>
      </vt:variant>
      <vt:variant>
        <vt:i4>-1</vt:i4>
      </vt:variant>
      <vt:variant>
        <vt:i4>1068</vt:i4>
      </vt:variant>
      <vt:variant>
        <vt:i4>4</vt:i4>
      </vt:variant>
      <vt:variant>
        <vt:lpwstr>http://it.wikipedia.org/wiki/Immagine:Keplero_ellisse.jpg</vt:lpwstr>
      </vt:variant>
      <vt:variant>
        <vt:lpwstr/>
      </vt:variant>
      <vt:variant>
        <vt:i4>1114215</vt:i4>
      </vt:variant>
      <vt:variant>
        <vt:i4>-1</vt:i4>
      </vt:variant>
      <vt:variant>
        <vt:i4>1067</vt:i4>
      </vt:variant>
      <vt:variant>
        <vt:i4>4</vt:i4>
      </vt:variant>
      <vt:variant>
        <vt:lpwstr>http://it.wikipedia.org/wiki/Immagine:Keplero_legge_delle_aree.jpg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maccioni</cp:lastModifiedBy>
  <cp:revision>2</cp:revision>
  <dcterms:created xsi:type="dcterms:W3CDTF">2018-03-17T08:48:00Z</dcterms:created>
  <dcterms:modified xsi:type="dcterms:W3CDTF">2018-03-17T08:48:00Z</dcterms:modified>
</cp:coreProperties>
</file>